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b/>
          <w:bCs/>
          <w:sz w:val="32"/>
          <w:szCs w:val="32"/>
          <w:u w:val="single"/>
        </w:rPr>
      </w:pPr>
      <w:proofErr w:type="spellStart"/>
      <w:r>
        <w:rPr>
          <w:rFonts w:ascii="B Badr" w:hAnsi="B Badr" w:cs="B Badr" w:hint="cs"/>
          <w:b/>
          <w:bCs/>
          <w:sz w:val="32"/>
          <w:szCs w:val="32"/>
          <w:u w:val="single"/>
          <w:rtl/>
        </w:rPr>
        <w:t>تقريرات</w:t>
      </w:r>
      <w:proofErr w:type="spellEnd"/>
      <w:r>
        <w:rPr>
          <w:rFonts w:ascii="B Badr" w:hAnsi="B Badr" w:cs="B Badr" w:hint="cs"/>
          <w:b/>
          <w:bCs/>
          <w:sz w:val="32"/>
          <w:szCs w:val="32"/>
          <w:u w:val="single"/>
          <w:rtl/>
        </w:rPr>
        <w:t xml:space="preserve"> اصول جلسه46</w:t>
      </w:r>
      <w:r>
        <w:rPr>
          <w:rFonts w:ascii="B Badr" w:hAnsi="B Badr" w:cs="B Badr" w:hint="cs"/>
          <w:b/>
          <w:bCs/>
          <w:sz w:val="32"/>
          <w:szCs w:val="32"/>
          <w:rtl/>
        </w:rPr>
        <w:t xml:space="preserve">           </w:t>
      </w:r>
      <w:r>
        <w:rPr>
          <w:rFonts w:ascii="B Badr" w:hAnsi="B Badr" w:cs="B Badr" w:hint="cs"/>
          <w:b/>
          <w:bCs/>
          <w:sz w:val="32"/>
          <w:szCs w:val="32"/>
          <w:u w:val="single"/>
          <w:rtl/>
        </w:rPr>
        <w:t>دوشنبه 18  /9 / 98</w:t>
      </w:r>
    </w:p>
    <w:p w:rsidR="005C1E38" w:rsidRPr="00DE1F51" w:rsidRDefault="005C1E38" w:rsidP="005C1E38">
      <w:pPr>
        <w:pStyle w:val="2"/>
        <w:rPr>
          <w:rFonts w:cs="B Badr"/>
          <w:color w:val="000000" w:themeColor="text1"/>
          <w:sz w:val="32"/>
          <w:szCs w:val="32"/>
          <w:rtl/>
        </w:rPr>
      </w:pPr>
      <w:proofErr w:type="spellStart"/>
      <w:r w:rsidRPr="00DE1F51">
        <w:rPr>
          <w:rFonts w:cs="B Badr" w:hint="cs"/>
          <w:color w:val="000000" w:themeColor="text1"/>
          <w:sz w:val="32"/>
          <w:szCs w:val="32"/>
          <w:rtl/>
        </w:rPr>
        <w:t>تقیید</w:t>
      </w:r>
      <w:proofErr w:type="spellEnd"/>
      <w:r>
        <w:rPr>
          <w:rFonts w:cs="B Badr" w:hint="cs"/>
          <w:color w:val="000000" w:themeColor="text1"/>
          <w:sz w:val="32"/>
          <w:szCs w:val="32"/>
          <w:rtl/>
        </w:rPr>
        <w:t xml:space="preserve"> : </w:t>
      </w:r>
      <w:r w:rsidRPr="00DE1F51">
        <w:rPr>
          <w:rFonts w:cs="B Badr" w:hint="cs"/>
          <w:color w:val="000000" w:themeColor="text1"/>
          <w:sz w:val="32"/>
          <w:szCs w:val="32"/>
          <w:rtl/>
        </w:rPr>
        <w:t xml:space="preserve"> </w:t>
      </w:r>
    </w:p>
    <w:p w:rsidR="005C1E38" w:rsidRDefault="005C1E38" w:rsidP="005C1E38">
      <w:pPr>
        <w:pStyle w:val="a7"/>
        <w:ind w:left="-90" w:firstLine="270"/>
        <w:rPr>
          <w:rtl/>
        </w:rPr>
      </w:pPr>
      <w:r>
        <w:rPr>
          <w:rFonts w:hint="cs"/>
          <w:rtl/>
        </w:rPr>
        <w:t xml:space="preserve">نحوه چهارم از انحاء جمع عرفی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است . اگر یکی از دو کلام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باشد و دیگری مقید، کلام مقید موجب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کلام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می شود و باید خطاب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حمل بر معنایی شود که با مقید سازگاری داشته باشد . همانطور که در بحث تخصیص هم گفته شد </w:t>
      </w:r>
      <w:proofErr w:type="spellStart"/>
      <w:r>
        <w:rPr>
          <w:rFonts w:hint="cs"/>
          <w:rtl/>
        </w:rPr>
        <w:t>انچه</w:t>
      </w:r>
      <w:proofErr w:type="spellEnd"/>
      <w:r>
        <w:rPr>
          <w:rFonts w:hint="cs"/>
          <w:rtl/>
        </w:rPr>
        <w:t xml:space="preserve"> داخل در محل بحث است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به قید </w:t>
      </w:r>
      <w:proofErr w:type="spellStart"/>
      <w:r>
        <w:rPr>
          <w:rFonts w:hint="cs"/>
          <w:rtl/>
        </w:rPr>
        <w:t>منفصل</w:t>
      </w:r>
      <w:proofErr w:type="spellEnd"/>
      <w:r>
        <w:rPr>
          <w:rFonts w:hint="cs"/>
          <w:rtl/>
        </w:rPr>
        <w:t xml:space="preserve"> است چراکه در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به متصل دو کلام نداریم تا صحبت جمع عرفی بین </w:t>
      </w:r>
      <w:proofErr w:type="spellStart"/>
      <w:r>
        <w:rPr>
          <w:rFonts w:hint="cs"/>
          <w:rtl/>
        </w:rPr>
        <w:t>الکلامین</w:t>
      </w:r>
      <w:proofErr w:type="spellEnd"/>
      <w:r>
        <w:rPr>
          <w:rFonts w:hint="cs"/>
          <w:rtl/>
        </w:rPr>
        <w:t xml:space="preserve"> به میان </w:t>
      </w:r>
      <w:proofErr w:type="spellStart"/>
      <w:r>
        <w:rPr>
          <w:rFonts w:hint="cs"/>
          <w:rtl/>
        </w:rPr>
        <w:t>اید</w:t>
      </w:r>
      <w:proofErr w:type="spellEnd"/>
      <w:r>
        <w:rPr>
          <w:rFonts w:hint="cs"/>
          <w:rtl/>
        </w:rPr>
        <w:t xml:space="preserve"> . بله فی حد نفسه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هم مثل تخصیص دارای دو قسم متصل و </w:t>
      </w:r>
      <w:proofErr w:type="spellStart"/>
      <w:r>
        <w:rPr>
          <w:rFonts w:hint="cs"/>
          <w:rtl/>
        </w:rPr>
        <w:t>منفصل</w:t>
      </w:r>
      <w:proofErr w:type="spellEnd"/>
      <w:r>
        <w:rPr>
          <w:rFonts w:hint="cs"/>
          <w:rtl/>
        </w:rPr>
        <w:t xml:space="preserve"> است . 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Noor_Lotus" w:hAnsi="Noor_Lotus" w:cs="B Badr"/>
          <w:sz w:val="32"/>
          <w:szCs w:val="32"/>
          <w:rtl/>
        </w:rPr>
      </w:pPr>
      <w:r>
        <w:rPr>
          <w:rFonts w:ascii="Noor_Lotus" w:hAnsi="Noor_Lotus" w:cs="B Badr" w:hint="cs"/>
          <w:sz w:val="32"/>
          <w:szCs w:val="32"/>
          <w:rtl/>
        </w:rPr>
        <w:t xml:space="preserve">در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تقييد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دو مطلب جای بحث دارد ؛ یکی بیان نکته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تقیید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احد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الخطابین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نسبت به خطاب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اخر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است که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درضمن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این بحث ، اقسام اطلاق و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تقیید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هم طبعا بیان می شود. 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Noor_Lotus" w:hAnsi="Noor_Lotus" w:cs="B Badr"/>
          <w:sz w:val="32"/>
          <w:szCs w:val="32"/>
          <w:rtl/>
        </w:rPr>
      </w:pPr>
      <w:r>
        <w:rPr>
          <w:rFonts w:ascii="Noor_Lotus" w:hAnsi="Noor_Lotus" w:cs="B Badr" w:hint="cs"/>
          <w:sz w:val="32"/>
          <w:szCs w:val="32"/>
          <w:rtl/>
        </w:rPr>
        <w:t xml:space="preserve">مطلب دوم هم این است که اگر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تقیید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را به عنوان جمع عرفی قبول کردیم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ایا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اختصاص به احکام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الزامیه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دارد یا در مستحبات هم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مطلق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حمل بر مقید می شود ؟</w:t>
      </w:r>
    </w:p>
    <w:p w:rsidR="005C1E38" w:rsidRPr="00DE1F51" w:rsidRDefault="005C1E38" w:rsidP="005C1E38">
      <w:pPr>
        <w:pStyle w:val="3"/>
        <w:rPr>
          <w:rFonts w:ascii="B Badr" w:hAnsi="B Badr" w:cs="B Badr"/>
          <w:sz w:val="32"/>
          <w:szCs w:val="32"/>
          <w:rtl/>
        </w:rPr>
      </w:pPr>
      <w:r w:rsidRPr="00DE1F51">
        <w:rPr>
          <w:rFonts w:cs="B Badr" w:hint="cs"/>
          <w:color w:val="000000" w:themeColor="text1"/>
          <w:sz w:val="32"/>
          <w:szCs w:val="32"/>
          <w:rtl/>
        </w:rPr>
        <w:t xml:space="preserve">مطلب اول ؛ نکته </w:t>
      </w:r>
      <w:proofErr w:type="spellStart"/>
      <w:r w:rsidRPr="00DE1F51">
        <w:rPr>
          <w:rFonts w:cs="B Badr" w:hint="cs"/>
          <w:color w:val="000000" w:themeColor="text1"/>
          <w:sz w:val="32"/>
          <w:szCs w:val="32"/>
          <w:rtl/>
        </w:rPr>
        <w:t>تقیید</w:t>
      </w:r>
      <w:proofErr w:type="spellEnd"/>
      <w:r w:rsidRPr="00DE1F51">
        <w:rPr>
          <w:rFonts w:cs="B Badr" w:hint="cs"/>
          <w:color w:val="000000" w:themeColor="text1"/>
          <w:sz w:val="32"/>
          <w:szCs w:val="32"/>
          <w:rtl/>
        </w:rPr>
        <w:t xml:space="preserve"> و اقسام </w:t>
      </w:r>
      <w:proofErr w:type="spellStart"/>
      <w:r w:rsidRPr="00DE1F51">
        <w:rPr>
          <w:rFonts w:cs="B Badr" w:hint="cs"/>
          <w:color w:val="000000" w:themeColor="text1"/>
          <w:sz w:val="32"/>
          <w:szCs w:val="32"/>
          <w:rtl/>
        </w:rPr>
        <w:t>مطلق</w:t>
      </w:r>
      <w:proofErr w:type="spellEnd"/>
      <w:r w:rsidRPr="00DE1F51">
        <w:rPr>
          <w:rFonts w:cs="B Badr" w:hint="cs"/>
          <w:color w:val="000000" w:themeColor="text1"/>
          <w:sz w:val="32"/>
          <w:szCs w:val="32"/>
          <w:rtl/>
        </w:rPr>
        <w:t xml:space="preserve"> و مقید 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Noor_Lotus" w:hAnsi="Noor_Lotus" w:cs="B Badr"/>
          <w:sz w:val="32"/>
          <w:szCs w:val="32"/>
          <w:rtl/>
        </w:rPr>
      </w:pPr>
      <w:proofErr w:type="spellStart"/>
      <w:r>
        <w:rPr>
          <w:rFonts w:ascii="Noor_Lotus" w:hAnsi="Noor_Lotus" w:cs="B Badr" w:hint="cs"/>
          <w:sz w:val="32"/>
          <w:szCs w:val="32"/>
          <w:rtl/>
        </w:rPr>
        <w:t>باتوجه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به خصوصیاتی که در اطلاق و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تقیید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وجود دارد ، مقصود از اطلاق کلام این است که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متکلم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در کلامش عنوانی دال بر طبیعت بیاورد و در این کلام ،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قیدی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برای ان نیاورد این خطاب با جریان مقدمات حکمت اطلاق دارد ؛ مثل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اعتق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رقبة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که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مستفاد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از این خطاب این است که هر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رقبه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ای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عتقش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کافی است و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تعین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در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حصه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خاصی ندارد . مقدمات حکمت هم در بحث اطلاق و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تقیید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گفته شده است که عمده این مقدمات این است که احراز شود ولو با اصل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عقلایی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که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متکلم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در مقام بیان تمام مقصودش می باشد و دیگر این که </w:t>
      </w:r>
      <w:proofErr w:type="spellStart"/>
      <w:r>
        <w:rPr>
          <w:rFonts w:ascii="Noor_Lotus" w:hAnsi="Noor_Lotus" w:cs="B Badr" w:hint="cs"/>
          <w:sz w:val="32"/>
          <w:szCs w:val="32"/>
          <w:rtl/>
        </w:rPr>
        <w:t>قیدی</w:t>
      </w:r>
      <w:proofErr w:type="spellEnd"/>
      <w:r>
        <w:rPr>
          <w:rFonts w:ascii="Noor_Lotus" w:hAnsi="Noor_Lotus" w:cs="B Badr" w:hint="cs"/>
          <w:sz w:val="32"/>
          <w:szCs w:val="32"/>
          <w:rtl/>
        </w:rPr>
        <w:t xml:space="preserve"> ذکر نشده باشد . با این مقدمات ، </w:t>
      </w:r>
      <w:r>
        <w:rPr>
          <w:rFonts w:ascii="B Badr" w:hAnsi="B Badr" w:cs="B Badr" w:hint="cs"/>
          <w:sz w:val="32"/>
          <w:szCs w:val="32"/>
          <w:rtl/>
        </w:rPr>
        <w:t>اطلاق برای کلام منعقد می شود .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lastRenderedPageBreak/>
        <w:t xml:space="preserve">در همان جایی که یک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طبیعتی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برای حکم ذکر می شود اگر در خطاب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قیدی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دال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وجود داشته باشد معلوم است که مفاد نهایی خطاب اطلاق نیست زیرا یکی از مقدمات حکمت عدم ذکر قید است که در خود خطاب این قید ذکر شده است . لذا این خطاب اطلاق ندارد . 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قید متصل معلوم است که از خطاب بیش از مفاد مقید استفاده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شود. عمده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قید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منفصل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مثل اینکه در یک خطاب به صورت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گفته باشند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در یک خطاب متعلق یا موضوع حکم مقید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قیدی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. در این موارد باید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حکم کنیم که مقصود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هر چند با تمام شدن کلام اول ، ظهور در اطلاق منعقد شده است ولی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حجیت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ظهور مادامی است که دلیل مقید نیامده باشد . با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دلیل مقید 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حجیت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ظهور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ضیق می شود . مثل موارد تخصیص عام به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منفصل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در خاص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منفصل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دلیل خاص ، در ظهور عام تصرف نکرد بلکه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حجیت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عام را ضیق کرد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همینطور است که تصرف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حجیت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دلیل اول می کند یا دلیل اول در همان دایره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حجیت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خود باقی می ماند .برای روشن شدن حکم مساله ، باید اقسام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مقید را بررسی کنیم تا ببینیم در همه اقسام 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یا فقط در بعضی از اقسام و اگر در جایی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بود ملاک و نکته ان چیست .</w:t>
      </w:r>
    </w:p>
    <w:p w:rsidR="005C1E38" w:rsidRPr="00DE1F51" w:rsidRDefault="005C1E38" w:rsidP="005C1E38">
      <w:pPr>
        <w:pStyle w:val="3"/>
        <w:rPr>
          <w:rFonts w:cs="B Badr"/>
          <w:sz w:val="32"/>
          <w:szCs w:val="32"/>
          <w:rtl/>
        </w:rPr>
      </w:pPr>
      <w:r w:rsidRPr="00DE1F51">
        <w:rPr>
          <w:rFonts w:cs="B Badr" w:hint="cs"/>
          <w:color w:val="000000" w:themeColor="text1"/>
          <w:sz w:val="32"/>
          <w:szCs w:val="32"/>
          <w:rtl/>
        </w:rPr>
        <w:t xml:space="preserve">اقسام </w:t>
      </w:r>
      <w:proofErr w:type="spellStart"/>
      <w:r w:rsidRPr="00DE1F51">
        <w:rPr>
          <w:rFonts w:cs="B Badr" w:hint="cs"/>
          <w:color w:val="000000" w:themeColor="text1"/>
          <w:sz w:val="32"/>
          <w:szCs w:val="32"/>
          <w:rtl/>
        </w:rPr>
        <w:t>مطلق</w:t>
      </w:r>
      <w:proofErr w:type="spellEnd"/>
      <w:r w:rsidRPr="00DE1F51">
        <w:rPr>
          <w:rFonts w:cs="B Badr" w:hint="cs"/>
          <w:color w:val="000000" w:themeColor="text1"/>
          <w:sz w:val="32"/>
          <w:szCs w:val="32"/>
          <w:rtl/>
        </w:rPr>
        <w:t xml:space="preserve"> و مقید 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مقید یا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متنافیین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هستند یعنی در سلب و ایجاب با هم اختلاف دارند یکی می گوید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دلیل دیگر می گوید 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الرقبة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الکافرة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یا یک دلیل می گوید اکرم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العالم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دلیل دیگر می گوید 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تکرم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العالم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الفاسق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یا متحد در سلب و ایجاب هستند . در این قسم دوم یا حکم انحلالی است یا حکم واحد است و مطلوب در بین صرف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الوجود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و هر دو خطاب در مقام بیان حکم برای مطلوب واحد که صرف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الوجود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می باشند . بنابراین مجموع اقسام سه قسم می شود . مثال برای قسم دوم این است که در باب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غرر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داریم نهی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النبی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الغرر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نیز داریم نهی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النبی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عن بیع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الغرر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در اینجا حکم انحلالی است چون صحت معامله برای افراد معامله انحلالی است . مثال برای قسم سوم این است که 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افطرت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فی نهار شهر رمضان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فأعتق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در دیگری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lastRenderedPageBreak/>
        <w:t>اعتق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مومنة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 مطلوب صرف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الوجود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يک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ازاد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کردنش واجب است و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واحده ، خطاب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اطلاقش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گوید هر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 باشد اما خطاب دوم می گوید خصوص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مومنه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قسم اول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مختلفین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باشند مثل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کافرة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لا اشکال که حمل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مقید لازم است و خطاب ثانی موجب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اطلاق خطاب اول می شود و نکته ان همانی است که در باب تخصیص گفته شد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متکلم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واحد می تواند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مراداتش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با کلمات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منفصله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بیان کند نه اینکه لزوما با یک کلام . به همان وجه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قرینیت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خاص که باعث تقدیم بر عام می شد در قسم اول هم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مختلفین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هستند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قرینیت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مقید باعث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تقدیمش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شود . اگر کسی در عام و خاص وجه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قرینیت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اقوائیت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خاص دانست در اینجا هم باید قائل شود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اقوائیت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مقید در دلالت موجه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قرینیت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ان است اما اگر کسی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قرینیت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در آنجا به خصوصیت مورد دانست که مرحوم محقق نایینی و اعلام بعد ایشان قائل هستند در اینجا هم باید همین مبنا را بپذیرد . 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قسم دوم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متحدین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باشند و حکم انحلالی است ، رأی عام این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اتفاق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افتد . چون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الکلامین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وجود ندارد تا احتیاجی به جمع باشد .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حکم را برای همه افراد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غرر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قرار داده و دلیل مقید برای بعضی افراد . صدور نهی از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حصه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خاص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معنایش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عدم صدور نهی از بقیه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حصص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نیست . این مورد خاص مثلا مورد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ابتلاء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بوده که از ان نهی شده است و لذا دلالت ندارد که بقیه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حصص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نهی ندارد . برای همین کلام اول به اطلاق خودش باقی گذاشته می شود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رخ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دهد . 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قسم سوم جایی است که دو خطاب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مقید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متحدین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هستند اما حکم واحد است . در این قسم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خطابین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اتفاق می افتد و چون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باید جمع شود اما آیا این جمع به نحو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یا راهی غیر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باید پیش گرفت ؟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lastRenderedPageBreak/>
        <w:t xml:space="preserve">وجه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این است که با توجه به اینکه مطلوب در بین صرف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الوجود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و به عدد افراد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انحلال در کار نیست ، ان خطاب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مقتضای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اطلاقش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مکلف مرخص است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 و ترخیص در تطبیق دارد و خطاب دوم یعنی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مومنه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می گوید موضوع خصوص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مومنه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عتقش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تکلیف دارد . با توجه به اینکه حکم واحد است و حکم واحد هم متعلق واحد باید داشته باشد ، این دو خطاب در تعیین متعلق حکم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پیدا می کنند ؛ خطاب اول می گوید متعلق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 است و خطاب دوم می گوید متعلق خصوص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مومنه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این دو خطاب در تعیین متعلق واحد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پیدا می کنند .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اینجا رای عام این است که باید حمل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مقید کرد و مراد جدی ، همان خصوص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مومنه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در تعیین متعلق ، خطاب دوم را مقدم می کنند و خطاب دوم را قرینه بر خطاب اول قرار می دهند .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اولین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وجهی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برای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نظر می رسد این است که خطاب دوم چون در خصوص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مومنه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از جهت موردی خصوصیت دارد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ظهورش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اقواست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لذا نسبت به خطاب اول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قرینیت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پیدا می کند . ولی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اخوند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بحث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مقید  فرموده  ممکن است کسی اشکال کند که شما از این سمت نگاه کردید و جمع کردید و دومی را قرینه برای اولی قرار دادید ولی ممکن است که قرینه از آن سمت هم درست شود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نحو که در سنجش با خطاب اول (که حکم لزومی را بیان می کند به این مفاد که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حکم لزومی ، همه افراد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علی حد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سواء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هستند) خطاب دوم که می گوید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مومنه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ازاد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 ، حمل بر افضل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الافراد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یعنی درست است که از نظر حکم لزومی همه افراد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مساوی هستند اما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مومنه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افضل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الافراد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بنابراین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تعين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ندارد که خطاب دوم را قرینه برای اولی قرار دهید . 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جواب از این اشکال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وجوهی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برای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حمل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مقید بیان شده است . یکی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وجوهی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به صراحت در کلام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اخوند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با توجه به همان مبنای خود ایشان که ملاک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اظهریت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، به دو طرف که نگاه کنیم در خطاب اول یک ظهور داریم که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ظهور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اطلاق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مومنه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غیر ان فرقی ندارد و در مقابل به خطاب دوم که نگاه کنیم ظاهرش این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مومنه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نحو تعیین است نه اینکه یک مصداق از مصادیق واجب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تخييری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ولی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فضیلتی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بیشتر داشته باشد . در مقایسه این دو ظهور می یابیم که ظهور خطاب دوم در تعیین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اقوی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ولذا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مقدم است . در نتیجه بین دو خطاب التیام پیدا می شود و از باب اینکه خطاب دوم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اقوی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ظهورا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باید با ان خطاب اول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زد .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وجه دیگر که عمده وجوه است و از کلام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اخوند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استفاده می شود این است که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دو نحوه جمع محتمل است ، یکی جمع به تصرف در ناحیه حکم و دیگری به تصرف در ناحیه موضوع ، جمع موضوعی مقدم بر جمع حکمی است . در اینجا دو نحوه جمع وجود دارد ؛ یکی حمل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مومنه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دیگری تصرف در حکم که ظهور در وجوب و تعیین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اعتق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رقبه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مومنه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حمل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استحباب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کنیم . عرف از میان این دو نحوه ،جمع در ناحیه موضوع را مقدم می کند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حمل بر مقید می کند . لذا در این قسم سوم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اتفاق می افتد و حمل بر افضل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الافراد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درست نیست . وجه تقدیم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خاص بودن مورد خطاب دوم است که باعث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قرینیت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نسبت به خطاب اول می شود. 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بنابراین در اقسام سه گانه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مقید در قسم اول و سوم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ثابت است ولی در یک قسم که قسم دوم باشد خیر.</w:t>
      </w:r>
    </w:p>
    <w:p w:rsidR="005C1E38" w:rsidRPr="00DE1F51" w:rsidRDefault="005C1E38" w:rsidP="005C1E38">
      <w:pPr>
        <w:pStyle w:val="3"/>
        <w:rPr>
          <w:rFonts w:ascii="B Badr" w:hAnsi="B Badr" w:cs="B Badr"/>
          <w:sz w:val="32"/>
          <w:szCs w:val="32"/>
          <w:rtl/>
        </w:rPr>
      </w:pPr>
      <w:r w:rsidRPr="00DE1F51">
        <w:rPr>
          <w:rFonts w:cs="B Badr" w:hint="cs"/>
          <w:color w:val="000000" w:themeColor="text1"/>
          <w:sz w:val="32"/>
          <w:szCs w:val="32"/>
          <w:rtl/>
        </w:rPr>
        <w:t xml:space="preserve">مطلب دوم ؛ اختصاص و یا عدم اختصاص  </w:t>
      </w:r>
      <w:proofErr w:type="spellStart"/>
      <w:r w:rsidRPr="00DE1F51">
        <w:rPr>
          <w:rFonts w:cs="B Badr" w:hint="cs"/>
          <w:color w:val="000000" w:themeColor="text1"/>
          <w:sz w:val="32"/>
          <w:szCs w:val="32"/>
          <w:rtl/>
        </w:rPr>
        <w:t>تقييد</w:t>
      </w:r>
      <w:proofErr w:type="spellEnd"/>
      <w:r w:rsidRPr="00DE1F51">
        <w:rPr>
          <w:rFonts w:cs="B Badr" w:hint="cs"/>
          <w:color w:val="000000" w:themeColor="text1"/>
          <w:sz w:val="32"/>
          <w:szCs w:val="32"/>
          <w:rtl/>
        </w:rPr>
        <w:t xml:space="preserve">  به تکالیف </w:t>
      </w:r>
      <w:proofErr w:type="spellStart"/>
      <w:r w:rsidRPr="00DE1F51">
        <w:rPr>
          <w:rFonts w:cs="B Badr" w:hint="cs"/>
          <w:color w:val="000000" w:themeColor="text1"/>
          <w:sz w:val="32"/>
          <w:szCs w:val="32"/>
          <w:rtl/>
        </w:rPr>
        <w:t>الزامیه</w:t>
      </w:r>
      <w:proofErr w:type="spellEnd"/>
      <w:r w:rsidRPr="00DE1F51">
        <w:rPr>
          <w:rFonts w:cs="B Badr" w:hint="cs"/>
          <w:color w:val="000000" w:themeColor="text1"/>
          <w:sz w:val="32"/>
          <w:szCs w:val="32"/>
          <w:rtl/>
        </w:rPr>
        <w:t xml:space="preserve"> 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اخوند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بحث اطلاق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ادامه اشکال و جواب های قبل می فرماید که لازمه پذیرش حمل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مقید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عنوان جمع عرفی این است که در مستحبات هم حمل بر مقید کرد با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وجودی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مشهور در مستحبات این است که مقید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استحباب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موکد حمل می شود . 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دو وجه از کلام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اخوند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باسخ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این اشکال استفاده می شود : 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lastRenderedPageBreak/>
        <w:t xml:space="preserve">وجه اول این است که چون غالب در این باب این است که از حیث ملاک و از جهت محبوبیت ، افراد اختلاف دارند ، این غلبه باعث می شود که بگوییم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استحباب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برای همه بیان می کند و این مقید که به خصوص ذکر شده است به خاطر این بوده که ملاک شدید در ان وجود داشته است . لذا حمل بر افضل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الافراد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شود نه اینکه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حمل بر مقید کنیم .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کلام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و اعلام دیگر به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اخوند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اشکال شده است که این مجرد غلبه تعدد مرتبه که باعث رفع ید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. اگر در مرحله قبل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قبول کردید و پذیرفتید که خطاب مقید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قرینیت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این غلبه مانع از ظهور مقید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قرینیت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.</w:t>
      </w:r>
    </w:p>
    <w:p w:rsidR="005C1E38" w:rsidRDefault="005C1E38" w:rsidP="005C1E38">
      <w:pPr>
        <w:pStyle w:val="a7"/>
        <w:rPr>
          <w:rtl/>
        </w:rPr>
      </w:pPr>
      <w:r>
        <w:rPr>
          <w:rFonts w:hint="cs"/>
          <w:rtl/>
        </w:rPr>
        <w:t xml:space="preserve">وجه دوم این است که در باب مستحبات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را حمل بر مقید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کنیم چون در مستحبات قاعده مسلم تسامح در ادله سنن داریم که باعث می شود صرف بلوغ ثواب بر عملی موجب شود ان عمل مستحب شرعی شود . در اینجا هم اصحاب و مشهور با </w:t>
      </w:r>
      <w:proofErr w:type="spellStart"/>
      <w:r>
        <w:rPr>
          <w:rFonts w:hint="cs"/>
          <w:rtl/>
        </w:rPr>
        <w:t>امدن</w:t>
      </w:r>
      <w:proofErr w:type="spellEnd"/>
      <w:r>
        <w:rPr>
          <w:rFonts w:hint="cs"/>
          <w:rtl/>
        </w:rPr>
        <w:t xml:space="preserve"> خطاب مقید از اطلاق رفع ید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کنند چون با خود خطاب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، بلوغ </w:t>
      </w:r>
      <w:proofErr w:type="spellStart"/>
      <w:r>
        <w:rPr>
          <w:rFonts w:hint="cs"/>
          <w:rtl/>
        </w:rPr>
        <w:t>الثواب</w:t>
      </w:r>
      <w:proofErr w:type="spellEnd"/>
      <w:r>
        <w:rPr>
          <w:rFonts w:hint="cs"/>
          <w:rtl/>
        </w:rPr>
        <w:t xml:space="preserve"> نسبت به همه افراد شده است . مثلا اگر در زیارت امام حسین علیه </w:t>
      </w:r>
      <w:proofErr w:type="spellStart"/>
      <w:r>
        <w:rPr>
          <w:rFonts w:hint="cs"/>
          <w:rtl/>
        </w:rPr>
        <w:t>السلام</w:t>
      </w:r>
      <w:proofErr w:type="spellEnd"/>
      <w:r>
        <w:rPr>
          <w:rFonts w:hint="cs"/>
          <w:rtl/>
        </w:rPr>
        <w:t xml:space="preserve"> خطاب </w:t>
      </w:r>
      <w:proofErr w:type="spellStart"/>
      <w:r>
        <w:rPr>
          <w:rFonts w:hint="cs"/>
          <w:rtl/>
        </w:rPr>
        <w:t>مطلقی</w:t>
      </w:r>
      <w:proofErr w:type="spellEnd"/>
      <w:r>
        <w:rPr>
          <w:rFonts w:hint="cs"/>
          <w:rtl/>
        </w:rPr>
        <w:t xml:space="preserve"> داشته باشیم که بدون هیچ </w:t>
      </w:r>
      <w:proofErr w:type="spellStart"/>
      <w:r>
        <w:rPr>
          <w:rFonts w:hint="cs"/>
          <w:rtl/>
        </w:rPr>
        <w:t>قیدی</w:t>
      </w:r>
      <w:proofErr w:type="spellEnd"/>
      <w:r>
        <w:rPr>
          <w:rFonts w:hint="cs"/>
          <w:rtl/>
        </w:rPr>
        <w:t xml:space="preserve"> نسبت به ایام خاص امر به زیارت می کند و در کنار ان روایتی داشته باشیم که امر به زیارت در موعد خاصی می کند ، همین مقدار که روایت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به </w:t>
      </w:r>
      <w:proofErr w:type="spellStart"/>
      <w:r>
        <w:rPr>
          <w:rFonts w:hint="cs"/>
          <w:rtl/>
        </w:rPr>
        <w:t>اطلاقش</w:t>
      </w:r>
      <w:proofErr w:type="spellEnd"/>
      <w:r>
        <w:rPr>
          <w:rFonts w:hint="cs"/>
          <w:rtl/>
        </w:rPr>
        <w:t xml:space="preserve"> دلالت بر </w:t>
      </w:r>
      <w:proofErr w:type="spellStart"/>
      <w:r>
        <w:rPr>
          <w:rFonts w:hint="cs"/>
          <w:rtl/>
        </w:rPr>
        <w:t>مطلوبیت</w:t>
      </w:r>
      <w:proofErr w:type="spellEnd"/>
      <w:r>
        <w:rPr>
          <w:rFonts w:hint="cs"/>
          <w:rtl/>
        </w:rPr>
        <w:t xml:space="preserve"> زیارت دارد بلوغ </w:t>
      </w:r>
      <w:proofErr w:type="spellStart"/>
      <w:r>
        <w:rPr>
          <w:rFonts w:hint="cs"/>
          <w:rtl/>
        </w:rPr>
        <w:t>الثواب</w:t>
      </w:r>
      <w:proofErr w:type="spellEnd"/>
      <w:r>
        <w:rPr>
          <w:rFonts w:hint="cs"/>
          <w:rtl/>
        </w:rPr>
        <w:t xml:space="preserve"> بر بقیه افراد هم شده است . ولو جمع عرفی ممکن باشد اما مانع از اخذ به دلیل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 عبارت مرحوم </w:t>
      </w:r>
      <w:proofErr w:type="spellStart"/>
      <w:r>
        <w:rPr>
          <w:rFonts w:hint="cs"/>
          <w:rtl/>
        </w:rPr>
        <w:t>اخوند</w:t>
      </w:r>
      <w:proofErr w:type="spellEnd"/>
      <w:r>
        <w:rPr>
          <w:rFonts w:hint="cs"/>
          <w:rtl/>
        </w:rPr>
        <w:t xml:space="preserve"> این است : </w:t>
      </w:r>
      <w:proofErr w:type="spellStart"/>
      <w:r>
        <w:rPr>
          <w:rFonts w:hint="cs"/>
          <w:rtl/>
        </w:rPr>
        <w:t>أنه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بملاحظة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التسامح</w:t>
      </w:r>
      <w:proofErr w:type="spellEnd"/>
      <w:r>
        <w:rPr>
          <w:rFonts w:hint="cs"/>
          <w:rtl/>
        </w:rPr>
        <w:t xml:space="preserve">‏ </w:t>
      </w:r>
      <w:proofErr w:type="spellStart"/>
      <w:r>
        <w:rPr>
          <w:rFonts w:hint="cs"/>
          <w:rtl/>
        </w:rPr>
        <w:t>في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أدلة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المستحبات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كان</w:t>
      </w:r>
      <w:proofErr w:type="spellEnd"/>
      <w:r>
        <w:rPr>
          <w:rFonts w:hint="cs"/>
          <w:rtl/>
        </w:rPr>
        <w:t xml:space="preserve"> عدم رفع </w:t>
      </w:r>
      <w:proofErr w:type="spellStart"/>
      <w:r>
        <w:rPr>
          <w:rFonts w:hint="cs"/>
          <w:rtl/>
        </w:rPr>
        <w:t>اليد</w:t>
      </w:r>
      <w:proofErr w:type="spellEnd"/>
      <w:r>
        <w:rPr>
          <w:rFonts w:hint="cs"/>
          <w:rtl/>
        </w:rPr>
        <w:t xml:space="preserve"> من </w:t>
      </w:r>
      <w:proofErr w:type="spellStart"/>
      <w:r>
        <w:rPr>
          <w:rFonts w:hint="cs"/>
          <w:rtl/>
        </w:rPr>
        <w:t>دليل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المطلق</w:t>
      </w:r>
      <w:proofErr w:type="spellEnd"/>
      <w:r>
        <w:rPr>
          <w:rFonts w:hint="cs"/>
          <w:rtl/>
        </w:rPr>
        <w:t xml:space="preserve"> بعد </w:t>
      </w:r>
      <w:proofErr w:type="spellStart"/>
      <w:r>
        <w:rPr>
          <w:rFonts w:hint="cs"/>
          <w:rtl/>
        </w:rPr>
        <w:t>مجي‏ء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دليل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المقيد</w:t>
      </w:r>
      <w:proofErr w:type="spellEnd"/>
      <w:r>
        <w:rPr>
          <w:rFonts w:hint="cs"/>
          <w:rtl/>
        </w:rPr>
        <w:t xml:space="preserve"> و حمله </w:t>
      </w:r>
      <w:proofErr w:type="spellStart"/>
      <w:r>
        <w:rPr>
          <w:rFonts w:hint="cs"/>
          <w:rtl/>
        </w:rPr>
        <w:t>على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تأكد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استحبابه</w:t>
      </w:r>
      <w:proofErr w:type="spellEnd"/>
      <w:r>
        <w:rPr>
          <w:rFonts w:hint="cs"/>
          <w:rtl/>
        </w:rPr>
        <w:t xml:space="preserve"> من </w:t>
      </w:r>
      <w:proofErr w:type="spellStart"/>
      <w:r>
        <w:rPr>
          <w:rFonts w:hint="cs"/>
          <w:rtl/>
        </w:rPr>
        <w:t>التسامح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فيه</w:t>
      </w:r>
      <w:proofErr w:type="spellEnd"/>
      <w:r>
        <w:rPr>
          <w:rFonts w:hint="cs"/>
          <w:rtl/>
        </w:rPr>
        <w:t xml:space="preserve"> </w:t>
      </w:r>
      <w:r>
        <w:rPr>
          <w:rStyle w:val="a5"/>
          <w:rtl/>
        </w:rPr>
        <w:footnoteReference w:id="1"/>
      </w:r>
      <w:r>
        <w:rPr>
          <w:rFonts w:hint="cs"/>
          <w:rtl/>
        </w:rPr>
        <w:t>.</w:t>
      </w:r>
    </w:p>
    <w:p w:rsidR="005C1E38" w:rsidRDefault="005C1E38" w:rsidP="005C1E38">
      <w:pPr>
        <w:pStyle w:val="a6"/>
        <w:bidi/>
        <w:ind w:left="-90" w:firstLine="270"/>
        <w:jc w:val="both"/>
        <w:rPr>
          <w:rFonts w:ascii="B Badr" w:hAnsi="B Badr" w:cs="B Badr"/>
          <w:sz w:val="32"/>
          <w:szCs w:val="32"/>
        </w:rPr>
      </w:pPr>
    </w:p>
    <w:p w:rsidR="005C1E38" w:rsidRDefault="005C1E38" w:rsidP="005C1E38">
      <w:pPr>
        <w:rPr>
          <w:rtl/>
        </w:rPr>
      </w:pPr>
    </w:p>
    <w:p w:rsidR="005C1E38" w:rsidRDefault="005C1E38" w:rsidP="005C1E38">
      <w:pPr>
        <w:pStyle w:val="a7"/>
        <w:ind w:firstLine="360"/>
        <w:rPr>
          <w:rtl/>
        </w:rPr>
      </w:pPr>
      <w:r>
        <w:rPr>
          <w:rFonts w:hint="cs"/>
          <w:rtl/>
        </w:rPr>
        <w:t xml:space="preserve">سه شنبه 19 / 9 / 98      جلسه47 </w:t>
      </w:r>
    </w:p>
    <w:p w:rsidR="005C1E38" w:rsidRDefault="005C1E38" w:rsidP="005C1E38">
      <w:pPr>
        <w:pStyle w:val="a7"/>
        <w:ind w:firstLine="360"/>
        <w:rPr>
          <w:rtl/>
        </w:rPr>
      </w:pPr>
      <w:r>
        <w:rPr>
          <w:rFonts w:hint="cs"/>
          <w:rtl/>
        </w:rPr>
        <w:lastRenderedPageBreak/>
        <w:t xml:space="preserve">بحث در این بود که چرا مشهور در غیر </w:t>
      </w:r>
      <w:proofErr w:type="spellStart"/>
      <w:r>
        <w:rPr>
          <w:rFonts w:hint="cs"/>
          <w:rtl/>
        </w:rPr>
        <w:t>الزامیات</w:t>
      </w:r>
      <w:proofErr w:type="spellEnd"/>
      <w:r>
        <w:rPr>
          <w:rFonts w:hint="cs"/>
          <w:rtl/>
        </w:rPr>
        <w:t xml:space="preserve"> یعنی مستحبات و </w:t>
      </w:r>
      <w:proofErr w:type="spellStart"/>
      <w:r>
        <w:rPr>
          <w:rFonts w:hint="cs"/>
          <w:rtl/>
        </w:rPr>
        <w:t>مکروهات</w:t>
      </w:r>
      <w:proofErr w:type="spellEnd"/>
      <w:r>
        <w:rPr>
          <w:rFonts w:hint="cs"/>
          <w:rtl/>
        </w:rPr>
        <w:t xml:space="preserve"> قائل به حمل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بر مقید نشدند . مرحوم </w:t>
      </w:r>
      <w:proofErr w:type="spellStart"/>
      <w:r>
        <w:rPr>
          <w:rFonts w:hint="cs"/>
          <w:rtl/>
        </w:rPr>
        <w:t>اخوند</w:t>
      </w:r>
      <w:proofErr w:type="spellEnd"/>
      <w:r>
        <w:rPr>
          <w:rFonts w:hint="cs"/>
          <w:rtl/>
        </w:rPr>
        <w:t xml:space="preserve"> در متن </w:t>
      </w:r>
      <w:proofErr w:type="spellStart"/>
      <w:r>
        <w:rPr>
          <w:rFonts w:hint="cs"/>
          <w:rtl/>
        </w:rPr>
        <w:t>کفایه</w:t>
      </w:r>
      <w:proofErr w:type="spellEnd"/>
      <w:r>
        <w:rPr>
          <w:rFonts w:hint="cs"/>
          <w:rtl/>
        </w:rPr>
        <w:t xml:space="preserve"> دو وجه برای مبنای مشهور ذکر کردند .</w:t>
      </w:r>
    </w:p>
    <w:p w:rsidR="005C1E38" w:rsidRDefault="005C1E38" w:rsidP="005C1E38">
      <w:pPr>
        <w:pStyle w:val="a7"/>
        <w:ind w:firstLine="360"/>
        <w:rPr>
          <w:rtl/>
        </w:rPr>
      </w:pPr>
      <w:r>
        <w:rPr>
          <w:rFonts w:hint="cs"/>
          <w:rtl/>
        </w:rPr>
        <w:t xml:space="preserve">وجه دوم این بود که در باب مستحبات قاعده تسامح در ادله سنن داریم و با </w:t>
      </w:r>
      <w:proofErr w:type="spellStart"/>
      <w:r>
        <w:rPr>
          <w:rFonts w:hint="cs"/>
          <w:rtl/>
        </w:rPr>
        <w:t>امدن</w:t>
      </w:r>
      <w:proofErr w:type="spellEnd"/>
      <w:r>
        <w:rPr>
          <w:rFonts w:hint="cs"/>
          <w:rtl/>
        </w:rPr>
        <w:t xml:space="preserve"> دلیل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، بلوغ ثواب نسبت به تمام افراد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درست می شود و با همین خطاب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همه افراد ثابت می گردد .</w:t>
      </w:r>
    </w:p>
    <w:p w:rsidR="005C1E38" w:rsidRDefault="005C1E38" w:rsidP="005C1E38">
      <w:pPr>
        <w:pStyle w:val="a7"/>
        <w:ind w:firstLine="360"/>
        <w:rPr>
          <w:rtl/>
        </w:rPr>
      </w:pPr>
    </w:p>
    <w:p w:rsidR="005C1E38" w:rsidRPr="00DE1F51" w:rsidRDefault="005C1E38" w:rsidP="005C1E38">
      <w:pPr>
        <w:pStyle w:val="4"/>
        <w:rPr>
          <w:rFonts w:cs="B Badr"/>
          <w:i w:val="0"/>
          <w:iCs w:val="0"/>
          <w:sz w:val="32"/>
          <w:szCs w:val="32"/>
          <w:rtl/>
        </w:rPr>
      </w:pPr>
      <w:r w:rsidRPr="00DE1F51">
        <w:rPr>
          <w:rFonts w:cs="B Badr" w:hint="cs"/>
          <w:i w:val="0"/>
          <w:iCs w:val="0"/>
          <w:color w:val="000000" w:themeColor="text1"/>
          <w:sz w:val="32"/>
          <w:szCs w:val="32"/>
          <w:rtl/>
        </w:rPr>
        <w:t xml:space="preserve">اشکال مرحوم </w:t>
      </w:r>
      <w:proofErr w:type="spellStart"/>
      <w:r w:rsidRPr="00DE1F51">
        <w:rPr>
          <w:rFonts w:cs="B Badr" w:hint="cs"/>
          <w:i w:val="0"/>
          <w:iCs w:val="0"/>
          <w:color w:val="000000" w:themeColor="text1"/>
          <w:sz w:val="32"/>
          <w:szCs w:val="32"/>
          <w:rtl/>
        </w:rPr>
        <w:t>اقای</w:t>
      </w:r>
      <w:proofErr w:type="spellEnd"/>
      <w:r w:rsidRPr="00DE1F51">
        <w:rPr>
          <w:rFonts w:cs="B Badr" w:hint="cs"/>
          <w:i w:val="0"/>
          <w:iCs w:val="0"/>
          <w:color w:val="000000" w:themeColor="text1"/>
          <w:sz w:val="32"/>
          <w:szCs w:val="32"/>
          <w:rtl/>
        </w:rPr>
        <w:t xml:space="preserve"> خویی به وجوه مرحوم </w:t>
      </w:r>
      <w:proofErr w:type="spellStart"/>
      <w:r w:rsidRPr="00DE1F51">
        <w:rPr>
          <w:rFonts w:cs="B Badr" w:hint="cs"/>
          <w:i w:val="0"/>
          <w:iCs w:val="0"/>
          <w:color w:val="000000" w:themeColor="text1"/>
          <w:sz w:val="32"/>
          <w:szCs w:val="32"/>
          <w:rtl/>
        </w:rPr>
        <w:t>اخوند</w:t>
      </w:r>
      <w:proofErr w:type="spellEnd"/>
      <w:r w:rsidRPr="00DE1F51">
        <w:rPr>
          <w:rFonts w:cs="B Badr" w:hint="cs"/>
          <w:i w:val="0"/>
          <w:iCs w:val="0"/>
          <w:color w:val="000000" w:themeColor="text1"/>
          <w:sz w:val="32"/>
          <w:szCs w:val="32"/>
          <w:rtl/>
        </w:rPr>
        <w:t xml:space="preserve"> :</w:t>
      </w:r>
    </w:p>
    <w:p w:rsidR="005C1E38" w:rsidRDefault="005C1E38" w:rsidP="005C1E38">
      <w:pPr>
        <w:pStyle w:val="a7"/>
        <w:ind w:firstLine="360"/>
        <w:rPr>
          <w:rtl/>
        </w:rPr>
      </w:pPr>
      <w:r>
        <w:rPr>
          <w:rFonts w:hint="cs"/>
          <w:rtl/>
        </w:rPr>
        <w:t xml:space="preserve">نسبت به این وجه دوم </w:t>
      </w:r>
      <w:proofErr w:type="spellStart"/>
      <w:r>
        <w:rPr>
          <w:rFonts w:hint="cs"/>
          <w:rtl/>
        </w:rPr>
        <w:t>اشکالاتی</w:t>
      </w:r>
      <w:proofErr w:type="spellEnd"/>
      <w:r>
        <w:rPr>
          <w:rFonts w:hint="cs"/>
          <w:rtl/>
        </w:rPr>
        <w:t xml:space="preserve"> در کلام مرحوم </w:t>
      </w:r>
      <w:proofErr w:type="spellStart"/>
      <w:r>
        <w:rPr>
          <w:rFonts w:hint="cs"/>
          <w:rtl/>
        </w:rPr>
        <w:t>اقای</w:t>
      </w:r>
      <w:proofErr w:type="spellEnd"/>
      <w:r>
        <w:rPr>
          <w:rFonts w:hint="cs"/>
          <w:rtl/>
        </w:rPr>
        <w:t xml:space="preserve"> خویی مطرح شده است .</w:t>
      </w:r>
    </w:p>
    <w:p w:rsidR="005C1E38" w:rsidRDefault="005C1E38" w:rsidP="005C1E38">
      <w:pPr>
        <w:pStyle w:val="a7"/>
        <w:ind w:firstLine="360"/>
        <w:rPr>
          <w:rtl/>
        </w:rPr>
      </w:pPr>
      <w:r>
        <w:rPr>
          <w:rFonts w:hint="cs"/>
          <w:rtl/>
        </w:rPr>
        <w:t xml:space="preserve">اشکال اول : اگر قاعده تسامح را قبول کنیم و از ان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هم استفاده کنیم ، در جایی تطبیق می شود که عنوان بلوغ </w:t>
      </w:r>
      <w:proofErr w:type="spellStart"/>
      <w:r>
        <w:rPr>
          <w:rFonts w:hint="cs"/>
          <w:rtl/>
        </w:rPr>
        <w:t>الثواب</w:t>
      </w:r>
      <w:proofErr w:type="spellEnd"/>
      <w:r>
        <w:rPr>
          <w:rFonts w:hint="cs"/>
          <w:rtl/>
        </w:rPr>
        <w:t xml:space="preserve"> صدق کند . اگر در موارد اطلاق و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قبول کردید که مقید قرینه </w:t>
      </w:r>
      <w:proofErr w:type="spellStart"/>
      <w:r>
        <w:rPr>
          <w:rFonts w:hint="cs"/>
          <w:rtl/>
        </w:rPr>
        <w:t>عرفیه</w:t>
      </w:r>
      <w:proofErr w:type="spellEnd"/>
      <w:r>
        <w:rPr>
          <w:rFonts w:hint="cs"/>
          <w:rtl/>
        </w:rPr>
        <w:t xml:space="preserve"> حساب می شود دیگر با </w:t>
      </w:r>
      <w:proofErr w:type="spellStart"/>
      <w:r>
        <w:rPr>
          <w:rFonts w:hint="cs"/>
          <w:rtl/>
        </w:rPr>
        <w:t>امدن</w:t>
      </w:r>
      <w:proofErr w:type="spellEnd"/>
      <w:r>
        <w:rPr>
          <w:rFonts w:hint="cs"/>
          <w:rtl/>
        </w:rPr>
        <w:t xml:space="preserve"> دلیل مقید ، دلیل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دلالت حجتی  بر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ما </w:t>
      </w:r>
      <w:proofErr w:type="spellStart"/>
      <w:r>
        <w:rPr>
          <w:rFonts w:hint="cs"/>
          <w:rtl/>
        </w:rPr>
        <w:t>عدای</w:t>
      </w:r>
      <w:proofErr w:type="spellEnd"/>
      <w:r>
        <w:rPr>
          <w:rFonts w:hint="cs"/>
          <w:rtl/>
        </w:rPr>
        <w:t xml:space="preserve"> مقید ندارد تا بلوغ </w:t>
      </w:r>
      <w:proofErr w:type="spellStart"/>
      <w:r>
        <w:rPr>
          <w:rFonts w:hint="cs"/>
          <w:rtl/>
        </w:rPr>
        <w:t>الثواب</w:t>
      </w:r>
      <w:proofErr w:type="spellEnd"/>
      <w:r>
        <w:rPr>
          <w:rFonts w:hint="cs"/>
          <w:rtl/>
        </w:rPr>
        <w:t xml:space="preserve"> صادق باشد (</w:t>
      </w:r>
      <w:proofErr w:type="spellStart"/>
      <w:r>
        <w:rPr>
          <w:rFonts w:hint="cs"/>
          <w:rtl/>
        </w:rPr>
        <w:t>يا</w:t>
      </w:r>
      <w:proofErr w:type="spellEnd"/>
      <w:r>
        <w:rPr>
          <w:rFonts w:hint="cs"/>
          <w:rtl/>
        </w:rPr>
        <w:t xml:space="preserve"> اصلاً دلالت ندارد کما </w:t>
      </w:r>
      <w:proofErr w:type="spellStart"/>
      <w:r>
        <w:rPr>
          <w:rFonts w:hint="cs"/>
          <w:rtl/>
        </w:rPr>
        <w:t>هوالحال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مقيد</w:t>
      </w:r>
      <w:proofErr w:type="spellEnd"/>
      <w:r>
        <w:rPr>
          <w:rFonts w:hint="cs"/>
          <w:rtl/>
        </w:rPr>
        <w:t xml:space="preserve"> متصل ، </w:t>
      </w:r>
      <w:proofErr w:type="spellStart"/>
      <w:r>
        <w:rPr>
          <w:rFonts w:hint="cs"/>
          <w:rtl/>
        </w:rPr>
        <w:t>يا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ظهورش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دراطلاق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حجيت</w:t>
      </w:r>
      <w:proofErr w:type="spellEnd"/>
      <w:r>
        <w:rPr>
          <w:rFonts w:hint="cs"/>
          <w:rtl/>
        </w:rPr>
        <w:t xml:space="preserve"> ندارد کما </w:t>
      </w:r>
      <w:proofErr w:type="spellStart"/>
      <w:r>
        <w:rPr>
          <w:rFonts w:hint="cs"/>
          <w:rtl/>
        </w:rPr>
        <w:t>هوالحال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مقيد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منفصل</w:t>
      </w:r>
      <w:proofErr w:type="spellEnd"/>
      <w:r>
        <w:rPr>
          <w:rFonts w:hint="cs"/>
          <w:rtl/>
        </w:rPr>
        <w:t xml:space="preserve">). مثلا اگر دلیل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داشته باشیم که زیارت امام حسین علیه </w:t>
      </w:r>
      <w:proofErr w:type="spellStart"/>
      <w:r>
        <w:rPr>
          <w:rFonts w:hint="cs"/>
          <w:rtl/>
        </w:rPr>
        <w:t>السلام</w:t>
      </w:r>
      <w:proofErr w:type="spellEnd"/>
      <w:r>
        <w:rPr>
          <w:rFonts w:hint="cs"/>
          <w:rtl/>
        </w:rPr>
        <w:t xml:space="preserve"> در نیمه شعبان مستحب است و </w:t>
      </w:r>
      <w:proofErr w:type="spellStart"/>
      <w:r>
        <w:rPr>
          <w:rFonts w:hint="cs"/>
          <w:rtl/>
        </w:rPr>
        <w:t>قیدی</w:t>
      </w:r>
      <w:proofErr w:type="spellEnd"/>
      <w:r>
        <w:rPr>
          <w:rFonts w:hint="cs"/>
          <w:rtl/>
        </w:rPr>
        <w:t xml:space="preserve"> نسبت به شب و روز نداشت ، ولو این دلیل در نظر اول اطلاق دارد ولی وقتی دلیل دوم </w:t>
      </w:r>
      <w:proofErr w:type="spellStart"/>
      <w:r>
        <w:rPr>
          <w:rFonts w:hint="cs"/>
          <w:rtl/>
        </w:rPr>
        <w:t>امد</w:t>
      </w:r>
      <w:proofErr w:type="spellEnd"/>
      <w:r>
        <w:rPr>
          <w:rFonts w:hint="cs"/>
          <w:rtl/>
        </w:rPr>
        <w:t xml:space="preserve"> که زیارت امام حسین علیه </w:t>
      </w:r>
      <w:proofErr w:type="spellStart"/>
      <w:r>
        <w:rPr>
          <w:rFonts w:hint="cs"/>
          <w:rtl/>
        </w:rPr>
        <w:t>السلام</w:t>
      </w:r>
      <w:proofErr w:type="spellEnd"/>
      <w:r>
        <w:rPr>
          <w:rFonts w:hint="cs"/>
          <w:rtl/>
        </w:rPr>
        <w:t xml:space="preserve"> شب نیمه شعبان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دارد ، چنانچه این دلیل مقید قرینه </w:t>
      </w:r>
      <w:proofErr w:type="spellStart"/>
      <w:r>
        <w:rPr>
          <w:rFonts w:hint="cs"/>
          <w:rtl/>
        </w:rPr>
        <w:t>عرفیه</w:t>
      </w:r>
      <w:proofErr w:type="spellEnd"/>
      <w:r>
        <w:rPr>
          <w:rFonts w:hint="cs"/>
          <w:rtl/>
        </w:rPr>
        <w:t xml:space="preserve"> برای تحدید مراد از خطاب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باشد ، بعد از </w:t>
      </w:r>
      <w:proofErr w:type="spellStart"/>
      <w:r>
        <w:rPr>
          <w:rFonts w:hint="cs"/>
          <w:rtl/>
        </w:rPr>
        <w:t>امدن</w:t>
      </w:r>
      <w:proofErr w:type="spellEnd"/>
      <w:r>
        <w:rPr>
          <w:rFonts w:hint="cs"/>
          <w:rtl/>
        </w:rPr>
        <w:t xml:space="preserve"> دلیل دوم دیگر دلالت دلیل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بر بلوغ ثواب بر زیارت در روز </w:t>
      </w:r>
      <w:proofErr w:type="spellStart"/>
      <w:r>
        <w:rPr>
          <w:rFonts w:hint="cs"/>
          <w:rtl/>
        </w:rPr>
        <w:t>حجيت</w:t>
      </w:r>
      <w:proofErr w:type="spellEnd"/>
      <w:r>
        <w:rPr>
          <w:rFonts w:hint="cs"/>
          <w:rtl/>
        </w:rPr>
        <w:t xml:space="preserve"> ندارد . دیگر </w:t>
      </w:r>
      <w:proofErr w:type="spellStart"/>
      <w:r>
        <w:rPr>
          <w:rFonts w:hint="cs"/>
          <w:rtl/>
        </w:rPr>
        <w:t>مطلقی</w:t>
      </w:r>
      <w:proofErr w:type="spellEnd"/>
      <w:r>
        <w:rPr>
          <w:rFonts w:hint="cs"/>
          <w:rtl/>
        </w:rPr>
        <w:t xml:space="preserve"> نیست که قاعده تسامح را بخواهید نسبت به روز جاری کنید .</w:t>
      </w:r>
    </w:p>
    <w:p w:rsidR="005C1E38" w:rsidRDefault="005C1E38" w:rsidP="005C1E38">
      <w:pPr>
        <w:pStyle w:val="a7"/>
        <w:ind w:firstLine="360"/>
        <w:rPr>
          <w:rtl/>
        </w:rPr>
      </w:pPr>
      <w:r>
        <w:rPr>
          <w:rFonts w:hint="cs"/>
          <w:rtl/>
        </w:rPr>
        <w:t xml:space="preserve">اشکال دوم : قاعده تسامح ولو مستند به روایات </w:t>
      </w:r>
      <w:proofErr w:type="spellStart"/>
      <w:r>
        <w:rPr>
          <w:rFonts w:hint="cs"/>
          <w:rtl/>
        </w:rPr>
        <w:t>صحیحه</w:t>
      </w:r>
      <w:proofErr w:type="spellEnd"/>
      <w:r>
        <w:rPr>
          <w:rFonts w:hint="cs"/>
          <w:rtl/>
        </w:rPr>
        <w:t xml:space="preserve"> و معتبره است ولی در بحث تسامح گفته شده که قول صحیح این است که از ان ادله ،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توان حکم شرعی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را استفاده کرد . نهایت چیزی که دلالت می کند این است که اگر شخص به رجاء رسیدن به ثواب ، عملی را انجام دهد ثواب موعود به او داده می شود . اما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به عنوان حکم شرعی از ان استفاده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 .</w:t>
      </w:r>
    </w:p>
    <w:p w:rsidR="005C1E38" w:rsidRDefault="005C1E38" w:rsidP="005C1E38">
      <w:pPr>
        <w:pStyle w:val="a7"/>
        <w:ind w:firstLine="360"/>
        <w:rPr>
          <w:rtl/>
        </w:rPr>
      </w:pPr>
      <w:r>
        <w:rPr>
          <w:rFonts w:hint="cs"/>
          <w:rtl/>
        </w:rPr>
        <w:lastRenderedPageBreak/>
        <w:t xml:space="preserve">اشکال سوم : اگر از اشکال دوم که مبنایی است رفع ید کنیم ، </w:t>
      </w:r>
      <w:proofErr w:type="spellStart"/>
      <w:r>
        <w:rPr>
          <w:rFonts w:hint="cs"/>
          <w:rtl/>
        </w:rPr>
        <w:t>وجهی</w:t>
      </w:r>
      <w:proofErr w:type="spellEnd"/>
      <w:r>
        <w:rPr>
          <w:rFonts w:hint="cs"/>
          <w:rtl/>
        </w:rPr>
        <w:t xml:space="preserve"> ندارد که بگوییم که خطاب مقید افضل </w:t>
      </w:r>
      <w:proofErr w:type="spellStart"/>
      <w:r>
        <w:rPr>
          <w:rFonts w:hint="cs"/>
          <w:rtl/>
        </w:rPr>
        <w:t>الافراد</w:t>
      </w:r>
      <w:proofErr w:type="spellEnd"/>
      <w:r>
        <w:rPr>
          <w:rFonts w:hint="cs"/>
          <w:rtl/>
        </w:rPr>
        <w:t xml:space="preserve"> را بیان می کند . نهایتا شما در این مثال ، با تمسک به خطاب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ملتزم</w:t>
      </w:r>
      <w:proofErr w:type="spellEnd"/>
      <w:r>
        <w:rPr>
          <w:rFonts w:hint="cs"/>
          <w:rtl/>
        </w:rPr>
        <w:t xml:space="preserve"> می شوید که زیارت در روز هم مستحب است اما اینکه زیارت در شب افضل است ، از خود این امر به زیارت در شب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 استفاده کرد بلکه دلیل خاص دلالت بر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این فرد از زیارت می کند و بقیه افراد هم دلیل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دلالت بر </w:t>
      </w:r>
      <w:proofErr w:type="spellStart"/>
      <w:r>
        <w:rPr>
          <w:rFonts w:hint="cs"/>
          <w:rtl/>
        </w:rPr>
        <w:t>استحبابشان</w:t>
      </w:r>
      <w:proofErr w:type="spellEnd"/>
      <w:r>
        <w:rPr>
          <w:rFonts w:hint="cs"/>
          <w:rtl/>
        </w:rPr>
        <w:t xml:space="preserve"> می کند . </w:t>
      </w:r>
    </w:p>
    <w:p w:rsidR="005C1E38" w:rsidRDefault="005C1E38" w:rsidP="005C1E38">
      <w:pPr>
        <w:pStyle w:val="a7"/>
        <w:ind w:firstLine="360"/>
        <w:rPr>
          <w:rtl/>
        </w:rPr>
      </w:pPr>
      <w:r>
        <w:rPr>
          <w:rFonts w:hint="cs"/>
          <w:rtl/>
        </w:rPr>
        <w:t xml:space="preserve">البته ممکن است مرحوم </w:t>
      </w:r>
      <w:proofErr w:type="spellStart"/>
      <w:r>
        <w:rPr>
          <w:rFonts w:hint="cs"/>
          <w:rtl/>
        </w:rPr>
        <w:t>اخوند</w:t>
      </w:r>
      <w:proofErr w:type="spellEnd"/>
      <w:r>
        <w:rPr>
          <w:rFonts w:hint="cs"/>
          <w:rtl/>
        </w:rPr>
        <w:t xml:space="preserve"> از این اشکال سوم جواب دهد که فی حد نفسه موجب حمل بر </w:t>
      </w:r>
      <w:proofErr w:type="spellStart"/>
      <w:r>
        <w:rPr>
          <w:rFonts w:hint="cs"/>
          <w:rtl/>
        </w:rPr>
        <w:t>افضلیت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تاکد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 اما از </w:t>
      </w:r>
      <w:proofErr w:type="spellStart"/>
      <w:r>
        <w:rPr>
          <w:rFonts w:hint="cs"/>
          <w:rtl/>
        </w:rPr>
        <w:t>انجایی</w:t>
      </w:r>
      <w:proofErr w:type="spellEnd"/>
      <w:r>
        <w:rPr>
          <w:rFonts w:hint="cs"/>
          <w:rtl/>
        </w:rPr>
        <w:t xml:space="preserve"> که خطاب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به </w:t>
      </w:r>
      <w:proofErr w:type="spellStart"/>
      <w:r>
        <w:rPr>
          <w:rFonts w:hint="cs"/>
          <w:rtl/>
        </w:rPr>
        <w:t>اطلاقش</w:t>
      </w:r>
      <w:proofErr w:type="spellEnd"/>
      <w:r>
        <w:rPr>
          <w:rFonts w:hint="cs"/>
          <w:rtl/>
        </w:rPr>
        <w:t xml:space="preserve"> باقی مانده است و همانطور که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را در غیر شب اثبات می کند نسبت به شب هم همچنان دلالت بر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دارد وقتی با این فرض ، دلیل مقید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را برای خصوص زیارت در شب ثابت کند </w:t>
      </w:r>
      <w:proofErr w:type="spellStart"/>
      <w:r>
        <w:rPr>
          <w:rFonts w:hint="cs"/>
          <w:rtl/>
        </w:rPr>
        <w:t>متفاهم</w:t>
      </w:r>
      <w:proofErr w:type="spellEnd"/>
      <w:r>
        <w:rPr>
          <w:rFonts w:hint="cs"/>
          <w:rtl/>
        </w:rPr>
        <w:t xml:space="preserve"> این است که این فرد افضل است .</w:t>
      </w:r>
    </w:p>
    <w:p w:rsidR="005C1E38" w:rsidRPr="00DE1F51" w:rsidRDefault="005C1E38" w:rsidP="005C1E38">
      <w:pPr>
        <w:pStyle w:val="4"/>
        <w:rPr>
          <w:rFonts w:cs="B Badr"/>
          <w:i w:val="0"/>
          <w:iCs w:val="0"/>
          <w:sz w:val="32"/>
          <w:szCs w:val="32"/>
          <w:rtl/>
        </w:rPr>
      </w:pPr>
      <w:proofErr w:type="spellStart"/>
      <w:r w:rsidRPr="00DE1F51">
        <w:rPr>
          <w:rFonts w:cs="B Badr" w:hint="cs"/>
          <w:i w:val="0"/>
          <w:iCs w:val="0"/>
          <w:color w:val="000000" w:themeColor="text1"/>
          <w:sz w:val="32"/>
          <w:szCs w:val="32"/>
          <w:rtl/>
        </w:rPr>
        <w:t>وجوهی</w:t>
      </w:r>
      <w:proofErr w:type="spellEnd"/>
      <w:r w:rsidRPr="00DE1F51">
        <w:rPr>
          <w:rFonts w:cs="B Badr" w:hint="cs"/>
          <w:i w:val="0"/>
          <w:iCs w:val="0"/>
          <w:color w:val="000000" w:themeColor="text1"/>
          <w:sz w:val="32"/>
          <w:szCs w:val="32"/>
          <w:rtl/>
        </w:rPr>
        <w:t xml:space="preserve"> دیگر برای اختصاص </w:t>
      </w:r>
    </w:p>
    <w:p w:rsidR="005C1E38" w:rsidRDefault="005C1E38" w:rsidP="005C1E38">
      <w:pPr>
        <w:pStyle w:val="a7"/>
        <w:ind w:firstLine="360"/>
        <w:rPr>
          <w:rtl/>
        </w:rPr>
      </w:pPr>
      <w:r>
        <w:rPr>
          <w:rFonts w:hint="cs"/>
          <w:rtl/>
        </w:rPr>
        <w:t xml:space="preserve">مرحوم محقق نایینی وجه دیگری را در </w:t>
      </w:r>
      <w:proofErr w:type="spellStart"/>
      <w:r>
        <w:rPr>
          <w:rFonts w:hint="cs"/>
          <w:rtl/>
        </w:rPr>
        <w:t>اجود</w:t>
      </w:r>
      <w:proofErr w:type="spellEnd"/>
      <w:r>
        <w:rPr>
          <w:rFonts w:hint="cs"/>
          <w:rtl/>
        </w:rPr>
        <w:t xml:space="preserve"> بیان کرده است که این وجه در کلام مرحوم </w:t>
      </w:r>
      <w:proofErr w:type="spellStart"/>
      <w:r>
        <w:rPr>
          <w:rFonts w:hint="cs"/>
          <w:rtl/>
        </w:rPr>
        <w:t>اقای</w:t>
      </w:r>
      <w:proofErr w:type="spellEnd"/>
      <w:r>
        <w:rPr>
          <w:rFonts w:hint="cs"/>
          <w:rtl/>
        </w:rPr>
        <w:t xml:space="preserve"> خویی در </w:t>
      </w:r>
      <w:proofErr w:type="spellStart"/>
      <w:r>
        <w:rPr>
          <w:rFonts w:hint="cs"/>
          <w:rtl/>
        </w:rPr>
        <w:t>محاضرات</w:t>
      </w:r>
      <w:proofErr w:type="spellEnd"/>
      <w:r>
        <w:rPr>
          <w:rFonts w:hint="cs"/>
          <w:rtl/>
        </w:rPr>
        <w:t xml:space="preserve"> با توضیح بیشتری مطرح شده است . </w:t>
      </w:r>
    </w:p>
    <w:p w:rsidR="005C1E38" w:rsidRDefault="005C1E38" w:rsidP="005C1E38">
      <w:pPr>
        <w:pStyle w:val="a7"/>
        <w:ind w:firstLine="360"/>
        <w:rPr>
          <w:rtl/>
        </w:rPr>
      </w:pPr>
      <w:r w:rsidRPr="000E78D8">
        <w:rPr>
          <w:rFonts w:hint="cs"/>
          <w:b/>
          <w:bCs/>
          <w:rtl/>
        </w:rPr>
        <w:t>وجه سوم :</w:t>
      </w:r>
      <w:r>
        <w:rPr>
          <w:rFonts w:hint="cs"/>
          <w:rtl/>
        </w:rPr>
        <w:t xml:space="preserve"> محقق نایینی در </w:t>
      </w:r>
      <w:proofErr w:type="spellStart"/>
      <w:r>
        <w:rPr>
          <w:rFonts w:hint="cs"/>
          <w:rtl/>
        </w:rPr>
        <w:t>اجود</w:t>
      </w:r>
      <w:proofErr w:type="spellEnd"/>
      <w:r>
        <w:rPr>
          <w:rFonts w:hint="cs"/>
          <w:rtl/>
        </w:rPr>
        <w:t xml:space="preserve"> فرموده است که این حمل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بر مقید به این خاطر است که چون بین </w:t>
      </w:r>
      <w:proofErr w:type="spellStart"/>
      <w:r>
        <w:rPr>
          <w:rFonts w:hint="cs"/>
          <w:rtl/>
        </w:rPr>
        <w:t>الخطابین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وجود دارد برای رفع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خطاب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را بر مقید حمل می کنند . این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اختصاص به تکالیف </w:t>
      </w:r>
      <w:proofErr w:type="spellStart"/>
      <w:r>
        <w:rPr>
          <w:rFonts w:hint="cs"/>
          <w:rtl/>
        </w:rPr>
        <w:t>الزامیه</w:t>
      </w:r>
      <w:proofErr w:type="spellEnd"/>
      <w:r>
        <w:rPr>
          <w:rFonts w:hint="cs"/>
          <w:rtl/>
        </w:rPr>
        <w:t xml:space="preserve"> دارد و در جایی که </w:t>
      </w:r>
      <w:proofErr w:type="spellStart"/>
      <w:r>
        <w:rPr>
          <w:rFonts w:hint="cs"/>
          <w:rtl/>
        </w:rPr>
        <w:t>الزامی</w:t>
      </w:r>
      <w:proofErr w:type="spellEnd"/>
      <w:r>
        <w:rPr>
          <w:rFonts w:hint="cs"/>
          <w:rtl/>
        </w:rPr>
        <w:t xml:space="preserve"> نباشد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هم وجود ندارد و لذا حمل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بر مقید </w:t>
      </w:r>
      <w:proofErr w:type="spellStart"/>
      <w:r>
        <w:rPr>
          <w:rFonts w:hint="cs"/>
          <w:rtl/>
        </w:rPr>
        <w:t>وجهی</w:t>
      </w:r>
      <w:proofErr w:type="spellEnd"/>
      <w:r>
        <w:rPr>
          <w:rFonts w:hint="cs"/>
          <w:rtl/>
        </w:rPr>
        <w:t xml:space="preserve"> ندارد و ما به خطاب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اخذ می کنیم . زیرا اگر حکم ثابت در ناحیه مقید حکم </w:t>
      </w:r>
      <w:proofErr w:type="spellStart"/>
      <w:r>
        <w:rPr>
          <w:rFonts w:hint="cs"/>
          <w:rtl/>
        </w:rPr>
        <w:t>استحبابی</w:t>
      </w:r>
      <w:proofErr w:type="spellEnd"/>
      <w:r>
        <w:rPr>
          <w:rFonts w:hint="cs"/>
          <w:rtl/>
        </w:rPr>
        <w:t xml:space="preserve"> باشد ، متضمن ایجاب نخواهد بود بلکه مخالفت نسبت به ان جایز است و چون جواز ترک دارد بین این خطاب مقید و خطاب </w:t>
      </w:r>
      <w:proofErr w:type="spellStart"/>
      <w:r>
        <w:rPr>
          <w:rFonts w:hint="cs"/>
          <w:rtl/>
        </w:rPr>
        <w:t>مطلقی</w:t>
      </w:r>
      <w:proofErr w:type="spellEnd"/>
      <w:r>
        <w:rPr>
          <w:rFonts w:hint="cs"/>
          <w:rtl/>
        </w:rPr>
        <w:t xml:space="preserve"> که مستلزم جواز تطبیق این طبیعت </w:t>
      </w:r>
      <w:proofErr w:type="spellStart"/>
      <w:r>
        <w:rPr>
          <w:rFonts w:hint="cs"/>
          <w:rtl/>
        </w:rPr>
        <w:t>مستحبه</w:t>
      </w:r>
      <w:proofErr w:type="spellEnd"/>
      <w:r>
        <w:rPr>
          <w:rFonts w:hint="cs"/>
          <w:rtl/>
        </w:rPr>
        <w:t xml:space="preserve"> بر کل فرد </w:t>
      </w:r>
      <w:proofErr w:type="spellStart"/>
      <w:r>
        <w:rPr>
          <w:rFonts w:hint="cs"/>
          <w:rtl/>
        </w:rPr>
        <w:t>فرد</w:t>
      </w:r>
      <w:proofErr w:type="spellEnd"/>
      <w:r>
        <w:rPr>
          <w:rFonts w:hint="cs"/>
          <w:rtl/>
        </w:rPr>
        <w:t xml:space="preserve"> هست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پیدا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شود. ایشان در ادامه فرموده است که از اینجا معلوم می شود </w:t>
      </w:r>
      <w:proofErr w:type="spellStart"/>
      <w:r>
        <w:rPr>
          <w:rFonts w:hint="cs"/>
          <w:rtl/>
        </w:rPr>
        <w:t>انچه</w:t>
      </w:r>
      <w:proofErr w:type="spellEnd"/>
      <w:r>
        <w:rPr>
          <w:rFonts w:hint="cs"/>
          <w:rtl/>
        </w:rPr>
        <w:t xml:space="preserve"> دخالت در حمل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بر مقید دارد این است که خطاب مقید متضمن حکم </w:t>
      </w:r>
      <w:proofErr w:type="spellStart"/>
      <w:r>
        <w:rPr>
          <w:rFonts w:hint="cs"/>
          <w:rtl/>
        </w:rPr>
        <w:t>الزامی</w:t>
      </w:r>
      <w:proofErr w:type="spellEnd"/>
      <w:r>
        <w:rPr>
          <w:rFonts w:hint="cs"/>
          <w:rtl/>
        </w:rPr>
        <w:t xml:space="preserve"> باشد والا اگر حکم </w:t>
      </w:r>
      <w:proofErr w:type="spellStart"/>
      <w:r>
        <w:rPr>
          <w:rFonts w:hint="cs"/>
          <w:rtl/>
        </w:rPr>
        <w:t>استحبابی</w:t>
      </w:r>
      <w:proofErr w:type="spellEnd"/>
      <w:r>
        <w:rPr>
          <w:rFonts w:hint="cs"/>
          <w:rtl/>
        </w:rPr>
        <w:t xml:space="preserve"> داشته باشد همین باعث می شود که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برداشته شود . در حقیقت ریشه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اینجاست که خطاب مقید حکم </w:t>
      </w:r>
      <w:proofErr w:type="spellStart"/>
      <w:r>
        <w:rPr>
          <w:rFonts w:hint="cs"/>
          <w:rtl/>
        </w:rPr>
        <w:t>الزامی</w:t>
      </w:r>
      <w:proofErr w:type="spellEnd"/>
      <w:r>
        <w:rPr>
          <w:rFonts w:hint="cs"/>
          <w:rtl/>
        </w:rPr>
        <w:t xml:space="preserve"> در بر داشته باشد و لذا در صورتی که </w:t>
      </w:r>
      <w:proofErr w:type="spellStart"/>
      <w:r>
        <w:rPr>
          <w:rFonts w:hint="cs"/>
          <w:rtl/>
        </w:rPr>
        <w:t>هردو</w:t>
      </w:r>
      <w:proofErr w:type="spellEnd"/>
      <w:r>
        <w:rPr>
          <w:rFonts w:hint="cs"/>
          <w:rtl/>
        </w:rPr>
        <w:t xml:space="preserve">  یا </w:t>
      </w:r>
      <w:r>
        <w:rPr>
          <w:rFonts w:hint="cs"/>
          <w:rtl/>
        </w:rPr>
        <w:lastRenderedPageBreak/>
        <w:t xml:space="preserve">خصوص </w:t>
      </w:r>
      <w:proofErr w:type="spellStart"/>
      <w:r>
        <w:rPr>
          <w:rFonts w:hint="cs"/>
          <w:rtl/>
        </w:rPr>
        <w:t>مقيد</w:t>
      </w:r>
      <w:proofErr w:type="spellEnd"/>
      <w:r>
        <w:rPr>
          <w:rFonts w:hint="cs"/>
          <w:rtl/>
        </w:rPr>
        <w:t xml:space="preserve"> متضمن حکم غیر </w:t>
      </w:r>
      <w:proofErr w:type="spellStart"/>
      <w:r>
        <w:rPr>
          <w:rFonts w:hint="cs"/>
          <w:rtl/>
        </w:rPr>
        <w:t>الزامی</w:t>
      </w:r>
      <w:proofErr w:type="spellEnd"/>
      <w:r>
        <w:rPr>
          <w:rFonts w:hint="cs"/>
          <w:rtl/>
        </w:rPr>
        <w:t xml:space="preserve"> باشد(هرچند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متضمن حکم </w:t>
      </w:r>
      <w:proofErr w:type="spellStart"/>
      <w:r>
        <w:rPr>
          <w:rFonts w:hint="cs"/>
          <w:rtl/>
        </w:rPr>
        <w:t>الزامي</w:t>
      </w:r>
      <w:proofErr w:type="spellEnd"/>
      <w:r>
        <w:rPr>
          <w:rFonts w:hint="cs"/>
          <w:rtl/>
        </w:rPr>
        <w:t xml:space="preserve"> باشد)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وجود نخواهد داشت .</w:t>
      </w:r>
    </w:p>
    <w:p w:rsidR="005C1E38" w:rsidRDefault="005C1E38" w:rsidP="005C1E38">
      <w:pPr>
        <w:pStyle w:val="a7"/>
        <w:ind w:firstLine="360"/>
        <w:rPr>
          <w:rtl/>
        </w:rPr>
      </w:pPr>
      <w:r>
        <w:rPr>
          <w:rFonts w:hint="cs"/>
          <w:rtl/>
        </w:rPr>
        <w:t xml:space="preserve">بله اگر جایی فرض شود که خطاب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ناظر به درجه خاصی از طلب و خطاب مقید هم ناظر به همان در </w:t>
      </w:r>
      <w:proofErr w:type="spellStart"/>
      <w:r>
        <w:rPr>
          <w:rFonts w:hint="cs"/>
          <w:rtl/>
        </w:rPr>
        <w:t>جه</w:t>
      </w:r>
      <w:proofErr w:type="spellEnd"/>
      <w:r>
        <w:rPr>
          <w:rFonts w:hint="cs"/>
          <w:rtl/>
        </w:rPr>
        <w:t xml:space="preserve"> از طلب باشد در این صورت </w:t>
      </w:r>
      <w:proofErr w:type="spellStart"/>
      <w:r>
        <w:rPr>
          <w:rFonts w:hint="cs"/>
          <w:rtl/>
        </w:rPr>
        <w:t>تعاند</w:t>
      </w:r>
      <w:proofErr w:type="spellEnd"/>
      <w:r>
        <w:rPr>
          <w:rFonts w:hint="cs"/>
          <w:rtl/>
        </w:rPr>
        <w:t xml:space="preserve"> فرض می شود اما ما چنین فرضی نداریم که خطاب مقید بگوید همان درجه از طلب که در خطاب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امده</w:t>
      </w:r>
      <w:proofErr w:type="spellEnd"/>
      <w:r>
        <w:rPr>
          <w:rFonts w:hint="cs"/>
          <w:rtl/>
        </w:rPr>
        <w:t xml:space="preserve"> ، در خصوص بعضی از افراد است . مثلا خطاب مقید بگوید همان ثوابی که در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زيارت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نيمه</w:t>
      </w:r>
      <w:proofErr w:type="spellEnd"/>
      <w:r>
        <w:rPr>
          <w:rFonts w:hint="cs"/>
          <w:rtl/>
        </w:rPr>
        <w:t xml:space="preserve"> شعبان  </w:t>
      </w:r>
      <w:proofErr w:type="spellStart"/>
      <w:r>
        <w:rPr>
          <w:rFonts w:hint="cs"/>
          <w:rtl/>
        </w:rPr>
        <w:t>امده</w:t>
      </w:r>
      <w:proofErr w:type="spellEnd"/>
      <w:r>
        <w:rPr>
          <w:rFonts w:hint="cs"/>
          <w:rtl/>
        </w:rPr>
        <w:t xml:space="preserve"> ، در خصوص زیارت شب نیمه وجود دارد .</w:t>
      </w:r>
    </w:p>
    <w:p w:rsidR="005C1E38" w:rsidRDefault="005C1E38" w:rsidP="005C1E38">
      <w:pPr>
        <w:pStyle w:val="a7"/>
        <w:ind w:firstLine="360"/>
        <w:rPr>
          <w:rtl/>
        </w:rPr>
      </w:pPr>
      <w:r>
        <w:rPr>
          <w:rFonts w:hint="cs"/>
          <w:rtl/>
        </w:rPr>
        <w:t xml:space="preserve">بنابراین محقق نایینی در همه موارد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به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اخذ می کند و در این جهت فرقی بین موارد مختلف نگذاشته است .</w:t>
      </w:r>
    </w:p>
    <w:p w:rsidR="005C1E38" w:rsidRDefault="005C1E38" w:rsidP="005C1E38">
      <w:pPr>
        <w:pStyle w:val="a7"/>
        <w:ind w:firstLine="360"/>
        <w:rPr>
          <w:rtl/>
        </w:rPr>
      </w:pPr>
      <w:r>
        <w:rPr>
          <w:rFonts w:hint="cs"/>
          <w:rtl/>
        </w:rPr>
        <w:t xml:space="preserve">در کلام مرحوم </w:t>
      </w:r>
      <w:proofErr w:type="spellStart"/>
      <w:r>
        <w:rPr>
          <w:rFonts w:hint="cs"/>
          <w:rtl/>
        </w:rPr>
        <w:t>اقای</w:t>
      </w:r>
      <w:proofErr w:type="spellEnd"/>
      <w:r>
        <w:rPr>
          <w:rFonts w:hint="cs"/>
          <w:rtl/>
        </w:rPr>
        <w:t xml:space="preserve"> خویی اصل این وجه مورد قبول قرار گرفته که دلیل بقاء اطلاق در مستحبات ، همین عدم </w:t>
      </w:r>
      <w:proofErr w:type="spellStart"/>
      <w:r>
        <w:rPr>
          <w:rFonts w:hint="cs"/>
          <w:rtl/>
        </w:rPr>
        <w:t>التنافی</w:t>
      </w:r>
      <w:proofErr w:type="spellEnd"/>
      <w:r>
        <w:rPr>
          <w:rFonts w:hint="cs"/>
          <w:rtl/>
        </w:rPr>
        <w:t xml:space="preserve"> است اما این طور نیست که بتوانیم در همه موارد </w:t>
      </w:r>
      <w:proofErr w:type="spellStart"/>
      <w:r>
        <w:rPr>
          <w:rFonts w:hint="cs"/>
          <w:rtl/>
        </w:rPr>
        <w:t>خطابات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و مقید در مستحبات ، این قاعده را پیاده کنیم و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را به </w:t>
      </w:r>
      <w:proofErr w:type="spellStart"/>
      <w:r>
        <w:rPr>
          <w:rFonts w:hint="cs"/>
          <w:rtl/>
        </w:rPr>
        <w:t>اطلاقش</w:t>
      </w:r>
      <w:proofErr w:type="spellEnd"/>
      <w:r>
        <w:rPr>
          <w:rFonts w:hint="cs"/>
          <w:rtl/>
        </w:rPr>
        <w:t xml:space="preserve"> بگذاریم بلکه باید تفصیل دهیم . زیرا برای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و مقید در مستحبات صور مختلفی فرض می شود :</w:t>
      </w:r>
    </w:p>
    <w:p w:rsidR="005C1E38" w:rsidRDefault="005C1E38" w:rsidP="005C1E38">
      <w:pPr>
        <w:pStyle w:val="a7"/>
        <w:ind w:firstLine="360"/>
        <w:rPr>
          <w:rtl/>
        </w:rPr>
      </w:pPr>
      <w:r>
        <w:rPr>
          <w:rFonts w:hint="cs"/>
          <w:rtl/>
        </w:rPr>
        <w:t xml:space="preserve">صورت اول : طلبی که در دلیل مقید </w:t>
      </w:r>
      <w:proofErr w:type="spellStart"/>
      <w:r>
        <w:rPr>
          <w:rFonts w:hint="cs"/>
          <w:rtl/>
        </w:rPr>
        <w:t>امده</w:t>
      </w:r>
      <w:proofErr w:type="spellEnd"/>
      <w:r>
        <w:rPr>
          <w:rFonts w:hint="cs"/>
          <w:rtl/>
        </w:rPr>
        <w:t xml:space="preserve"> دارای مفهوم باشد . مثلا در دلیل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امده</w:t>
      </w:r>
      <w:proofErr w:type="spellEnd"/>
      <w:r>
        <w:rPr>
          <w:rFonts w:hint="cs"/>
          <w:rtl/>
        </w:rPr>
        <w:t xml:space="preserve"> باشد که نماز شب مستحب است و دلیل مقید </w:t>
      </w:r>
      <w:proofErr w:type="spellStart"/>
      <w:r>
        <w:rPr>
          <w:rFonts w:hint="cs"/>
          <w:rtl/>
        </w:rPr>
        <w:t>لسانش</w:t>
      </w:r>
      <w:proofErr w:type="spellEnd"/>
      <w:r>
        <w:rPr>
          <w:rFonts w:hint="cs"/>
          <w:rtl/>
        </w:rPr>
        <w:t xml:space="preserve"> به این کیفیت باشد که اگر شب از نیمه بگذرد نماز شب مستحب است . این دلیل دوم ولو در مورد تکلیف </w:t>
      </w:r>
      <w:proofErr w:type="spellStart"/>
      <w:r>
        <w:rPr>
          <w:rFonts w:hint="cs"/>
          <w:rtl/>
        </w:rPr>
        <w:t>استحبابی</w:t>
      </w:r>
      <w:proofErr w:type="spellEnd"/>
      <w:r>
        <w:rPr>
          <w:rFonts w:hint="cs"/>
          <w:rtl/>
        </w:rPr>
        <w:t xml:space="preserve"> وارد شده اما به اقتضای مفهوم شرط </w:t>
      </w:r>
      <w:proofErr w:type="spellStart"/>
      <w:r>
        <w:rPr>
          <w:rFonts w:hint="cs"/>
          <w:rtl/>
        </w:rPr>
        <w:t>استحاب</w:t>
      </w:r>
      <w:proofErr w:type="spellEnd"/>
      <w:r>
        <w:rPr>
          <w:rFonts w:hint="cs"/>
          <w:rtl/>
        </w:rPr>
        <w:t xml:space="preserve"> نماز شب را قبل از نیمه شب نفی می کند . بدون اشکال باید در این صورت حمل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بر مقید را بپذیریم .</w:t>
      </w:r>
    </w:p>
    <w:p w:rsidR="005C1E38" w:rsidRDefault="005C1E38" w:rsidP="005C1E38">
      <w:pPr>
        <w:pStyle w:val="a7"/>
        <w:ind w:firstLine="360"/>
        <w:rPr>
          <w:rtl/>
        </w:rPr>
      </w:pPr>
      <w:r>
        <w:rPr>
          <w:rFonts w:hint="cs"/>
          <w:rtl/>
        </w:rPr>
        <w:t xml:space="preserve">صورت دوم : دلیل مقید و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در حکم مختلف باشند. در دلیل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امده</w:t>
      </w:r>
      <w:proofErr w:type="spellEnd"/>
      <w:r>
        <w:rPr>
          <w:rFonts w:hint="cs"/>
          <w:rtl/>
        </w:rPr>
        <w:t xml:space="preserve"> باشد که اقامه در نماز مستحب است و در دلیل دوم </w:t>
      </w:r>
      <w:proofErr w:type="spellStart"/>
      <w:r>
        <w:rPr>
          <w:rFonts w:hint="cs"/>
          <w:rtl/>
        </w:rPr>
        <w:t>امده</w:t>
      </w:r>
      <w:proofErr w:type="spellEnd"/>
      <w:r>
        <w:rPr>
          <w:rFonts w:hint="cs"/>
          <w:rtl/>
        </w:rPr>
        <w:t xml:space="preserve"> باشد که </w:t>
      </w:r>
      <w:proofErr w:type="spellStart"/>
      <w:r>
        <w:rPr>
          <w:rFonts w:hint="cs"/>
          <w:rtl/>
        </w:rPr>
        <w:t>مکلفی</w:t>
      </w:r>
      <w:proofErr w:type="spellEnd"/>
      <w:r>
        <w:rPr>
          <w:rFonts w:hint="cs"/>
          <w:rtl/>
        </w:rPr>
        <w:t xml:space="preserve"> که می خواهد اقامه بگوید اقامه در حال </w:t>
      </w:r>
      <w:proofErr w:type="spellStart"/>
      <w:r>
        <w:rPr>
          <w:rFonts w:hint="cs"/>
          <w:rtl/>
        </w:rPr>
        <w:t>حدث</w:t>
      </w:r>
      <w:proofErr w:type="spellEnd"/>
      <w:r>
        <w:rPr>
          <w:rFonts w:hint="cs"/>
          <w:rtl/>
        </w:rPr>
        <w:t xml:space="preserve"> یا در حال جلوس نگوید و یا نهی کند از اقامه ای که </w:t>
      </w:r>
      <w:proofErr w:type="spellStart"/>
      <w:r>
        <w:rPr>
          <w:rFonts w:hint="cs"/>
          <w:rtl/>
        </w:rPr>
        <w:t>اثنائش</w:t>
      </w:r>
      <w:proofErr w:type="spellEnd"/>
      <w:r>
        <w:rPr>
          <w:rFonts w:hint="cs"/>
          <w:rtl/>
        </w:rPr>
        <w:t xml:space="preserve"> تکلم به کلام آدمی می کند . این </w:t>
      </w:r>
      <w:proofErr w:type="spellStart"/>
      <w:r>
        <w:rPr>
          <w:rFonts w:hint="cs"/>
          <w:rtl/>
        </w:rPr>
        <w:t>خطابات</w:t>
      </w:r>
      <w:proofErr w:type="spellEnd"/>
      <w:r>
        <w:rPr>
          <w:rFonts w:hint="cs"/>
          <w:rtl/>
        </w:rPr>
        <w:t xml:space="preserve"> که علی تقدیر خاص نهی می کند از عملی که در خطاب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، مستحب قرار داده شده موجب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خطاب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می شود . زیرا قاعده عامه ثانویه در باب اوامر و </w:t>
      </w:r>
      <w:proofErr w:type="spellStart"/>
      <w:r>
        <w:rPr>
          <w:rFonts w:hint="cs"/>
          <w:rtl/>
        </w:rPr>
        <w:t>نواهی</w:t>
      </w:r>
      <w:proofErr w:type="spellEnd"/>
      <w:r>
        <w:rPr>
          <w:rFonts w:hint="cs"/>
          <w:rtl/>
        </w:rPr>
        <w:t xml:space="preserve"> در </w:t>
      </w:r>
      <w:r>
        <w:rPr>
          <w:rFonts w:hint="cs"/>
          <w:rtl/>
        </w:rPr>
        <w:lastRenderedPageBreak/>
        <w:t xml:space="preserve">عبادات و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 این است که این اوامر دال بر حکم مولوی نیستند بلکه ارشاد به </w:t>
      </w:r>
      <w:proofErr w:type="spellStart"/>
      <w:r>
        <w:rPr>
          <w:rFonts w:hint="cs"/>
          <w:rtl/>
        </w:rPr>
        <w:t>شرطیت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مانعیت</w:t>
      </w:r>
      <w:proofErr w:type="spellEnd"/>
      <w:r>
        <w:rPr>
          <w:rFonts w:hint="cs"/>
          <w:rtl/>
        </w:rPr>
        <w:t xml:space="preserve"> می کنند . امر ، ارشاد به </w:t>
      </w:r>
      <w:proofErr w:type="spellStart"/>
      <w:r>
        <w:rPr>
          <w:rFonts w:hint="cs"/>
          <w:rtl/>
        </w:rPr>
        <w:t>شرطیت</w:t>
      </w:r>
      <w:proofErr w:type="spellEnd"/>
      <w:r>
        <w:rPr>
          <w:rFonts w:hint="cs"/>
          <w:rtl/>
        </w:rPr>
        <w:t xml:space="preserve"> می کند و نهی ، ارشاد به </w:t>
      </w:r>
      <w:proofErr w:type="spellStart"/>
      <w:r>
        <w:rPr>
          <w:rFonts w:hint="cs"/>
          <w:rtl/>
        </w:rPr>
        <w:t>مانعیت</w:t>
      </w:r>
      <w:proofErr w:type="spellEnd"/>
      <w:r>
        <w:rPr>
          <w:rFonts w:hint="cs"/>
          <w:rtl/>
        </w:rPr>
        <w:t xml:space="preserve"> . دلیلی که می گوید در حال جلوس اقامه نگو دلالت بر </w:t>
      </w:r>
      <w:proofErr w:type="spellStart"/>
      <w:r>
        <w:rPr>
          <w:rFonts w:hint="cs"/>
          <w:rtl/>
        </w:rPr>
        <w:t>مانعیت</w:t>
      </w:r>
      <w:proofErr w:type="spellEnd"/>
      <w:r>
        <w:rPr>
          <w:rFonts w:hint="cs"/>
          <w:rtl/>
        </w:rPr>
        <w:t xml:space="preserve"> می کند و در حقیقت </w:t>
      </w:r>
      <w:proofErr w:type="spellStart"/>
      <w:r>
        <w:rPr>
          <w:rFonts w:hint="cs"/>
          <w:rtl/>
        </w:rPr>
        <w:t>نافی</w:t>
      </w:r>
      <w:proofErr w:type="spellEnd"/>
      <w:r>
        <w:rPr>
          <w:rFonts w:hint="cs"/>
          <w:rtl/>
        </w:rPr>
        <w:t xml:space="preserve"> دلیل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قبلی می شود که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را به صورت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ثابت می کند . در اینجا هم دلیل مقید اطلاق را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می زند .</w:t>
      </w:r>
    </w:p>
    <w:p w:rsidR="005C1E38" w:rsidRDefault="005C1E38" w:rsidP="005C1E38">
      <w:pPr>
        <w:pStyle w:val="a7"/>
        <w:ind w:firstLine="360"/>
        <w:rPr>
          <w:rtl/>
        </w:rPr>
      </w:pPr>
      <w:r>
        <w:rPr>
          <w:rFonts w:hint="cs"/>
          <w:rtl/>
        </w:rPr>
        <w:t xml:space="preserve">صورت سوم : امر در دلیل مقید ، متعلق به نفس تقید است نه به </w:t>
      </w:r>
      <w:proofErr w:type="spellStart"/>
      <w:r>
        <w:rPr>
          <w:rFonts w:hint="cs"/>
          <w:rtl/>
        </w:rPr>
        <w:t>قيد</w:t>
      </w:r>
      <w:proofErr w:type="spellEnd"/>
      <w:r>
        <w:rPr>
          <w:rFonts w:hint="cs"/>
          <w:rtl/>
        </w:rPr>
        <w:t xml:space="preserve"> . مثل این که در دلیل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امده</w:t>
      </w:r>
      <w:proofErr w:type="spellEnd"/>
      <w:r>
        <w:rPr>
          <w:rFonts w:hint="cs"/>
          <w:rtl/>
        </w:rPr>
        <w:t xml:space="preserve"> باشد که اقامه در نمازها مستحب است و در دلیل دیگر </w:t>
      </w:r>
      <w:proofErr w:type="spellStart"/>
      <w:r>
        <w:rPr>
          <w:rFonts w:hint="cs"/>
          <w:rtl/>
        </w:rPr>
        <w:t>امده</w:t>
      </w:r>
      <w:proofErr w:type="spellEnd"/>
      <w:r>
        <w:rPr>
          <w:rFonts w:hint="cs"/>
          <w:rtl/>
        </w:rPr>
        <w:t xml:space="preserve"> باشد که اقامه که می گویید در حال قیام یا در حال طهارت باشد امر شده به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متعلقِ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امرِ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به قید خاصی . امر به قید نخورده به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خورده است . در </w:t>
      </w:r>
      <w:proofErr w:type="spellStart"/>
      <w:r>
        <w:rPr>
          <w:rFonts w:hint="cs"/>
          <w:rtl/>
        </w:rPr>
        <w:t>اين</w:t>
      </w:r>
      <w:proofErr w:type="spellEnd"/>
      <w:r>
        <w:rPr>
          <w:rFonts w:hint="cs"/>
          <w:rtl/>
        </w:rPr>
        <w:t xml:space="preserve"> صورت هم باید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بر مقید حمل شود. امر در اینجا که امر به ایجاد اقامه در حال طهارت و قیام می باشد طبق قاعده عامه ثانویه ، ارشاد به </w:t>
      </w:r>
      <w:proofErr w:type="spellStart"/>
      <w:r>
        <w:rPr>
          <w:rFonts w:hint="cs"/>
          <w:rtl/>
        </w:rPr>
        <w:t>شرطیت</w:t>
      </w:r>
      <w:proofErr w:type="spellEnd"/>
      <w:r>
        <w:rPr>
          <w:rFonts w:hint="cs"/>
          <w:rtl/>
        </w:rPr>
        <w:t xml:space="preserve"> می کند . همانطور که اگر در خطاب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حکم </w:t>
      </w:r>
      <w:proofErr w:type="spellStart"/>
      <w:r>
        <w:rPr>
          <w:rFonts w:hint="cs"/>
          <w:rtl/>
        </w:rPr>
        <w:t>الزامی</w:t>
      </w:r>
      <w:proofErr w:type="spellEnd"/>
      <w:r>
        <w:rPr>
          <w:rFonts w:hint="cs"/>
          <w:rtl/>
        </w:rPr>
        <w:t xml:space="preserve"> بیان می شد خطاب </w:t>
      </w:r>
      <w:proofErr w:type="spellStart"/>
      <w:r>
        <w:rPr>
          <w:rFonts w:hint="cs"/>
          <w:rtl/>
        </w:rPr>
        <w:t>مقیدی</w:t>
      </w:r>
      <w:proofErr w:type="spellEnd"/>
      <w:r>
        <w:rPr>
          <w:rFonts w:hint="cs"/>
          <w:rtl/>
        </w:rPr>
        <w:t xml:space="preserve"> که دال بر </w:t>
      </w:r>
      <w:proofErr w:type="spellStart"/>
      <w:r>
        <w:rPr>
          <w:rFonts w:hint="cs"/>
          <w:rtl/>
        </w:rPr>
        <w:t>شرطیت</w:t>
      </w:r>
      <w:proofErr w:type="spellEnd"/>
      <w:r>
        <w:rPr>
          <w:rFonts w:hint="cs"/>
          <w:rtl/>
        </w:rPr>
        <w:t xml:space="preserve"> بود موجب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می شد در مستحبات هم وقتی مقید ارشاد به </w:t>
      </w:r>
      <w:proofErr w:type="spellStart"/>
      <w:r>
        <w:rPr>
          <w:rFonts w:hint="cs"/>
          <w:rtl/>
        </w:rPr>
        <w:t>شرطیت</w:t>
      </w:r>
      <w:proofErr w:type="spellEnd"/>
      <w:r>
        <w:rPr>
          <w:rFonts w:hint="cs"/>
          <w:rtl/>
        </w:rPr>
        <w:t xml:space="preserve"> می کند دلیل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را قید می زند .</w:t>
      </w:r>
    </w:p>
    <w:p w:rsidR="005C1E38" w:rsidRDefault="005C1E38" w:rsidP="005C1E38">
      <w:pPr>
        <w:pStyle w:val="a7"/>
        <w:ind w:firstLine="360"/>
        <w:rPr>
          <w:rtl/>
        </w:rPr>
      </w:pPr>
      <w:r>
        <w:rPr>
          <w:rFonts w:hint="cs"/>
          <w:rtl/>
        </w:rPr>
        <w:t xml:space="preserve">قسم چهارم : قسم چهارمی هم در باب مستحبات وجود دارد که ممکن است غالب موارد از همین قسم باشد . جایی که دلیل دلالت می کند بر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امری به نحو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مثل اینکه زیارت امام حسین علیه </w:t>
      </w:r>
      <w:proofErr w:type="spellStart"/>
      <w:r>
        <w:rPr>
          <w:rFonts w:hint="cs"/>
          <w:rtl/>
        </w:rPr>
        <w:t>السلام</w:t>
      </w:r>
      <w:proofErr w:type="spellEnd"/>
      <w:r>
        <w:rPr>
          <w:rFonts w:hint="cs"/>
          <w:rtl/>
        </w:rPr>
        <w:t xml:space="preserve"> به صورت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نسبت به همه زمان ها مورد امر قرار بگیرد و در کنار آن ، امر به زیارت در ایام خاصی هم وجود داشته باشد . در این قسم چهارم حمل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بر مقید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 به همان </w:t>
      </w:r>
      <w:proofErr w:type="spellStart"/>
      <w:r>
        <w:rPr>
          <w:rFonts w:hint="cs"/>
          <w:rtl/>
        </w:rPr>
        <w:t>وجهی</w:t>
      </w:r>
      <w:proofErr w:type="spellEnd"/>
      <w:r>
        <w:rPr>
          <w:rFonts w:hint="cs"/>
          <w:rtl/>
        </w:rPr>
        <w:t xml:space="preserve"> که در کلام محقق نایینی </w:t>
      </w:r>
      <w:proofErr w:type="spellStart"/>
      <w:r>
        <w:rPr>
          <w:rFonts w:hint="cs"/>
          <w:rtl/>
        </w:rPr>
        <w:t>امده</w:t>
      </w:r>
      <w:proofErr w:type="spellEnd"/>
      <w:r>
        <w:rPr>
          <w:rFonts w:hint="cs"/>
          <w:rtl/>
        </w:rPr>
        <w:t xml:space="preserve"> بود . زیرا موجب حمل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بود که در اینجا نیست .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خطابات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الزامیه</w:t>
      </w:r>
      <w:proofErr w:type="spellEnd"/>
      <w:r>
        <w:rPr>
          <w:rFonts w:hint="cs"/>
          <w:rtl/>
        </w:rPr>
        <w:t xml:space="preserve"> وجود دارد مثل </w:t>
      </w:r>
      <w:proofErr w:type="spellStart"/>
      <w:r>
        <w:rPr>
          <w:rFonts w:hint="cs"/>
          <w:rtl/>
        </w:rPr>
        <w:t>اعتق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رقبه</w:t>
      </w:r>
      <w:proofErr w:type="spellEnd"/>
      <w:r>
        <w:rPr>
          <w:rFonts w:hint="cs"/>
          <w:rtl/>
        </w:rPr>
        <w:t xml:space="preserve"> که با </w:t>
      </w:r>
      <w:proofErr w:type="spellStart"/>
      <w:r>
        <w:rPr>
          <w:rFonts w:hint="cs"/>
          <w:rtl/>
        </w:rPr>
        <w:t>اعتق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رقبه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مومنه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دارد چراکه یکی می گوید در تطبیق </w:t>
      </w:r>
      <w:proofErr w:type="spellStart"/>
      <w:r>
        <w:rPr>
          <w:rFonts w:hint="cs"/>
          <w:rtl/>
        </w:rPr>
        <w:t>ازادی</w:t>
      </w:r>
      <w:proofErr w:type="spellEnd"/>
      <w:r>
        <w:rPr>
          <w:rFonts w:hint="cs"/>
          <w:rtl/>
        </w:rPr>
        <w:t xml:space="preserve"> اما دیگری می گوید باید بر خصوص این </w:t>
      </w:r>
      <w:proofErr w:type="spellStart"/>
      <w:r>
        <w:rPr>
          <w:rFonts w:hint="cs"/>
          <w:rtl/>
        </w:rPr>
        <w:t>حصه</w:t>
      </w:r>
      <w:proofErr w:type="spellEnd"/>
      <w:r>
        <w:rPr>
          <w:rFonts w:hint="cs"/>
          <w:rtl/>
        </w:rPr>
        <w:t xml:space="preserve"> تطبیق کنی . ولی در مستحبات که دلیل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گوید حتما باید این را انجام بدی چون ترغیب همراه با ترخیص در ترک است و برای همین باعث می شود که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بین </w:t>
      </w:r>
      <w:proofErr w:type="spellStart"/>
      <w:r>
        <w:rPr>
          <w:rFonts w:hint="cs"/>
          <w:rtl/>
        </w:rPr>
        <w:t>الخطابین</w:t>
      </w:r>
      <w:proofErr w:type="spellEnd"/>
      <w:r>
        <w:rPr>
          <w:rFonts w:hint="cs"/>
          <w:rtl/>
        </w:rPr>
        <w:t xml:space="preserve"> صورت نگیرد .</w:t>
      </w:r>
    </w:p>
    <w:p w:rsidR="005C1E38" w:rsidRDefault="005C1E38" w:rsidP="005C1E38">
      <w:pPr>
        <w:pStyle w:val="a7"/>
        <w:ind w:firstLine="360"/>
        <w:rPr>
          <w:rtl/>
        </w:rPr>
      </w:pPr>
      <w:proofErr w:type="spellStart"/>
      <w:r>
        <w:rPr>
          <w:rFonts w:hint="cs"/>
          <w:rtl/>
        </w:rPr>
        <w:t>انچه</w:t>
      </w:r>
      <w:proofErr w:type="spellEnd"/>
      <w:r>
        <w:rPr>
          <w:rFonts w:hint="cs"/>
          <w:rtl/>
        </w:rPr>
        <w:t xml:space="preserve"> مهم است همین قسم </w:t>
      </w:r>
      <w:proofErr w:type="spellStart"/>
      <w:r>
        <w:rPr>
          <w:rFonts w:hint="cs"/>
          <w:rtl/>
        </w:rPr>
        <w:t>رابع</w:t>
      </w:r>
      <w:proofErr w:type="spellEnd"/>
      <w:r>
        <w:rPr>
          <w:rFonts w:hint="cs"/>
          <w:rtl/>
        </w:rPr>
        <w:t xml:space="preserve"> است که </w:t>
      </w:r>
      <w:proofErr w:type="spellStart"/>
      <w:r>
        <w:rPr>
          <w:rFonts w:hint="cs"/>
          <w:rtl/>
        </w:rPr>
        <w:t>وجهی</w:t>
      </w:r>
      <w:proofErr w:type="spellEnd"/>
      <w:r>
        <w:rPr>
          <w:rFonts w:hint="cs"/>
          <w:rtl/>
        </w:rPr>
        <w:t xml:space="preserve"> که بیان شده برای ان وجه تامی است . اما در ان سه قسم که حمل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می شود </w:t>
      </w:r>
      <w:proofErr w:type="spellStart"/>
      <w:r>
        <w:rPr>
          <w:rFonts w:hint="cs"/>
          <w:rtl/>
        </w:rPr>
        <w:t>ایا</w:t>
      </w:r>
      <w:proofErr w:type="spellEnd"/>
      <w:r>
        <w:rPr>
          <w:rFonts w:hint="cs"/>
          <w:rtl/>
        </w:rPr>
        <w:t xml:space="preserve"> این فرمایش ایشان در هر سه قسم تمام است ؟</w:t>
      </w:r>
    </w:p>
    <w:p w:rsidR="005C1E38" w:rsidRDefault="005C1E38" w:rsidP="005C1E38">
      <w:pPr>
        <w:pStyle w:val="a7"/>
        <w:ind w:firstLine="360"/>
        <w:rPr>
          <w:rtl/>
        </w:rPr>
      </w:pPr>
      <w:r>
        <w:rPr>
          <w:rFonts w:hint="cs"/>
          <w:rtl/>
        </w:rPr>
        <w:lastRenderedPageBreak/>
        <w:t xml:space="preserve">ممکن است که حمل را در قسم اول قبول کنیم یعنی در جایی که دلیل مقید با مفهوم لسان نفی داشته باشد . این قسم اول شبیه یا عین همانی می شود که مرحوم نایینی مصداق فرض نادر قرار داده بود . اما قسم دوم و سوم که یکی مورد نهی بود و دیگری مورد امر و به خاطر </w:t>
      </w:r>
      <w:proofErr w:type="spellStart"/>
      <w:r>
        <w:rPr>
          <w:rFonts w:hint="cs"/>
          <w:rtl/>
        </w:rPr>
        <w:t>ارشادیت</w:t>
      </w:r>
      <w:proofErr w:type="spellEnd"/>
      <w:r>
        <w:rPr>
          <w:rFonts w:hint="cs"/>
          <w:rtl/>
        </w:rPr>
        <w:t xml:space="preserve"> فرمود باید حمل کنیم محل اشکال است . چون ولو به لسان امر </w:t>
      </w:r>
      <w:proofErr w:type="spellStart"/>
      <w:r>
        <w:rPr>
          <w:rFonts w:hint="cs"/>
          <w:rtl/>
        </w:rPr>
        <w:t>امده</w:t>
      </w:r>
      <w:proofErr w:type="spellEnd"/>
      <w:r>
        <w:rPr>
          <w:rFonts w:hint="cs"/>
          <w:rtl/>
        </w:rPr>
        <w:t xml:space="preserve"> که اگر لزومی بود باید حمل بر </w:t>
      </w:r>
      <w:proofErr w:type="spellStart"/>
      <w:r>
        <w:rPr>
          <w:rFonts w:hint="cs"/>
          <w:rtl/>
        </w:rPr>
        <w:t>شرطیت</w:t>
      </w:r>
      <w:proofErr w:type="spellEnd"/>
      <w:r>
        <w:rPr>
          <w:rFonts w:hint="cs"/>
          <w:rtl/>
        </w:rPr>
        <w:t xml:space="preserve"> یا </w:t>
      </w:r>
      <w:proofErr w:type="spellStart"/>
      <w:r>
        <w:rPr>
          <w:rFonts w:hint="cs"/>
          <w:rtl/>
        </w:rPr>
        <w:t>مانعیت</w:t>
      </w:r>
      <w:proofErr w:type="spellEnd"/>
      <w:r>
        <w:rPr>
          <w:rFonts w:hint="cs"/>
          <w:rtl/>
        </w:rPr>
        <w:t xml:space="preserve"> می شد اما اگر نکته مرحوم </w:t>
      </w:r>
      <w:proofErr w:type="spellStart"/>
      <w:r>
        <w:rPr>
          <w:rFonts w:hint="cs"/>
          <w:rtl/>
        </w:rPr>
        <w:t>اخوند</w:t>
      </w:r>
      <w:proofErr w:type="spellEnd"/>
      <w:r>
        <w:rPr>
          <w:rFonts w:hint="cs"/>
          <w:rtl/>
        </w:rPr>
        <w:t xml:space="preserve"> را قبول کنیم که غالب در مستحبات تعدد مراتب محبوبیت است اینجا هم جواب می دهیم که </w:t>
      </w:r>
      <w:proofErr w:type="spellStart"/>
      <w:r>
        <w:rPr>
          <w:rFonts w:hint="cs"/>
          <w:rtl/>
        </w:rPr>
        <w:t>ارشادیت</w:t>
      </w:r>
      <w:proofErr w:type="spellEnd"/>
      <w:r>
        <w:rPr>
          <w:rFonts w:hint="cs"/>
          <w:rtl/>
        </w:rPr>
        <w:t xml:space="preserve"> فی حد نفسه ممکن است اما با توجه به تعدد مراتب محبوبیت اگر دلیلی بگوید که اقامه </w:t>
      </w:r>
      <w:proofErr w:type="spellStart"/>
      <w:r>
        <w:rPr>
          <w:rFonts w:hint="cs"/>
          <w:rtl/>
        </w:rPr>
        <w:t>ات</w:t>
      </w:r>
      <w:proofErr w:type="spellEnd"/>
      <w:r>
        <w:rPr>
          <w:rFonts w:hint="cs"/>
          <w:rtl/>
        </w:rPr>
        <w:t xml:space="preserve"> را در حال جلوس انجام </w:t>
      </w:r>
      <w:proofErr w:type="spellStart"/>
      <w:r>
        <w:rPr>
          <w:rFonts w:hint="cs"/>
          <w:rtl/>
        </w:rPr>
        <w:t>نده</w:t>
      </w:r>
      <w:proofErr w:type="spellEnd"/>
      <w:r>
        <w:rPr>
          <w:rFonts w:hint="cs"/>
          <w:rtl/>
        </w:rPr>
        <w:t xml:space="preserve"> ارشاد به نقص ثوابی است که در اقامه در حال جلوس دارد و در امر هم ارشاد به افضل </w:t>
      </w:r>
      <w:proofErr w:type="spellStart"/>
      <w:r>
        <w:rPr>
          <w:rFonts w:hint="cs"/>
          <w:rtl/>
        </w:rPr>
        <w:t>الافراد</w:t>
      </w:r>
      <w:proofErr w:type="spellEnd"/>
      <w:r>
        <w:rPr>
          <w:rFonts w:hint="cs"/>
          <w:rtl/>
        </w:rPr>
        <w:t xml:space="preserve"> است نه اینکه ارشاد به </w:t>
      </w:r>
      <w:proofErr w:type="spellStart"/>
      <w:r>
        <w:rPr>
          <w:rFonts w:hint="cs"/>
          <w:rtl/>
        </w:rPr>
        <w:t>شرطیت</w:t>
      </w:r>
      <w:proofErr w:type="spellEnd"/>
      <w:r>
        <w:rPr>
          <w:rFonts w:hint="cs"/>
          <w:rtl/>
        </w:rPr>
        <w:t xml:space="preserve"> باشد و خطاب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را قید بزند . بنابراین در قسم سوم و دوم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واضح نیست .</w:t>
      </w:r>
    </w:p>
    <w:p w:rsidR="005C1E38" w:rsidRPr="00F819B3" w:rsidRDefault="005C1E38" w:rsidP="005C1E38">
      <w:pPr>
        <w:pStyle w:val="a7"/>
        <w:ind w:firstLine="360"/>
        <w:rPr>
          <w:rtl/>
        </w:rPr>
      </w:pPr>
      <w:r w:rsidRPr="000E78D8">
        <w:rPr>
          <w:rFonts w:hint="cs"/>
          <w:b/>
          <w:bCs/>
          <w:rtl/>
        </w:rPr>
        <w:t>وجه چهارم</w:t>
      </w:r>
      <w:r>
        <w:rPr>
          <w:rFonts w:hint="cs"/>
          <w:rtl/>
        </w:rPr>
        <w:t xml:space="preserve"> : مرحوم </w:t>
      </w:r>
      <w:proofErr w:type="spellStart"/>
      <w:r>
        <w:rPr>
          <w:rFonts w:hint="cs"/>
          <w:rtl/>
        </w:rPr>
        <w:t>اقای</w:t>
      </w:r>
      <w:proofErr w:type="spellEnd"/>
      <w:r>
        <w:rPr>
          <w:rFonts w:hint="cs"/>
          <w:rtl/>
        </w:rPr>
        <w:t xml:space="preserve"> تبریزی وجه دیگری را برای عدم حمل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بر مقید در مستحبات ارائه کرده </w:t>
      </w:r>
      <w:proofErr w:type="spellStart"/>
      <w:r>
        <w:rPr>
          <w:rFonts w:hint="cs"/>
          <w:rtl/>
        </w:rPr>
        <w:t>اند</w:t>
      </w:r>
      <w:proofErr w:type="spellEnd"/>
      <w:r>
        <w:rPr>
          <w:rFonts w:hint="cs"/>
          <w:rtl/>
        </w:rPr>
        <w:t xml:space="preserve"> و فرموده </w:t>
      </w:r>
      <w:proofErr w:type="spellStart"/>
      <w:r>
        <w:rPr>
          <w:rFonts w:hint="cs"/>
          <w:rtl/>
        </w:rPr>
        <w:t>اند</w:t>
      </w:r>
      <w:proofErr w:type="spellEnd"/>
      <w:r>
        <w:rPr>
          <w:rFonts w:hint="cs"/>
          <w:rtl/>
        </w:rPr>
        <w:t xml:space="preserve"> که ممکن هست کلام مرحوم </w:t>
      </w:r>
      <w:proofErr w:type="spellStart"/>
      <w:r>
        <w:rPr>
          <w:rFonts w:hint="cs"/>
          <w:rtl/>
        </w:rPr>
        <w:t>اخوند</w:t>
      </w:r>
      <w:proofErr w:type="spellEnd"/>
      <w:r>
        <w:rPr>
          <w:rFonts w:hint="cs"/>
          <w:rtl/>
        </w:rPr>
        <w:t xml:space="preserve"> را ولو خلاف ظاهر است به این وجه </w:t>
      </w:r>
      <w:proofErr w:type="spellStart"/>
      <w:r>
        <w:rPr>
          <w:rFonts w:hint="cs"/>
          <w:rtl/>
        </w:rPr>
        <w:t>برگردانیم</w:t>
      </w:r>
      <w:proofErr w:type="spellEnd"/>
      <w:r>
        <w:rPr>
          <w:rFonts w:hint="cs"/>
          <w:rtl/>
        </w:rPr>
        <w:t xml:space="preserve"> . ایشان فرموده </w:t>
      </w:r>
      <w:proofErr w:type="spellStart"/>
      <w:r>
        <w:rPr>
          <w:rFonts w:hint="cs"/>
          <w:rtl/>
        </w:rPr>
        <w:t>اند</w:t>
      </w:r>
      <w:proofErr w:type="spellEnd"/>
      <w:r>
        <w:rPr>
          <w:rFonts w:hint="cs"/>
          <w:rtl/>
        </w:rPr>
        <w:t xml:space="preserve"> حمل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بر مقید در </w:t>
      </w:r>
      <w:proofErr w:type="spellStart"/>
      <w:r>
        <w:rPr>
          <w:rFonts w:hint="cs"/>
          <w:rtl/>
        </w:rPr>
        <w:t>خطابات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الزامیه</w:t>
      </w:r>
      <w:proofErr w:type="spellEnd"/>
      <w:r>
        <w:rPr>
          <w:rFonts w:hint="cs"/>
          <w:rtl/>
        </w:rPr>
        <w:t xml:space="preserve"> ای که از حیث ایجاب و سلب وحدت داشتند در جایی بود که حکم متحد باشد اما اگر حکم انحلالی باشد که حمل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کردیم . در باب </w:t>
      </w:r>
      <w:proofErr w:type="spellStart"/>
      <w:r>
        <w:rPr>
          <w:rFonts w:hint="cs"/>
          <w:rtl/>
        </w:rPr>
        <w:t>الزامیات</w:t>
      </w:r>
      <w:proofErr w:type="spellEnd"/>
      <w:r>
        <w:rPr>
          <w:rFonts w:hint="cs"/>
          <w:rtl/>
        </w:rPr>
        <w:t xml:space="preserve"> هم حمل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بر مقید در جایی است که حکم این دو دلیلی که از حیث ایجاب و سلب یکی هستند واحد باشد . در مستحبات با توجه به کثرت تعدد </w:t>
      </w:r>
      <w:proofErr w:type="spellStart"/>
      <w:r>
        <w:rPr>
          <w:rFonts w:hint="cs"/>
          <w:rtl/>
        </w:rPr>
        <w:t>مطلوبیت</w:t>
      </w:r>
      <w:proofErr w:type="spellEnd"/>
      <w:r>
        <w:rPr>
          <w:rFonts w:hint="cs"/>
          <w:rtl/>
        </w:rPr>
        <w:t xml:space="preserve"> و فضل وحدت حکم احراز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 بلکه احتمال می دهیم حکم ها متعدد باشند . این غلبه خودش </w:t>
      </w:r>
      <w:proofErr w:type="spellStart"/>
      <w:r>
        <w:rPr>
          <w:rFonts w:hint="cs"/>
          <w:rtl/>
        </w:rPr>
        <w:t>موضوعيت</w:t>
      </w:r>
      <w:proofErr w:type="spellEnd"/>
      <w:r>
        <w:rPr>
          <w:rFonts w:hint="cs"/>
          <w:rtl/>
        </w:rPr>
        <w:t xml:space="preserve"> ندارد که مرحوم </w:t>
      </w:r>
      <w:proofErr w:type="spellStart"/>
      <w:r>
        <w:rPr>
          <w:rFonts w:hint="cs"/>
          <w:rtl/>
        </w:rPr>
        <w:t>اخوند</w:t>
      </w:r>
      <w:proofErr w:type="spellEnd"/>
      <w:r>
        <w:rPr>
          <w:rFonts w:hint="cs"/>
          <w:rtl/>
        </w:rPr>
        <w:t xml:space="preserve"> فرمود اما باعث می شود جلوی احراز وحدت حکم را بگیرد . همین مقدار که حکم در بین واحد نبود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برداشته می شود . </w:t>
      </w:r>
    </w:p>
    <w:p w:rsidR="005C1E38" w:rsidRDefault="005C1E38" w:rsidP="005C1E38"/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چهارشنبه 20 / 9 / 98       جلسه48 </w:t>
      </w:r>
    </w:p>
    <w:p w:rsidR="005C1E38" w:rsidRPr="00CD0784" w:rsidRDefault="005C1E38" w:rsidP="005C1E38">
      <w:pPr>
        <w:pStyle w:val="2"/>
        <w:rPr>
          <w:rFonts w:cs="B Badr"/>
          <w:sz w:val="32"/>
          <w:szCs w:val="32"/>
          <w:rtl/>
        </w:rPr>
      </w:pPr>
      <w:r w:rsidRPr="00CD0784">
        <w:rPr>
          <w:rFonts w:cs="B Badr" w:hint="cs"/>
          <w:color w:val="000000" w:themeColor="text1"/>
          <w:sz w:val="32"/>
          <w:szCs w:val="32"/>
          <w:rtl/>
        </w:rPr>
        <w:lastRenderedPageBreak/>
        <w:t>اظهر و ظاهر</w:t>
      </w:r>
      <w:r>
        <w:rPr>
          <w:rFonts w:cs="B Badr" w:hint="cs"/>
          <w:color w:val="000000" w:themeColor="text1"/>
          <w:sz w:val="32"/>
          <w:szCs w:val="32"/>
          <w:rtl/>
        </w:rPr>
        <w:t xml:space="preserve"> :</w:t>
      </w:r>
      <w:r w:rsidRPr="00CD0784">
        <w:rPr>
          <w:rFonts w:cs="B Badr" w:hint="cs"/>
          <w:color w:val="000000" w:themeColor="text1"/>
          <w:sz w:val="32"/>
          <w:szCs w:val="32"/>
          <w:rtl/>
        </w:rPr>
        <w:t xml:space="preserve"> 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در انحاء جمع عرفی بین </w:t>
      </w:r>
      <w:proofErr w:type="spellStart"/>
      <w:r>
        <w:rPr>
          <w:rFonts w:hint="cs"/>
          <w:rtl/>
        </w:rPr>
        <w:t>کلامین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متناقین</w:t>
      </w:r>
      <w:proofErr w:type="spellEnd"/>
      <w:r>
        <w:rPr>
          <w:rFonts w:hint="cs"/>
          <w:rtl/>
        </w:rPr>
        <w:t xml:space="preserve"> چهار نوع جمع ورود ، حکومت ، تخصیص و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مطرح شد . غیر از این چهار جمع ، جمع عرفی دیگری هم با عنوان مستقل در بعضی از کلمات از جمله کلمات </w:t>
      </w:r>
      <w:proofErr w:type="spellStart"/>
      <w:r>
        <w:rPr>
          <w:rFonts w:hint="cs"/>
          <w:rtl/>
        </w:rPr>
        <w:t>اقای</w:t>
      </w:r>
      <w:proofErr w:type="spellEnd"/>
      <w:r>
        <w:rPr>
          <w:rFonts w:hint="cs"/>
          <w:rtl/>
        </w:rPr>
        <w:t xml:space="preserve"> صدر بیان شده است . اگرچه واقع این جمع در لابلای </w:t>
      </w:r>
      <w:proofErr w:type="spellStart"/>
      <w:r>
        <w:rPr>
          <w:rFonts w:hint="cs"/>
          <w:rtl/>
        </w:rPr>
        <w:t>کلامات</w:t>
      </w:r>
      <w:proofErr w:type="spellEnd"/>
      <w:r>
        <w:rPr>
          <w:rFonts w:hint="cs"/>
          <w:rtl/>
        </w:rPr>
        <w:t xml:space="preserve"> دیگر محققین </w:t>
      </w:r>
      <w:proofErr w:type="spellStart"/>
      <w:r>
        <w:rPr>
          <w:rFonts w:hint="cs"/>
          <w:rtl/>
        </w:rPr>
        <w:t>امده</w:t>
      </w:r>
      <w:proofErr w:type="spellEnd"/>
      <w:r>
        <w:rPr>
          <w:rFonts w:hint="cs"/>
          <w:rtl/>
        </w:rPr>
        <w:t xml:space="preserve"> است اما مرحوم </w:t>
      </w:r>
      <w:proofErr w:type="spellStart"/>
      <w:r>
        <w:rPr>
          <w:rFonts w:hint="cs"/>
          <w:rtl/>
        </w:rPr>
        <w:t>اقای</w:t>
      </w:r>
      <w:proofErr w:type="spellEnd"/>
      <w:r>
        <w:rPr>
          <w:rFonts w:hint="cs"/>
          <w:rtl/>
        </w:rPr>
        <w:t xml:space="preserve"> صدر به صورت مستقل به ان پرداخته است . این جمع عبارت است از حمل ظاهر بر </w:t>
      </w:r>
      <w:proofErr w:type="spellStart"/>
      <w:r>
        <w:rPr>
          <w:rFonts w:hint="cs"/>
          <w:rtl/>
        </w:rPr>
        <w:t>نص</w:t>
      </w:r>
      <w:proofErr w:type="spellEnd"/>
      <w:r>
        <w:rPr>
          <w:rFonts w:hint="cs"/>
          <w:rtl/>
        </w:rPr>
        <w:t xml:space="preserve"> و یا اظهر . در حقیقت تمام موارد جمع عرفی بین </w:t>
      </w:r>
      <w:proofErr w:type="spellStart"/>
      <w:r>
        <w:rPr>
          <w:rFonts w:hint="cs"/>
          <w:rtl/>
        </w:rPr>
        <w:t>الخطابین</w:t>
      </w:r>
      <w:proofErr w:type="spellEnd"/>
      <w:r>
        <w:rPr>
          <w:rFonts w:hint="cs"/>
          <w:rtl/>
        </w:rPr>
        <w:t xml:space="preserve"> که مندرج در عناوین قبلی نباشد داخل در این عنوان پنجم است .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البته در انحاء جمع عرفی ، عنوانی قبلا در کلام مرحوم </w:t>
      </w:r>
      <w:proofErr w:type="spellStart"/>
      <w:r>
        <w:rPr>
          <w:rFonts w:hint="cs"/>
          <w:rtl/>
        </w:rPr>
        <w:t>اخوند</w:t>
      </w:r>
      <w:proofErr w:type="spellEnd"/>
      <w:r>
        <w:rPr>
          <w:rFonts w:hint="cs"/>
          <w:rtl/>
        </w:rPr>
        <w:t xml:space="preserve"> مطرح شده بود که ممکن است ان را نحوه مستقلی حساب کنیم و ان توفیق عرفی بین </w:t>
      </w:r>
      <w:proofErr w:type="spellStart"/>
      <w:r>
        <w:rPr>
          <w:rFonts w:hint="cs"/>
          <w:rtl/>
        </w:rPr>
        <w:t>الخطابین</w:t>
      </w:r>
      <w:proofErr w:type="spellEnd"/>
      <w:r>
        <w:rPr>
          <w:rFonts w:hint="cs"/>
          <w:rtl/>
        </w:rPr>
        <w:t xml:space="preserve"> است که ملاحظه مجموع </w:t>
      </w:r>
      <w:proofErr w:type="spellStart"/>
      <w:r>
        <w:rPr>
          <w:rFonts w:hint="cs"/>
          <w:rtl/>
        </w:rPr>
        <w:t>الخطابین</w:t>
      </w:r>
      <w:proofErr w:type="spellEnd"/>
      <w:r>
        <w:rPr>
          <w:rFonts w:hint="cs"/>
          <w:rtl/>
        </w:rPr>
        <w:t xml:space="preserve"> عرف را وا می دارد که یکی از دو خطاب را قرینه برای تصرف در خطاب دیگر قرار دهد . مثل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که حکم ثابت برای یک فعل ، در یک خطاب به عنوان اولی باشد و در خطاب دیگر به عنوان ثانوی . مثلا ادله وجوب </w:t>
      </w:r>
      <w:proofErr w:type="spellStart"/>
      <w:r>
        <w:rPr>
          <w:rFonts w:hint="cs"/>
          <w:rtl/>
        </w:rPr>
        <w:t>وضوء</w:t>
      </w:r>
      <w:proofErr w:type="spellEnd"/>
      <w:r>
        <w:rPr>
          <w:rFonts w:hint="cs"/>
          <w:rtl/>
        </w:rPr>
        <w:t xml:space="preserve"> اطلاق داشته باشد و شامل صورت ضرر هم بشود و در مقابل ادله نفی ضرر باشد که بیانگر حکم </w:t>
      </w:r>
      <w:proofErr w:type="spellStart"/>
      <w:r>
        <w:rPr>
          <w:rFonts w:hint="cs"/>
          <w:rtl/>
        </w:rPr>
        <w:t>وضوء</w:t>
      </w:r>
      <w:proofErr w:type="spellEnd"/>
      <w:r>
        <w:rPr>
          <w:rFonts w:hint="cs"/>
          <w:rtl/>
        </w:rPr>
        <w:t xml:space="preserve"> به عنوان ثانوی است . خود ثانوی بودن عنوان ، موجب تصرف در دلیل </w:t>
      </w:r>
      <w:proofErr w:type="spellStart"/>
      <w:r>
        <w:rPr>
          <w:rFonts w:hint="cs"/>
          <w:rtl/>
        </w:rPr>
        <w:t>اخر</w:t>
      </w:r>
      <w:proofErr w:type="spellEnd"/>
      <w:r>
        <w:rPr>
          <w:rFonts w:hint="cs"/>
          <w:rtl/>
        </w:rPr>
        <w:t xml:space="preserve"> می شود و ان را به گونه ای قید می زند که منافی با خطاب دوم نباشد</w:t>
      </w:r>
      <w:r>
        <w:rPr>
          <w:rStyle w:val="a5"/>
          <w:rtl/>
        </w:rPr>
        <w:footnoteReference w:id="2"/>
      </w:r>
      <w:r>
        <w:rPr>
          <w:rFonts w:hint="cs"/>
          <w:rtl/>
        </w:rPr>
        <w:t xml:space="preserve"> .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البته ممکن است کسی بگوید که این مورد داخل در موارد حکومت است چون مثالی که زده می شود نوعا مثال تقدیم </w:t>
      </w:r>
      <w:proofErr w:type="spellStart"/>
      <w:r>
        <w:rPr>
          <w:rFonts w:hint="cs"/>
          <w:rtl/>
        </w:rPr>
        <w:t>لاحرج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لاضرر</w:t>
      </w:r>
      <w:proofErr w:type="spellEnd"/>
      <w:r>
        <w:rPr>
          <w:rFonts w:hint="cs"/>
          <w:rtl/>
        </w:rPr>
        <w:t xml:space="preserve"> است که با حکومت قابل توجیه است . اما با توجه به اینکه تقدیم خطاب حکم ثانوی بر خطاب حکم اولی مختص به موارد لا حرج و لا ضرر نیست بلکه موارد دیگری هم دارد که از حکومت خارج است ممکن است قسم جدایی حساب شود . از مصادیق این جمع همان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است که اجتماع امر و نهی رخ می دهد و  ترکیب اتحادی است و ما نیز قائل به امتناع می شویم . در مثال </w:t>
      </w:r>
      <w:proofErr w:type="spellStart"/>
      <w:r>
        <w:rPr>
          <w:rFonts w:hint="cs"/>
          <w:rtl/>
        </w:rPr>
        <w:t>وضوء</w:t>
      </w:r>
      <w:proofErr w:type="spellEnd"/>
      <w:r>
        <w:rPr>
          <w:rFonts w:hint="cs"/>
          <w:rtl/>
        </w:rPr>
        <w:t xml:space="preserve"> با </w:t>
      </w:r>
      <w:proofErr w:type="spellStart"/>
      <w:r>
        <w:rPr>
          <w:rFonts w:hint="cs"/>
          <w:rtl/>
        </w:rPr>
        <w:t>اب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غصبی</w:t>
      </w:r>
      <w:proofErr w:type="spellEnd"/>
      <w:r>
        <w:rPr>
          <w:rFonts w:hint="cs"/>
          <w:rtl/>
        </w:rPr>
        <w:t xml:space="preserve"> یا صلات در دار </w:t>
      </w:r>
      <w:proofErr w:type="spellStart"/>
      <w:r>
        <w:rPr>
          <w:rFonts w:hint="cs"/>
          <w:rtl/>
        </w:rPr>
        <w:t>غصبی</w:t>
      </w:r>
      <w:proofErr w:type="spellEnd"/>
      <w:r>
        <w:rPr>
          <w:rFonts w:hint="cs"/>
          <w:rtl/>
        </w:rPr>
        <w:t xml:space="preserve"> که وجود واحد است ، یکی از وجوه تقدیم نهی بر امر در این مورد این است که در اینجا به این دو دلیل که </w:t>
      </w:r>
      <w:r>
        <w:rPr>
          <w:rFonts w:hint="cs"/>
          <w:rtl/>
        </w:rPr>
        <w:lastRenderedPageBreak/>
        <w:t xml:space="preserve">نگاه کنیم ، ولو فی حد نفسه اطلاق امر به </w:t>
      </w:r>
      <w:proofErr w:type="spellStart"/>
      <w:r>
        <w:rPr>
          <w:rFonts w:hint="cs"/>
          <w:rtl/>
        </w:rPr>
        <w:t>وضوء</w:t>
      </w:r>
      <w:proofErr w:type="spellEnd"/>
      <w:r>
        <w:rPr>
          <w:rFonts w:hint="cs"/>
          <w:rtl/>
        </w:rPr>
        <w:t xml:space="preserve"> و صلات مورد را بگ</w:t>
      </w:r>
      <w:bookmarkStart w:id="0" w:name="_GoBack"/>
      <w:bookmarkEnd w:id="0"/>
      <w:r>
        <w:rPr>
          <w:rFonts w:hint="cs"/>
          <w:rtl/>
        </w:rPr>
        <w:t xml:space="preserve">یرد اما دلیلی که حرمت غصب را بیان می کند ، بیانگر حکم </w:t>
      </w:r>
      <w:proofErr w:type="spellStart"/>
      <w:r>
        <w:rPr>
          <w:rFonts w:hint="cs"/>
          <w:rtl/>
        </w:rPr>
        <w:t>شئ</w:t>
      </w:r>
      <w:proofErr w:type="spellEnd"/>
      <w:r>
        <w:rPr>
          <w:rFonts w:hint="cs"/>
          <w:rtl/>
        </w:rPr>
        <w:t xml:space="preserve"> به عنوان ثانوی است و عرف خطاب  حکم ثانوی را مقدم می کند . در اینجا عرف با </w:t>
      </w:r>
      <w:proofErr w:type="spellStart"/>
      <w:r>
        <w:rPr>
          <w:rFonts w:hint="cs"/>
          <w:rtl/>
        </w:rPr>
        <w:t>وجودی</w:t>
      </w:r>
      <w:proofErr w:type="spellEnd"/>
      <w:r>
        <w:rPr>
          <w:rFonts w:hint="cs"/>
          <w:rtl/>
        </w:rPr>
        <w:t xml:space="preserve"> که  </w:t>
      </w:r>
      <w:proofErr w:type="spellStart"/>
      <w:r>
        <w:rPr>
          <w:rFonts w:hint="cs"/>
          <w:rtl/>
        </w:rPr>
        <w:t>اين</w:t>
      </w:r>
      <w:proofErr w:type="spellEnd"/>
      <w:r>
        <w:rPr>
          <w:rFonts w:hint="cs"/>
          <w:rtl/>
        </w:rPr>
        <w:t xml:space="preserve"> مورد داخل در عناوین قبلی نیست اما بین </w:t>
      </w:r>
      <w:proofErr w:type="spellStart"/>
      <w:r>
        <w:rPr>
          <w:rFonts w:hint="cs"/>
          <w:rtl/>
        </w:rPr>
        <w:t>الخطابین</w:t>
      </w:r>
      <w:proofErr w:type="spellEnd"/>
      <w:r>
        <w:rPr>
          <w:rFonts w:hint="cs"/>
          <w:rtl/>
        </w:rPr>
        <w:t xml:space="preserve"> جمع می بندد . لذا این قسم یکی از مصادیق توفیق عرفی است که ممکن است ان را حتی از عنوان پنجم هم جدا قرار دهیم .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از این مورد که بگذریم بقیه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که به عنوان جمع عرفی بین </w:t>
      </w:r>
      <w:proofErr w:type="spellStart"/>
      <w:r>
        <w:rPr>
          <w:rFonts w:hint="cs"/>
          <w:rtl/>
        </w:rPr>
        <w:t>الخطابین</w:t>
      </w:r>
      <w:proofErr w:type="spellEnd"/>
      <w:r>
        <w:rPr>
          <w:rFonts w:hint="cs"/>
          <w:rtl/>
        </w:rPr>
        <w:t xml:space="preserve"> مطرح می شود داخل در عنوان پنجم است . یعنی تقدیم اظهر و یا </w:t>
      </w:r>
      <w:proofErr w:type="spellStart"/>
      <w:r>
        <w:rPr>
          <w:rFonts w:hint="cs"/>
          <w:rtl/>
        </w:rPr>
        <w:t>نص</w:t>
      </w:r>
      <w:proofErr w:type="spellEnd"/>
      <w:r>
        <w:rPr>
          <w:rFonts w:hint="cs"/>
          <w:rtl/>
        </w:rPr>
        <w:t xml:space="preserve"> بر ظاهر. </w:t>
      </w:r>
      <w:proofErr w:type="spellStart"/>
      <w:r>
        <w:rPr>
          <w:rFonts w:hint="cs"/>
          <w:rtl/>
        </w:rPr>
        <w:t>ایا</w:t>
      </w:r>
      <w:proofErr w:type="spellEnd"/>
      <w:r>
        <w:rPr>
          <w:rFonts w:hint="cs"/>
          <w:rtl/>
        </w:rPr>
        <w:t xml:space="preserve"> این جمع صحیح است یا نه ؟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در کلمات </w:t>
      </w:r>
      <w:proofErr w:type="spellStart"/>
      <w:r>
        <w:rPr>
          <w:rFonts w:hint="cs"/>
          <w:rtl/>
        </w:rPr>
        <w:t>اصولیین</w:t>
      </w:r>
      <w:proofErr w:type="spellEnd"/>
      <w:r>
        <w:rPr>
          <w:rFonts w:hint="cs"/>
          <w:rtl/>
        </w:rPr>
        <w:t xml:space="preserve"> مخصوصا در کلمات </w:t>
      </w:r>
      <w:proofErr w:type="spellStart"/>
      <w:r>
        <w:rPr>
          <w:rFonts w:hint="cs"/>
          <w:rtl/>
        </w:rPr>
        <w:t>متاخرین</w:t>
      </w:r>
      <w:proofErr w:type="spellEnd"/>
      <w:r>
        <w:rPr>
          <w:rFonts w:hint="cs"/>
          <w:rtl/>
        </w:rPr>
        <w:t xml:space="preserve"> و همینطور در کتب </w:t>
      </w:r>
      <w:proofErr w:type="spellStart"/>
      <w:r>
        <w:rPr>
          <w:rFonts w:hint="cs"/>
          <w:rtl/>
        </w:rPr>
        <w:t>فقهیه</w:t>
      </w:r>
      <w:proofErr w:type="spellEnd"/>
      <w:r>
        <w:rPr>
          <w:rFonts w:hint="cs"/>
          <w:rtl/>
        </w:rPr>
        <w:t xml:space="preserve"> نوعا این جمع مورد قبول قرار گرفته است . اما عده ای از محققین مثل صاحب </w:t>
      </w:r>
      <w:proofErr w:type="spellStart"/>
      <w:r>
        <w:rPr>
          <w:rFonts w:hint="cs"/>
          <w:rtl/>
        </w:rPr>
        <w:t>حدائق</w:t>
      </w:r>
      <w:proofErr w:type="spellEnd"/>
      <w:r>
        <w:rPr>
          <w:rFonts w:hint="cs"/>
          <w:rtl/>
        </w:rPr>
        <w:t xml:space="preserve"> معتقدند که جمع مجاز بین </w:t>
      </w:r>
      <w:proofErr w:type="spellStart"/>
      <w:r>
        <w:rPr>
          <w:rFonts w:hint="cs"/>
          <w:rtl/>
        </w:rPr>
        <w:t>الخطابین</w:t>
      </w:r>
      <w:proofErr w:type="spellEnd"/>
      <w:r>
        <w:rPr>
          <w:rFonts w:hint="cs"/>
          <w:rtl/>
        </w:rPr>
        <w:t xml:space="preserve"> منحصر در همان عناوین قبلی مثل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و تخصیص است و از </w:t>
      </w:r>
      <w:proofErr w:type="spellStart"/>
      <w:r>
        <w:rPr>
          <w:rFonts w:hint="cs"/>
          <w:rtl/>
        </w:rPr>
        <w:t>انها</w:t>
      </w:r>
      <w:proofErr w:type="spellEnd"/>
      <w:r>
        <w:rPr>
          <w:rFonts w:hint="cs"/>
          <w:rtl/>
        </w:rPr>
        <w:t xml:space="preserve"> که بگذریم موارد دیگری که به عنوان جمع مطرح می شود </w:t>
      </w:r>
      <w:proofErr w:type="spellStart"/>
      <w:r>
        <w:rPr>
          <w:rFonts w:hint="cs"/>
          <w:rtl/>
        </w:rPr>
        <w:t>وجهی</w:t>
      </w:r>
      <w:proofErr w:type="spellEnd"/>
      <w:r>
        <w:rPr>
          <w:rFonts w:hint="cs"/>
          <w:rtl/>
        </w:rPr>
        <w:t xml:space="preserve"> ندارد. به عنوان مثال برای تقدیم </w:t>
      </w:r>
      <w:proofErr w:type="spellStart"/>
      <w:r>
        <w:rPr>
          <w:rFonts w:hint="cs"/>
          <w:rtl/>
        </w:rPr>
        <w:t>نص</w:t>
      </w:r>
      <w:proofErr w:type="spellEnd"/>
      <w:r>
        <w:rPr>
          <w:rFonts w:hint="cs"/>
          <w:rtl/>
        </w:rPr>
        <w:t xml:space="preserve"> بر ظاهر مثال زده </w:t>
      </w:r>
      <w:proofErr w:type="spellStart"/>
      <w:r>
        <w:rPr>
          <w:rFonts w:hint="cs"/>
          <w:rtl/>
        </w:rPr>
        <w:t>اند</w:t>
      </w:r>
      <w:proofErr w:type="spellEnd"/>
      <w:r>
        <w:rPr>
          <w:rFonts w:hint="cs"/>
          <w:rtl/>
        </w:rPr>
        <w:t xml:space="preserve"> که یک خطاب با </w:t>
      </w:r>
      <w:proofErr w:type="spellStart"/>
      <w:r>
        <w:rPr>
          <w:rFonts w:hint="cs"/>
          <w:rtl/>
        </w:rPr>
        <w:t>ظهورش</w:t>
      </w:r>
      <w:proofErr w:type="spellEnd"/>
      <w:r>
        <w:rPr>
          <w:rFonts w:hint="cs"/>
          <w:rtl/>
        </w:rPr>
        <w:t xml:space="preserve"> دلالت بر وجوب داشته باشد و خطاب دیگر </w:t>
      </w:r>
      <w:proofErr w:type="spellStart"/>
      <w:r>
        <w:rPr>
          <w:rFonts w:hint="cs"/>
          <w:rtl/>
        </w:rPr>
        <w:t>نص</w:t>
      </w:r>
      <w:proofErr w:type="spellEnd"/>
      <w:r>
        <w:rPr>
          <w:rFonts w:hint="cs"/>
          <w:rtl/>
        </w:rPr>
        <w:t xml:space="preserve"> در ترخیص در ترک مثل لا </w:t>
      </w:r>
      <w:proofErr w:type="spellStart"/>
      <w:r>
        <w:rPr>
          <w:rFonts w:hint="cs"/>
          <w:rtl/>
        </w:rPr>
        <w:t>یجب</w:t>
      </w:r>
      <w:proofErr w:type="spellEnd"/>
      <w:r>
        <w:rPr>
          <w:rFonts w:hint="cs"/>
          <w:rtl/>
        </w:rPr>
        <w:t xml:space="preserve"> باشد یا </w:t>
      </w:r>
      <w:proofErr w:type="spellStart"/>
      <w:r>
        <w:rPr>
          <w:rFonts w:hint="cs"/>
          <w:rtl/>
        </w:rPr>
        <w:t>خطابی</w:t>
      </w:r>
      <w:proofErr w:type="spellEnd"/>
      <w:r>
        <w:rPr>
          <w:rFonts w:hint="cs"/>
          <w:rtl/>
        </w:rPr>
        <w:t xml:space="preserve"> مشتمل بر نهی باشد که ظاهر در حرمت است و </w:t>
      </w:r>
      <w:proofErr w:type="spellStart"/>
      <w:r>
        <w:rPr>
          <w:rFonts w:hint="cs"/>
          <w:rtl/>
        </w:rPr>
        <w:t>خطابی</w:t>
      </w:r>
      <w:proofErr w:type="spellEnd"/>
      <w:r>
        <w:rPr>
          <w:rFonts w:hint="cs"/>
          <w:rtl/>
        </w:rPr>
        <w:t xml:space="preserve"> هم داشته باشیم که بگوید لا باس </w:t>
      </w:r>
      <w:proofErr w:type="spellStart"/>
      <w:r>
        <w:rPr>
          <w:rFonts w:hint="cs"/>
          <w:rtl/>
        </w:rPr>
        <w:t>بارتکابه</w:t>
      </w:r>
      <w:proofErr w:type="spellEnd"/>
      <w:r>
        <w:rPr>
          <w:rFonts w:hint="cs"/>
          <w:rtl/>
        </w:rPr>
        <w:t xml:space="preserve"> .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همانطور که صاحب </w:t>
      </w:r>
      <w:proofErr w:type="spellStart"/>
      <w:r>
        <w:rPr>
          <w:rFonts w:hint="cs"/>
          <w:rtl/>
        </w:rPr>
        <w:t>حدائق</w:t>
      </w:r>
      <w:proofErr w:type="spellEnd"/>
      <w:r>
        <w:rPr>
          <w:rFonts w:hint="cs"/>
          <w:rtl/>
        </w:rPr>
        <w:t xml:space="preserve"> تعبیر کرده است مشهور امر ظاهر در وجوب را حمل بر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می کنند و همینطور نهی ظاهر در حرمت را حمل بر کراهت می کنند . این حمل بر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و حمل بر کراهت که شایع در کلمات </w:t>
      </w:r>
      <w:proofErr w:type="spellStart"/>
      <w:r>
        <w:rPr>
          <w:rFonts w:hint="cs"/>
          <w:rtl/>
        </w:rPr>
        <w:t>فقهاء</w:t>
      </w:r>
      <w:proofErr w:type="spellEnd"/>
      <w:r>
        <w:rPr>
          <w:rFonts w:hint="cs"/>
          <w:rtl/>
        </w:rPr>
        <w:t xml:space="preserve"> است از همین باب حمل ظاهر بر اظهر و یا </w:t>
      </w:r>
      <w:proofErr w:type="spellStart"/>
      <w:r>
        <w:rPr>
          <w:rFonts w:hint="cs"/>
          <w:rtl/>
        </w:rPr>
        <w:t>نص</w:t>
      </w:r>
      <w:proofErr w:type="spellEnd"/>
      <w:r>
        <w:rPr>
          <w:rFonts w:hint="cs"/>
          <w:rtl/>
        </w:rPr>
        <w:t xml:space="preserve"> است .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صاحب </w:t>
      </w:r>
      <w:proofErr w:type="spellStart"/>
      <w:r>
        <w:rPr>
          <w:rFonts w:hint="cs"/>
          <w:rtl/>
        </w:rPr>
        <w:t>حدائق</w:t>
      </w:r>
      <w:proofErr w:type="spellEnd"/>
      <w:r>
        <w:rPr>
          <w:rFonts w:hint="cs"/>
          <w:rtl/>
        </w:rPr>
        <w:t xml:space="preserve"> در مقدمه </w:t>
      </w:r>
      <w:proofErr w:type="spellStart"/>
      <w:r>
        <w:rPr>
          <w:rFonts w:hint="cs"/>
          <w:rtl/>
        </w:rPr>
        <w:t>سادسه</w:t>
      </w:r>
      <w:proofErr w:type="spellEnd"/>
      <w:r>
        <w:rPr>
          <w:rFonts w:hint="cs"/>
          <w:rtl/>
        </w:rPr>
        <w:t xml:space="preserve"> کتاب </w:t>
      </w:r>
      <w:proofErr w:type="spellStart"/>
      <w:r>
        <w:rPr>
          <w:rFonts w:hint="cs"/>
          <w:rtl/>
        </w:rPr>
        <w:t>حدائق</w:t>
      </w:r>
      <w:proofErr w:type="spellEnd"/>
      <w:r>
        <w:rPr>
          <w:rFonts w:hint="cs"/>
          <w:rtl/>
        </w:rPr>
        <w:t xml:space="preserve"> </w:t>
      </w:r>
      <w:r>
        <w:rPr>
          <w:rStyle w:val="a5"/>
          <w:rtl/>
        </w:rPr>
        <w:footnoteReference w:id="3"/>
      </w:r>
      <w:r>
        <w:rPr>
          <w:rFonts w:hint="cs"/>
          <w:rtl/>
        </w:rPr>
        <w:t xml:space="preserve"> این جمع را انکار می کند و در کتاب </w:t>
      </w:r>
      <w:proofErr w:type="spellStart"/>
      <w:r>
        <w:rPr>
          <w:rFonts w:hint="cs"/>
          <w:rtl/>
        </w:rPr>
        <w:t>الدرر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النجفیه</w:t>
      </w:r>
      <w:proofErr w:type="spellEnd"/>
      <w:r>
        <w:rPr>
          <w:rFonts w:hint="cs"/>
          <w:rtl/>
        </w:rPr>
        <w:t xml:space="preserve"> در فایده </w:t>
      </w:r>
      <w:proofErr w:type="spellStart"/>
      <w:r>
        <w:rPr>
          <w:rFonts w:hint="cs"/>
          <w:rtl/>
        </w:rPr>
        <w:t>حادی</w:t>
      </w:r>
      <w:proofErr w:type="spellEnd"/>
      <w:r>
        <w:rPr>
          <w:rFonts w:hint="cs"/>
          <w:rtl/>
        </w:rPr>
        <w:t xml:space="preserve"> عشر این حمل را مصداق </w:t>
      </w:r>
      <w:proofErr w:type="spellStart"/>
      <w:r>
        <w:rPr>
          <w:rFonts w:hint="cs"/>
          <w:rtl/>
        </w:rPr>
        <w:t>تجوز</w:t>
      </w:r>
      <w:proofErr w:type="spellEnd"/>
      <w:r>
        <w:rPr>
          <w:rFonts w:hint="cs"/>
          <w:rtl/>
        </w:rPr>
        <w:t xml:space="preserve"> دانسته است . ایشان فرموده است که این جمع اجتهاد صرف در مقابل </w:t>
      </w:r>
      <w:proofErr w:type="spellStart"/>
      <w:r>
        <w:rPr>
          <w:rFonts w:hint="cs"/>
          <w:rtl/>
        </w:rPr>
        <w:t>نصوص</w:t>
      </w:r>
      <w:proofErr w:type="spellEnd"/>
      <w:r>
        <w:rPr>
          <w:rFonts w:hint="cs"/>
          <w:rtl/>
        </w:rPr>
        <w:t xml:space="preserve"> است و چیزی است که به گردن شارع می گذارند . در مقدمه </w:t>
      </w:r>
      <w:proofErr w:type="spellStart"/>
      <w:r>
        <w:rPr>
          <w:rFonts w:hint="cs"/>
          <w:rtl/>
        </w:rPr>
        <w:t>سادسه</w:t>
      </w:r>
      <w:proofErr w:type="spellEnd"/>
      <w:r>
        <w:rPr>
          <w:rFonts w:hint="cs"/>
          <w:rtl/>
        </w:rPr>
        <w:t xml:space="preserve"> ، تخصیص و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را چه در عام و خاصی که در قران وارد شده است و چه در جایی که خاص در روایات </w:t>
      </w:r>
      <w:proofErr w:type="spellStart"/>
      <w:r>
        <w:rPr>
          <w:rFonts w:hint="cs"/>
          <w:rtl/>
        </w:rPr>
        <w:t>امده</w:t>
      </w:r>
      <w:proofErr w:type="spellEnd"/>
      <w:r>
        <w:rPr>
          <w:rFonts w:hint="cs"/>
          <w:rtl/>
        </w:rPr>
        <w:t xml:space="preserve"> قبول می کند اما این نوع حمل که امر را حمل بر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و نهی را حمل </w:t>
      </w:r>
      <w:r>
        <w:rPr>
          <w:rFonts w:hint="cs"/>
          <w:rtl/>
        </w:rPr>
        <w:lastRenderedPageBreak/>
        <w:t xml:space="preserve">بر کراهت کنند را انکار می کند . صاحب </w:t>
      </w:r>
      <w:proofErr w:type="spellStart"/>
      <w:r>
        <w:rPr>
          <w:rFonts w:hint="cs"/>
          <w:rtl/>
        </w:rPr>
        <w:t>حدائق</w:t>
      </w:r>
      <w:proofErr w:type="spellEnd"/>
      <w:r>
        <w:rPr>
          <w:rFonts w:hint="cs"/>
          <w:rtl/>
        </w:rPr>
        <w:t xml:space="preserve"> می فرماید حمل امر بر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نیاز به قرینه دارد و مجرد وجود </w:t>
      </w:r>
      <w:proofErr w:type="spellStart"/>
      <w:r>
        <w:rPr>
          <w:rFonts w:hint="cs"/>
          <w:rtl/>
        </w:rPr>
        <w:t>معارض</w:t>
      </w:r>
      <w:proofErr w:type="spellEnd"/>
      <w:r>
        <w:rPr>
          <w:rFonts w:hint="cs"/>
          <w:rtl/>
        </w:rPr>
        <w:t xml:space="preserve"> قرینه بر حمل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شود. 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اما براساس نظر معروف بین </w:t>
      </w:r>
      <w:proofErr w:type="spellStart"/>
      <w:r>
        <w:rPr>
          <w:rFonts w:hint="cs"/>
          <w:rtl/>
        </w:rPr>
        <w:t>الاصحاب</w:t>
      </w:r>
      <w:proofErr w:type="spellEnd"/>
      <w:r>
        <w:rPr>
          <w:rFonts w:hint="cs"/>
          <w:rtl/>
        </w:rPr>
        <w:t xml:space="preserve"> در جایی که امر و یا </w:t>
      </w:r>
      <w:proofErr w:type="spellStart"/>
      <w:r>
        <w:rPr>
          <w:rFonts w:hint="cs"/>
          <w:rtl/>
        </w:rPr>
        <w:t>نهیی</w:t>
      </w:r>
      <w:proofErr w:type="spellEnd"/>
      <w:r>
        <w:rPr>
          <w:rFonts w:hint="cs"/>
          <w:rtl/>
        </w:rPr>
        <w:t xml:space="preserve"> داشته باشیم که ظاهر در وجوب و ظاهر در حرمت باشد و در مقابل </w:t>
      </w:r>
      <w:proofErr w:type="spellStart"/>
      <w:r>
        <w:rPr>
          <w:rFonts w:hint="cs"/>
          <w:rtl/>
        </w:rPr>
        <w:t>انها</w:t>
      </w:r>
      <w:proofErr w:type="spellEnd"/>
      <w:r>
        <w:rPr>
          <w:rFonts w:hint="cs"/>
          <w:rtl/>
        </w:rPr>
        <w:t xml:space="preserve"> دلیلی </w:t>
      </w:r>
      <w:proofErr w:type="spellStart"/>
      <w:r>
        <w:rPr>
          <w:rFonts w:hint="cs"/>
          <w:rtl/>
        </w:rPr>
        <w:t>نص</w:t>
      </w:r>
      <w:proofErr w:type="spellEnd"/>
      <w:r>
        <w:rPr>
          <w:rFonts w:hint="cs"/>
          <w:rtl/>
        </w:rPr>
        <w:t xml:space="preserve"> بر عدم وجوب و یا بر عدم حرمت باشد ، حمل ظاهر بر اظهر </w:t>
      </w:r>
      <w:proofErr w:type="spellStart"/>
      <w:r>
        <w:rPr>
          <w:rFonts w:hint="cs"/>
          <w:rtl/>
        </w:rPr>
        <w:t>ویا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نص</w:t>
      </w:r>
      <w:proofErr w:type="spellEnd"/>
      <w:r>
        <w:rPr>
          <w:rFonts w:hint="cs"/>
          <w:rtl/>
        </w:rPr>
        <w:t xml:space="preserve"> را عرفی و موجب التیام بین </w:t>
      </w:r>
      <w:proofErr w:type="spellStart"/>
      <w:r>
        <w:rPr>
          <w:rFonts w:hint="cs"/>
          <w:rtl/>
        </w:rPr>
        <w:t>الکلامین</w:t>
      </w:r>
      <w:proofErr w:type="spellEnd"/>
      <w:r>
        <w:rPr>
          <w:rFonts w:hint="cs"/>
          <w:rtl/>
        </w:rPr>
        <w:t xml:space="preserve"> می دانند . 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چرا باید ظاهر حمل بر اظهر و یا </w:t>
      </w:r>
      <w:proofErr w:type="spellStart"/>
      <w:r>
        <w:rPr>
          <w:rFonts w:hint="cs"/>
          <w:rtl/>
        </w:rPr>
        <w:t>نص</w:t>
      </w:r>
      <w:proofErr w:type="spellEnd"/>
      <w:r>
        <w:rPr>
          <w:rFonts w:hint="cs"/>
          <w:rtl/>
        </w:rPr>
        <w:t xml:space="preserve"> شود ؟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با توجه به اینکه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بین ظاهر و </w:t>
      </w:r>
      <w:proofErr w:type="spellStart"/>
      <w:r>
        <w:rPr>
          <w:rFonts w:hint="cs"/>
          <w:rtl/>
        </w:rPr>
        <w:t>نص</w:t>
      </w:r>
      <w:proofErr w:type="spellEnd"/>
      <w:r>
        <w:rPr>
          <w:rFonts w:hint="cs"/>
          <w:rtl/>
        </w:rPr>
        <w:t xml:space="preserve"> ، گاهی در خطاب واحد است یعنی کلام متصل و گاهی در دو کلام یعنی کلام </w:t>
      </w:r>
      <w:proofErr w:type="spellStart"/>
      <w:r>
        <w:rPr>
          <w:rFonts w:hint="cs"/>
          <w:rtl/>
        </w:rPr>
        <w:t>منفصل</w:t>
      </w:r>
      <w:proofErr w:type="spellEnd"/>
      <w:r>
        <w:rPr>
          <w:rFonts w:hint="cs"/>
          <w:rtl/>
        </w:rPr>
        <w:t xml:space="preserve"> ، باید هر کدام را به صورت مستقل بررسی کنیم .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در جایی که در کلام واحد تعبیری به کار رفته که ظاهر در امری است اما </w:t>
      </w:r>
      <w:proofErr w:type="spellStart"/>
      <w:r>
        <w:rPr>
          <w:rFonts w:hint="cs"/>
          <w:rtl/>
        </w:rPr>
        <w:t>قیدی</w:t>
      </w:r>
      <w:proofErr w:type="spellEnd"/>
      <w:r>
        <w:rPr>
          <w:rFonts w:hint="cs"/>
          <w:rtl/>
        </w:rPr>
        <w:t xml:space="preserve"> نیز به کار رفته که </w:t>
      </w:r>
      <w:proofErr w:type="spellStart"/>
      <w:r>
        <w:rPr>
          <w:rFonts w:hint="cs"/>
          <w:rtl/>
        </w:rPr>
        <w:t>نص</w:t>
      </w:r>
      <w:proofErr w:type="spellEnd"/>
      <w:r>
        <w:rPr>
          <w:rFonts w:hint="cs"/>
          <w:rtl/>
        </w:rPr>
        <w:t xml:space="preserve"> یا اظهر در خلاف ان است در این موارد وجه جمع معلوم است . مثلا اگر یک دلیل بگوید </w:t>
      </w:r>
      <w:r>
        <w:rPr>
          <w:rFonts w:cs="Cambria" w:hint="cs"/>
          <w:rtl/>
        </w:rPr>
        <w:t>"</w:t>
      </w:r>
      <w:proofErr w:type="spellStart"/>
      <w:r>
        <w:rPr>
          <w:rFonts w:hint="cs"/>
          <w:rtl/>
        </w:rPr>
        <w:t>اغتسل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للجمعه</w:t>
      </w:r>
      <w:proofErr w:type="spellEnd"/>
      <w:r>
        <w:rPr>
          <w:rFonts w:cs="Cambria" w:hint="cs"/>
          <w:rtl/>
        </w:rPr>
        <w:t>"</w:t>
      </w:r>
      <w:r>
        <w:rPr>
          <w:rFonts w:hint="cs"/>
          <w:rtl/>
        </w:rPr>
        <w:t xml:space="preserve"> و در کنار ان به صراحت </w:t>
      </w:r>
      <w:proofErr w:type="spellStart"/>
      <w:r>
        <w:rPr>
          <w:rFonts w:hint="cs"/>
          <w:rtl/>
        </w:rPr>
        <w:t>امده</w:t>
      </w:r>
      <w:proofErr w:type="spellEnd"/>
      <w:r>
        <w:rPr>
          <w:rFonts w:hint="cs"/>
          <w:rtl/>
        </w:rPr>
        <w:t xml:space="preserve"> باشد </w:t>
      </w:r>
      <w:r>
        <w:rPr>
          <w:rFonts w:cs="Cambria" w:hint="cs"/>
          <w:rtl/>
        </w:rPr>
        <w:t>"</w:t>
      </w:r>
      <w:proofErr w:type="spellStart"/>
      <w:r>
        <w:rPr>
          <w:rFonts w:hint="cs"/>
          <w:rtl/>
        </w:rPr>
        <w:t>ولکن</w:t>
      </w:r>
      <w:proofErr w:type="spellEnd"/>
      <w:r>
        <w:rPr>
          <w:rFonts w:hint="cs"/>
          <w:rtl/>
        </w:rPr>
        <w:t xml:space="preserve"> لا باس </w:t>
      </w:r>
      <w:proofErr w:type="spellStart"/>
      <w:r>
        <w:rPr>
          <w:rFonts w:hint="cs"/>
          <w:rtl/>
        </w:rPr>
        <w:t>بترکه</w:t>
      </w:r>
      <w:proofErr w:type="spellEnd"/>
      <w:r>
        <w:rPr>
          <w:rFonts w:cs="Cambria" w:hint="cs"/>
          <w:rtl/>
        </w:rPr>
        <w:t>"</w:t>
      </w:r>
      <w:r>
        <w:rPr>
          <w:rFonts w:hint="cs"/>
          <w:rtl/>
        </w:rPr>
        <w:t xml:space="preserve"> . در این موارد در مجموع کلام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وجود ندارد . چون نسبت به کلام واحد که </w:t>
      </w:r>
      <w:proofErr w:type="spellStart"/>
      <w:r>
        <w:rPr>
          <w:rFonts w:hint="cs"/>
          <w:rtl/>
        </w:rPr>
        <w:t>یقینا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متکلم</w:t>
      </w:r>
      <w:proofErr w:type="spellEnd"/>
      <w:r>
        <w:rPr>
          <w:rFonts w:hint="cs"/>
          <w:rtl/>
        </w:rPr>
        <w:t xml:space="preserve"> این حق را دارد که مرادش را با لفظ واحد بیان نکند بلکه می تواند با الفاظ متعدد بیان کنند . </w:t>
      </w:r>
      <w:proofErr w:type="spellStart"/>
      <w:r>
        <w:rPr>
          <w:rFonts w:hint="cs"/>
          <w:rtl/>
        </w:rPr>
        <w:t>متکلم</w:t>
      </w:r>
      <w:proofErr w:type="spellEnd"/>
      <w:r>
        <w:rPr>
          <w:rFonts w:hint="cs"/>
          <w:rtl/>
        </w:rPr>
        <w:t xml:space="preserve"> می تواند به جای اینکه از همان اول بگوید مستحب است غسل جمعه از دو لفظ استفاده کند لفظ اول به تنهایی ظاهر در وجوب باشد و لفظ دومی که در کنار ان می </w:t>
      </w:r>
      <w:proofErr w:type="spellStart"/>
      <w:r>
        <w:rPr>
          <w:rFonts w:hint="cs"/>
          <w:rtl/>
        </w:rPr>
        <w:t>اید</w:t>
      </w:r>
      <w:proofErr w:type="spellEnd"/>
      <w:r>
        <w:rPr>
          <w:rFonts w:hint="cs"/>
          <w:rtl/>
        </w:rPr>
        <w:t xml:space="preserve"> مانع از ظهور در وجوب شود . در اینجا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وجود ندارد چون </w:t>
      </w:r>
      <w:proofErr w:type="spellStart"/>
      <w:r>
        <w:rPr>
          <w:rFonts w:hint="cs"/>
          <w:rtl/>
        </w:rPr>
        <w:t>متکلم</w:t>
      </w:r>
      <w:proofErr w:type="spellEnd"/>
      <w:r>
        <w:rPr>
          <w:rFonts w:hint="cs"/>
          <w:rtl/>
        </w:rPr>
        <w:t xml:space="preserve"> دارد مرادش را به الفاظ مختلفی تفهیم می کند . در این فرض در مجموع به </w:t>
      </w:r>
      <w:proofErr w:type="spellStart"/>
      <w:r>
        <w:rPr>
          <w:rFonts w:hint="cs"/>
          <w:rtl/>
        </w:rPr>
        <w:t>متکلم</w:t>
      </w:r>
      <w:proofErr w:type="spellEnd"/>
      <w:r>
        <w:rPr>
          <w:rFonts w:hint="cs"/>
          <w:rtl/>
        </w:rPr>
        <w:t xml:space="preserve"> نسبت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دهند که به ما وجوب غسل جمعه را فهماند بلکه ظهور تفهیمی در همین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است . در قید متصل وجه تقدیم معلوم است چراکه </w:t>
      </w:r>
      <w:proofErr w:type="spellStart"/>
      <w:r>
        <w:rPr>
          <w:rFonts w:hint="cs"/>
          <w:rtl/>
        </w:rPr>
        <w:t>متکلم</w:t>
      </w:r>
      <w:proofErr w:type="spellEnd"/>
      <w:r>
        <w:rPr>
          <w:rFonts w:hint="cs"/>
          <w:rtl/>
        </w:rPr>
        <w:t xml:space="preserve"> برای تفهیم از مجموع دو لفظ استفاده کرده و وجود این قید مانع از انعقاد ظهور در وجوب یا حرمت می شود .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اما اگر این قیود در دو کلام باشد که محل بحث ماست وجه جمع همانی است که در تخصیص و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به </w:t>
      </w:r>
      <w:proofErr w:type="spellStart"/>
      <w:r>
        <w:rPr>
          <w:rFonts w:hint="cs"/>
          <w:rtl/>
        </w:rPr>
        <w:t>منفصل</w:t>
      </w:r>
      <w:proofErr w:type="spellEnd"/>
      <w:r>
        <w:rPr>
          <w:rFonts w:hint="cs"/>
          <w:rtl/>
        </w:rPr>
        <w:t xml:space="preserve"> گفته شد . </w:t>
      </w:r>
      <w:proofErr w:type="spellStart"/>
      <w:r>
        <w:rPr>
          <w:rFonts w:hint="cs"/>
          <w:rtl/>
        </w:rPr>
        <w:t>للمتکلم</w:t>
      </w:r>
      <w:proofErr w:type="spellEnd"/>
      <w:r>
        <w:rPr>
          <w:rFonts w:hint="cs"/>
          <w:rtl/>
        </w:rPr>
        <w:t xml:space="preserve"> ان </w:t>
      </w:r>
      <w:proofErr w:type="spellStart"/>
      <w:r>
        <w:rPr>
          <w:rFonts w:hint="cs"/>
          <w:rtl/>
        </w:rPr>
        <w:t>یحدد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مراداته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بالکلمات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المنفصلة</w:t>
      </w:r>
      <w:proofErr w:type="spellEnd"/>
      <w:r>
        <w:rPr>
          <w:rFonts w:hint="cs"/>
          <w:rtl/>
        </w:rPr>
        <w:t xml:space="preserve"> . قدر </w:t>
      </w:r>
      <w:proofErr w:type="spellStart"/>
      <w:r>
        <w:rPr>
          <w:rFonts w:hint="cs"/>
          <w:rtl/>
        </w:rPr>
        <w:t>متیقن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متکلم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خطاباتی</w:t>
      </w:r>
      <w:proofErr w:type="spellEnd"/>
      <w:r>
        <w:rPr>
          <w:rFonts w:hint="cs"/>
          <w:rtl/>
        </w:rPr>
        <w:t xml:space="preserve"> که برای بیان قانون استفاده می شود ملزم نیست که به یک کلام بیان کند . البته لازم است که کلام </w:t>
      </w:r>
      <w:proofErr w:type="spellStart"/>
      <w:r>
        <w:rPr>
          <w:rFonts w:hint="cs"/>
          <w:rtl/>
        </w:rPr>
        <w:t>اخر</w:t>
      </w:r>
      <w:proofErr w:type="spellEnd"/>
      <w:r>
        <w:rPr>
          <w:rFonts w:hint="cs"/>
          <w:rtl/>
        </w:rPr>
        <w:t xml:space="preserve"> حیثیت </w:t>
      </w:r>
      <w:proofErr w:type="spellStart"/>
      <w:r>
        <w:rPr>
          <w:rFonts w:hint="cs"/>
          <w:rtl/>
        </w:rPr>
        <w:t>قرینیت</w:t>
      </w:r>
      <w:proofErr w:type="spellEnd"/>
      <w:r>
        <w:rPr>
          <w:rFonts w:hint="cs"/>
          <w:rtl/>
        </w:rPr>
        <w:t xml:space="preserve"> برای کلام اول را داشته باشد . در این موارد </w:t>
      </w:r>
      <w:proofErr w:type="spellStart"/>
      <w:r>
        <w:rPr>
          <w:rFonts w:hint="cs"/>
          <w:rtl/>
        </w:rPr>
        <w:t>نص</w:t>
      </w:r>
      <w:proofErr w:type="spellEnd"/>
      <w:r>
        <w:rPr>
          <w:rFonts w:hint="cs"/>
          <w:rtl/>
        </w:rPr>
        <w:t xml:space="preserve"> و ظاهر ، </w:t>
      </w:r>
      <w:proofErr w:type="spellStart"/>
      <w:r>
        <w:rPr>
          <w:rFonts w:hint="cs"/>
          <w:rtl/>
        </w:rPr>
        <w:t>متکلم</w:t>
      </w:r>
      <w:proofErr w:type="spellEnd"/>
      <w:r>
        <w:rPr>
          <w:rFonts w:hint="cs"/>
          <w:rtl/>
        </w:rPr>
        <w:t xml:space="preserve"> در </w:t>
      </w:r>
      <w:r>
        <w:rPr>
          <w:rFonts w:hint="cs"/>
          <w:rtl/>
        </w:rPr>
        <w:lastRenderedPageBreak/>
        <w:t xml:space="preserve">جمله اول ولو لفظی را استعمال کرده که ظاهر در وجوب است اما چون این حق را دارد که مراد جدی </w:t>
      </w:r>
      <w:proofErr w:type="spellStart"/>
      <w:r>
        <w:rPr>
          <w:rFonts w:hint="cs"/>
          <w:rtl/>
        </w:rPr>
        <w:t>اش</w:t>
      </w:r>
      <w:proofErr w:type="spellEnd"/>
      <w:r>
        <w:rPr>
          <w:rFonts w:hint="cs"/>
          <w:rtl/>
        </w:rPr>
        <w:t xml:space="preserve"> را با </w:t>
      </w:r>
      <w:proofErr w:type="spellStart"/>
      <w:r>
        <w:rPr>
          <w:rFonts w:hint="cs"/>
          <w:rtl/>
        </w:rPr>
        <w:t>خطابات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منفصله</w:t>
      </w:r>
      <w:proofErr w:type="spellEnd"/>
      <w:r>
        <w:rPr>
          <w:rFonts w:hint="cs"/>
          <w:rtl/>
        </w:rPr>
        <w:t xml:space="preserve"> بیان کند این خطاب دوم که </w:t>
      </w:r>
      <w:proofErr w:type="spellStart"/>
      <w:r>
        <w:rPr>
          <w:rFonts w:hint="cs"/>
          <w:rtl/>
        </w:rPr>
        <w:t>نص</w:t>
      </w:r>
      <w:proofErr w:type="spellEnd"/>
      <w:r>
        <w:rPr>
          <w:rFonts w:hint="cs"/>
          <w:rtl/>
        </w:rPr>
        <w:t xml:space="preserve"> بر عدم وجوب است قرینه بر خطاب اول محسوب می شود و با </w:t>
      </w:r>
      <w:proofErr w:type="spellStart"/>
      <w:r>
        <w:rPr>
          <w:rFonts w:hint="cs"/>
          <w:rtl/>
        </w:rPr>
        <w:t>قرینیت</w:t>
      </w:r>
      <w:proofErr w:type="spellEnd"/>
      <w:r>
        <w:rPr>
          <w:rFonts w:hint="cs"/>
          <w:rtl/>
        </w:rPr>
        <w:t xml:space="preserve"> خود ،تصرف در مراد جدی کلام می کند. خطاب دوم ظهور را از بین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برد اما این کلام اول که </w:t>
      </w:r>
      <w:proofErr w:type="spellStart"/>
      <w:r>
        <w:rPr>
          <w:rFonts w:hint="cs"/>
          <w:rtl/>
        </w:rPr>
        <w:t>ظهورش</w:t>
      </w:r>
      <w:proofErr w:type="spellEnd"/>
      <w:r>
        <w:rPr>
          <w:rFonts w:hint="cs"/>
          <w:rtl/>
        </w:rPr>
        <w:t xml:space="preserve"> با </w:t>
      </w:r>
      <w:proofErr w:type="spellStart"/>
      <w:r>
        <w:rPr>
          <w:rFonts w:hint="cs"/>
          <w:rtl/>
        </w:rPr>
        <w:t>اصالة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التطابق</w:t>
      </w:r>
      <w:proofErr w:type="spellEnd"/>
      <w:r>
        <w:rPr>
          <w:rFonts w:hint="cs"/>
          <w:rtl/>
        </w:rPr>
        <w:t xml:space="preserve"> حجت بود ، طبق </w:t>
      </w:r>
      <w:proofErr w:type="spellStart"/>
      <w:r>
        <w:rPr>
          <w:rFonts w:hint="cs"/>
          <w:rtl/>
        </w:rPr>
        <w:t>قرینیت</w:t>
      </w:r>
      <w:proofErr w:type="spellEnd"/>
      <w:r>
        <w:rPr>
          <w:rFonts w:hint="cs"/>
          <w:rtl/>
        </w:rPr>
        <w:t xml:space="preserve"> خطاب دوم در مراد جدی از آن تصرف می شود و لذا دیگر حجت بر وجوب نیست . </w:t>
      </w:r>
      <w:proofErr w:type="spellStart"/>
      <w:r>
        <w:rPr>
          <w:rFonts w:hint="cs"/>
          <w:rtl/>
        </w:rPr>
        <w:t>ظهورش</w:t>
      </w:r>
      <w:proofErr w:type="spellEnd"/>
      <w:r>
        <w:rPr>
          <w:rFonts w:hint="cs"/>
          <w:rtl/>
        </w:rPr>
        <w:t xml:space="preserve"> در وجوب باقی است اما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ان از بین می رود. 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در این موارد نکته تقدیم ، نکته اضافه ای نسبت به تخصیص و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نیست . ما نیز همانطور که در کلام صاحب </w:t>
      </w:r>
      <w:proofErr w:type="spellStart"/>
      <w:r>
        <w:rPr>
          <w:rFonts w:hint="cs"/>
          <w:rtl/>
        </w:rPr>
        <w:t>حدائق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امده</w:t>
      </w:r>
      <w:proofErr w:type="spellEnd"/>
      <w:r>
        <w:rPr>
          <w:rFonts w:hint="cs"/>
          <w:rtl/>
        </w:rPr>
        <w:t xml:space="preserve"> قبول داریم که رفع ید از دلیل و حمل ان بر </w:t>
      </w:r>
      <w:proofErr w:type="spellStart"/>
      <w:r>
        <w:rPr>
          <w:rFonts w:hint="cs"/>
          <w:rtl/>
        </w:rPr>
        <w:t>استحباب</w:t>
      </w:r>
      <w:proofErr w:type="spellEnd"/>
      <w:r>
        <w:rPr>
          <w:rFonts w:hint="cs"/>
          <w:rtl/>
        </w:rPr>
        <w:t xml:space="preserve"> نیاز به قرینه دارد و مجرد وجود </w:t>
      </w:r>
      <w:proofErr w:type="spellStart"/>
      <w:r>
        <w:rPr>
          <w:rFonts w:hint="cs"/>
          <w:rtl/>
        </w:rPr>
        <w:t>معارض</w:t>
      </w:r>
      <w:proofErr w:type="spellEnd"/>
      <w:r>
        <w:rPr>
          <w:rFonts w:hint="cs"/>
          <w:rtl/>
        </w:rPr>
        <w:t xml:space="preserve"> قرینه به حساب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اید</w:t>
      </w:r>
      <w:proofErr w:type="spellEnd"/>
      <w:r>
        <w:rPr>
          <w:rFonts w:hint="cs"/>
          <w:rtl/>
        </w:rPr>
        <w:t xml:space="preserve"> اما </w:t>
      </w:r>
      <w:proofErr w:type="spellStart"/>
      <w:r>
        <w:rPr>
          <w:rFonts w:hint="cs"/>
          <w:rtl/>
        </w:rPr>
        <w:t>نصوصیت</w:t>
      </w:r>
      <w:proofErr w:type="spellEnd"/>
      <w:r>
        <w:rPr>
          <w:rFonts w:hint="cs"/>
          <w:rtl/>
        </w:rPr>
        <w:t xml:space="preserve"> دلیل دوم در این مفاد خودش و یا </w:t>
      </w:r>
      <w:proofErr w:type="spellStart"/>
      <w:r>
        <w:rPr>
          <w:rFonts w:hint="cs"/>
          <w:rtl/>
        </w:rPr>
        <w:t>اظهریت</w:t>
      </w:r>
      <w:proofErr w:type="spellEnd"/>
      <w:r>
        <w:rPr>
          <w:rFonts w:hint="cs"/>
          <w:rtl/>
        </w:rPr>
        <w:t xml:space="preserve"> این دلیل در مفاد خودش که نفی </w:t>
      </w:r>
      <w:proofErr w:type="spellStart"/>
      <w:r>
        <w:rPr>
          <w:rFonts w:hint="cs"/>
          <w:rtl/>
        </w:rPr>
        <w:t>الوجوب</w:t>
      </w:r>
      <w:proofErr w:type="spellEnd"/>
      <w:r>
        <w:rPr>
          <w:rFonts w:hint="cs"/>
          <w:rtl/>
        </w:rPr>
        <w:t xml:space="preserve"> یا نفی </w:t>
      </w:r>
      <w:proofErr w:type="spellStart"/>
      <w:r>
        <w:rPr>
          <w:rFonts w:hint="cs"/>
          <w:rtl/>
        </w:rPr>
        <w:t>الحرمه</w:t>
      </w:r>
      <w:proofErr w:type="spellEnd"/>
      <w:r>
        <w:rPr>
          <w:rFonts w:hint="cs"/>
          <w:rtl/>
        </w:rPr>
        <w:t xml:space="preserve"> باشد باعث تشکیل قرینه می شود و این کبرای عام که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هر ظهوری منوط به عدم وجود قرینه بر خلاف است بر آن تطبیق می شود .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همانطور که ممکن است رابطه </w:t>
      </w:r>
      <w:proofErr w:type="spellStart"/>
      <w:r>
        <w:rPr>
          <w:rFonts w:hint="cs"/>
          <w:rtl/>
        </w:rPr>
        <w:t>نص</w:t>
      </w:r>
      <w:proofErr w:type="spellEnd"/>
      <w:r>
        <w:rPr>
          <w:rFonts w:hint="cs"/>
          <w:rtl/>
        </w:rPr>
        <w:t xml:space="preserve"> و ظاهر یک طرفه باشد یعنی دلیل اول وجوب را به ظهور برساند و دلیل دوم </w:t>
      </w:r>
      <w:proofErr w:type="spellStart"/>
      <w:r>
        <w:rPr>
          <w:rFonts w:hint="cs"/>
          <w:rtl/>
        </w:rPr>
        <w:t>صریج</w:t>
      </w:r>
      <w:proofErr w:type="spellEnd"/>
      <w:r>
        <w:rPr>
          <w:rFonts w:hint="cs"/>
          <w:rtl/>
        </w:rPr>
        <w:t xml:space="preserve"> در نفی وجوب باشد ممکن نیز هست که این رابطه دو طرفه باشد. مثل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که به دو چیز امر شود و احتمال وجوب </w:t>
      </w:r>
      <w:proofErr w:type="spellStart"/>
      <w:r>
        <w:rPr>
          <w:rFonts w:hint="cs"/>
          <w:rtl/>
        </w:rPr>
        <w:t>تخییری</w:t>
      </w:r>
      <w:proofErr w:type="spellEnd"/>
      <w:r>
        <w:rPr>
          <w:rFonts w:hint="cs"/>
          <w:rtl/>
        </w:rPr>
        <w:t xml:space="preserve"> نیز در کار باشد مثلا </w:t>
      </w:r>
      <w:proofErr w:type="spellStart"/>
      <w:r>
        <w:rPr>
          <w:rFonts w:hint="cs"/>
          <w:rtl/>
        </w:rPr>
        <w:t>صل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الظهر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صل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الجمعه</w:t>
      </w:r>
      <w:proofErr w:type="spellEnd"/>
      <w:r>
        <w:rPr>
          <w:rFonts w:hint="cs"/>
          <w:rtl/>
        </w:rPr>
        <w:t xml:space="preserve"> از همین موارد است . دلیل اول که می گوید </w:t>
      </w:r>
      <w:proofErr w:type="spellStart"/>
      <w:r>
        <w:rPr>
          <w:rFonts w:hint="cs"/>
          <w:rtl/>
        </w:rPr>
        <w:t>صل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الظهر</w:t>
      </w:r>
      <w:proofErr w:type="spellEnd"/>
      <w:r>
        <w:rPr>
          <w:rFonts w:hint="cs"/>
          <w:rtl/>
        </w:rPr>
        <w:t xml:space="preserve"> دلالت می کند مامور به در ظهر جمعه نماز ظهر است و </w:t>
      </w:r>
      <w:proofErr w:type="spellStart"/>
      <w:r>
        <w:rPr>
          <w:rFonts w:hint="cs"/>
          <w:rtl/>
        </w:rPr>
        <w:t>اتیان</w:t>
      </w:r>
      <w:proofErr w:type="spellEnd"/>
      <w:r>
        <w:rPr>
          <w:rFonts w:hint="cs"/>
          <w:rtl/>
        </w:rPr>
        <w:t xml:space="preserve"> نماز ظهر در </w:t>
      </w:r>
      <w:proofErr w:type="spellStart"/>
      <w:r>
        <w:rPr>
          <w:rFonts w:hint="cs"/>
          <w:rtl/>
        </w:rPr>
        <w:t>امتثال</w:t>
      </w:r>
      <w:proofErr w:type="spellEnd"/>
      <w:r>
        <w:rPr>
          <w:rFonts w:hint="cs"/>
          <w:rtl/>
        </w:rPr>
        <w:t xml:space="preserve"> واجب کافی است . دلیل </w:t>
      </w:r>
      <w:proofErr w:type="spellStart"/>
      <w:r>
        <w:rPr>
          <w:rFonts w:hint="cs"/>
          <w:rtl/>
        </w:rPr>
        <w:t>صل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الظهر</w:t>
      </w:r>
      <w:proofErr w:type="spellEnd"/>
      <w:r>
        <w:rPr>
          <w:rFonts w:hint="cs"/>
          <w:rtl/>
        </w:rPr>
        <w:t xml:space="preserve"> نسبت به این قسمت که ظهر </w:t>
      </w:r>
      <w:proofErr w:type="spellStart"/>
      <w:r>
        <w:rPr>
          <w:rFonts w:hint="cs"/>
          <w:rtl/>
        </w:rPr>
        <w:t>مطلوبیت</w:t>
      </w:r>
      <w:proofErr w:type="spellEnd"/>
      <w:r>
        <w:rPr>
          <w:rFonts w:hint="cs"/>
          <w:rtl/>
        </w:rPr>
        <w:t xml:space="preserve"> دارد </w:t>
      </w:r>
      <w:proofErr w:type="spellStart"/>
      <w:r>
        <w:rPr>
          <w:rFonts w:hint="cs"/>
          <w:rtl/>
        </w:rPr>
        <w:t>نص</w:t>
      </w:r>
      <w:proofErr w:type="spellEnd"/>
      <w:r>
        <w:rPr>
          <w:rFonts w:hint="cs"/>
          <w:rtl/>
        </w:rPr>
        <w:t xml:space="preserve"> است اما تعیینی بودن ان را با </w:t>
      </w:r>
      <w:proofErr w:type="spellStart"/>
      <w:r>
        <w:rPr>
          <w:rFonts w:hint="cs"/>
          <w:rtl/>
        </w:rPr>
        <w:t>اطلاقش</w:t>
      </w:r>
      <w:proofErr w:type="spellEnd"/>
      <w:r>
        <w:rPr>
          <w:rFonts w:hint="cs"/>
          <w:rtl/>
        </w:rPr>
        <w:t xml:space="preserve"> دلالت می کند چرا که وقتی در </w:t>
      </w:r>
      <w:proofErr w:type="spellStart"/>
      <w:r>
        <w:rPr>
          <w:rFonts w:hint="cs"/>
          <w:rtl/>
        </w:rPr>
        <w:t>صل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الظهر</w:t>
      </w:r>
      <w:proofErr w:type="spellEnd"/>
      <w:r>
        <w:rPr>
          <w:rFonts w:hint="cs"/>
          <w:rtl/>
        </w:rPr>
        <w:t xml:space="preserve"> قرینه </w:t>
      </w:r>
      <w:r>
        <w:rPr>
          <w:rFonts w:cs="Cambria" w:hint="cs"/>
          <w:rtl/>
        </w:rPr>
        <w:t>"</w:t>
      </w:r>
      <w:proofErr w:type="spellStart"/>
      <w:r>
        <w:rPr>
          <w:rFonts w:cs="Arial" w:hint="cs"/>
          <w:rtl/>
        </w:rPr>
        <w:t>أ</w:t>
      </w:r>
      <w:r>
        <w:rPr>
          <w:rFonts w:hint="cs"/>
          <w:rtl/>
        </w:rPr>
        <w:t>و</w:t>
      </w:r>
      <w:proofErr w:type="spellEnd"/>
      <w:r>
        <w:rPr>
          <w:rFonts w:hint="cs"/>
          <w:rtl/>
        </w:rPr>
        <w:t xml:space="preserve"> فلان</w:t>
      </w:r>
      <w:r>
        <w:rPr>
          <w:rFonts w:cs="Cambria" w:hint="cs"/>
          <w:rtl/>
        </w:rPr>
        <w:t>"</w:t>
      </w:r>
      <w:r>
        <w:rPr>
          <w:rFonts w:hint="cs"/>
          <w:rtl/>
        </w:rPr>
        <w:t xml:space="preserve"> نیاورد اقتضا می کند تعیینی باشد . </w:t>
      </w:r>
      <w:proofErr w:type="spellStart"/>
      <w:r>
        <w:rPr>
          <w:rFonts w:hint="cs"/>
          <w:rtl/>
        </w:rPr>
        <w:t>صل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الجمعه</w:t>
      </w:r>
      <w:proofErr w:type="spellEnd"/>
      <w:r>
        <w:rPr>
          <w:rFonts w:hint="cs"/>
          <w:rtl/>
        </w:rPr>
        <w:t xml:space="preserve"> هم به همین کیفیت دلالت دارد . در این فرض با </w:t>
      </w:r>
      <w:proofErr w:type="spellStart"/>
      <w:r>
        <w:rPr>
          <w:rFonts w:hint="cs"/>
          <w:rtl/>
        </w:rPr>
        <w:t>نصوصیت</w:t>
      </w:r>
      <w:proofErr w:type="spellEnd"/>
      <w:r>
        <w:rPr>
          <w:rFonts w:hint="cs"/>
          <w:rtl/>
        </w:rPr>
        <w:t xml:space="preserve"> کل من </w:t>
      </w:r>
      <w:proofErr w:type="spellStart"/>
      <w:r>
        <w:rPr>
          <w:rFonts w:hint="cs"/>
          <w:rtl/>
        </w:rPr>
        <w:t>الدلیلین</w:t>
      </w:r>
      <w:proofErr w:type="spellEnd"/>
      <w:r>
        <w:rPr>
          <w:rFonts w:hint="cs"/>
          <w:rtl/>
        </w:rPr>
        <w:t xml:space="preserve"> در موردی که </w:t>
      </w:r>
      <w:proofErr w:type="spellStart"/>
      <w:r>
        <w:rPr>
          <w:rFonts w:hint="cs"/>
          <w:rtl/>
        </w:rPr>
        <w:t>نص</w:t>
      </w:r>
      <w:proofErr w:type="spellEnd"/>
      <w:r>
        <w:rPr>
          <w:rFonts w:hint="cs"/>
          <w:rtl/>
        </w:rPr>
        <w:t xml:space="preserve"> است از ظهور دلیل </w:t>
      </w:r>
      <w:proofErr w:type="spellStart"/>
      <w:r>
        <w:rPr>
          <w:rFonts w:hint="cs"/>
          <w:rtl/>
        </w:rPr>
        <w:t>اخر</w:t>
      </w:r>
      <w:proofErr w:type="spellEnd"/>
      <w:r>
        <w:rPr>
          <w:rFonts w:hint="cs"/>
          <w:rtl/>
        </w:rPr>
        <w:t xml:space="preserve"> رفع ید می شود . چون </w:t>
      </w:r>
      <w:proofErr w:type="spellStart"/>
      <w:r>
        <w:rPr>
          <w:rFonts w:hint="cs"/>
          <w:rtl/>
        </w:rPr>
        <w:t>صل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الجمعه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نص</w:t>
      </w:r>
      <w:proofErr w:type="spellEnd"/>
      <w:r>
        <w:rPr>
          <w:rFonts w:hint="cs"/>
          <w:rtl/>
        </w:rPr>
        <w:t xml:space="preserve"> در کفایت جمعه است و دلیل </w:t>
      </w:r>
      <w:proofErr w:type="spellStart"/>
      <w:r>
        <w:rPr>
          <w:rFonts w:hint="cs"/>
          <w:rtl/>
        </w:rPr>
        <w:t>صل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الظهر</w:t>
      </w:r>
      <w:proofErr w:type="spellEnd"/>
      <w:r>
        <w:rPr>
          <w:rFonts w:hint="cs"/>
          <w:rtl/>
        </w:rPr>
        <w:t xml:space="preserve"> ظاهر در تعیین و عدم کفایت غیر ظهر است با </w:t>
      </w:r>
      <w:proofErr w:type="spellStart"/>
      <w:r>
        <w:rPr>
          <w:rFonts w:hint="cs"/>
          <w:rtl/>
        </w:rPr>
        <w:t>نصوصیت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صل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الجمعه</w:t>
      </w:r>
      <w:proofErr w:type="spellEnd"/>
      <w:r>
        <w:rPr>
          <w:rFonts w:hint="cs"/>
          <w:rtl/>
        </w:rPr>
        <w:t xml:space="preserve"> در کفایت ، ظهور </w:t>
      </w:r>
      <w:proofErr w:type="spellStart"/>
      <w:r>
        <w:rPr>
          <w:rFonts w:hint="cs"/>
          <w:rtl/>
        </w:rPr>
        <w:t>صل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الظهر</w:t>
      </w:r>
      <w:proofErr w:type="spellEnd"/>
      <w:r>
        <w:rPr>
          <w:rFonts w:hint="cs"/>
          <w:rtl/>
        </w:rPr>
        <w:t xml:space="preserve"> در تعیین را نفی می کنیم . نتیجه جمع بین این دو دلیل وجوب </w:t>
      </w:r>
      <w:proofErr w:type="spellStart"/>
      <w:r>
        <w:rPr>
          <w:rFonts w:hint="cs"/>
          <w:rtl/>
        </w:rPr>
        <w:t>تخییری</w:t>
      </w:r>
      <w:proofErr w:type="spellEnd"/>
      <w:r>
        <w:rPr>
          <w:rFonts w:hint="cs"/>
          <w:rtl/>
        </w:rPr>
        <w:t xml:space="preserve"> می شود . 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lastRenderedPageBreak/>
        <w:t xml:space="preserve">بله اگر موردی را فرض کنیم که احتمال </w:t>
      </w:r>
      <w:proofErr w:type="spellStart"/>
      <w:r>
        <w:rPr>
          <w:rFonts w:hint="cs"/>
          <w:rtl/>
        </w:rPr>
        <w:t>تخییر</w:t>
      </w:r>
      <w:proofErr w:type="spellEnd"/>
      <w:r>
        <w:rPr>
          <w:rFonts w:hint="cs"/>
          <w:rtl/>
        </w:rPr>
        <w:t xml:space="preserve"> داده نشود طبعا این جمع در </w:t>
      </w:r>
      <w:proofErr w:type="spellStart"/>
      <w:r>
        <w:rPr>
          <w:rFonts w:hint="cs"/>
          <w:rtl/>
        </w:rPr>
        <w:t>انجا</w:t>
      </w:r>
      <w:proofErr w:type="spellEnd"/>
      <w:r>
        <w:rPr>
          <w:rFonts w:hint="cs"/>
          <w:rtl/>
        </w:rPr>
        <w:t xml:space="preserve"> کاربرد نخواهد داشت . 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بنابراین غیر از موارد قبلی ، موارد دیگری داریم که یکی از دو خطاب مقدم بر دیگری می شود و </w:t>
      </w:r>
      <w:proofErr w:type="spellStart"/>
      <w:r>
        <w:rPr>
          <w:rFonts w:hint="cs"/>
          <w:rtl/>
        </w:rPr>
        <w:t>قرینیت</w:t>
      </w:r>
      <w:proofErr w:type="spellEnd"/>
      <w:r>
        <w:rPr>
          <w:rFonts w:hint="cs"/>
          <w:rtl/>
        </w:rPr>
        <w:t xml:space="preserve"> تصرف در ان دارد . 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در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که تا اینجا بیان شد اظهر و </w:t>
      </w:r>
      <w:proofErr w:type="spellStart"/>
      <w:r>
        <w:rPr>
          <w:rFonts w:hint="cs"/>
          <w:rtl/>
        </w:rPr>
        <w:t>نص</w:t>
      </w:r>
      <w:proofErr w:type="spellEnd"/>
      <w:r>
        <w:rPr>
          <w:rFonts w:hint="cs"/>
          <w:rtl/>
        </w:rPr>
        <w:t xml:space="preserve"> بودن یکی و ظاهر بودن دیگری معلوم و </w:t>
      </w:r>
      <w:proofErr w:type="spellStart"/>
      <w:r>
        <w:rPr>
          <w:rFonts w:hint="cs"/>
          <w:rtl/>
        </w:rPr>
        <w:t>قرینیت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احدهما</w:t>
      </w:r>
      <w:proofErr w:type="spellEnd"/>
      <w:r>
        <w:rPr>
          <w:rFonts w:hint="cs"/>
          <w:rtl/>
        </w:rPr>
        <w:t xml:space="preserve"> بر دیگری مسلم است .</w:t>
      </w:r>
    </w:p>
    <w:p w:rsidR="005C1E38" w:rsidRDefault="005C1E38" w:rsidP="005C1E38">
      <w:pPr>
        <w:pStyle w:val="a7"/>
        <w:ind w:firstLine="360"/>
        <w:jc w:val="both"/>
        <w:rPr>
          <w:rtl/>
        </w:rPr>
      </w:pP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نیز وجود دارد که اظهر بودن محل تردید است . این موارد باید بررسی شود و دید که کدام یک اظهر است و کدام ظاهر و یا اساسا هیچ کدام اظهر نیستند و علی حد </w:t>
      </w:r>
      <w:proofErr w:type="spellStart"/>
      <w:r>
        <w:rPr>
          <w:rFonts w:hint="cs"/>
          <w:rtl/>
        </w:rPr>
        <w:t>سواء</w:t>
      </w:r>
      <w:proofErr w:type="spellEnd"/>
      <w:r>
        <w:rPr>
          <w:rFonts w:hint="cs"/>
          <w:rtl/>
        </w:rPr>
        <w:t xml:space="preserve"> می باشند . </w:t>
      </w:r>
    </w:p>
    <w:p w:rsidR="005C1E38" w:rsidRPr="00F819B3" w:rsidRDefault="005C1E38" w:rsidP="005C1E38">
      <w:pPr>
        <w:pStyle w:val="a7"/>
        <w:ind w:firstLine="360"/>
        <w:jc w:val="both"/>
        <w:rPr>
          <w:rtl/>
        </w:rPr>
      </w:pPr>
      <w:r>
        <w:rPr>
          <w:rFonts w:hint="cs"/>
          <w:rtl/>
        </w:rPr>
        <w:t xml:space="preserve">مورد اول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بین عام وضعی و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است و مورد دوم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بین اطلاق بدلی و اطلاق </w:t>
      </w:r>
      <w:proofErr w:type="spellStart"/>
      <w:r>
        <w:rPr>
          <w:rFonts w:hint="cs"/>
          <w:rtl/>
        </w:rPr>
        <w:t>شمولی</w:t>
      </w:r>
      <w:proofErr w:type="spellEnd"/>
      <w:r>
        <w:rPr>
          <w:rFonts w:hint="cs"/>
          <w:rtl/>
        </w:rPr>
        <w:t xml:space="preserve"> و مورد سوم هم دوران امر بین نسخ و تخصیص . </w:t>
      </w:r>
    </w:p>
    <w:p w:rsidR="00992566" w:rsidRDefault="00992566"/>
    <w:sectPr w:rsidR="00992566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2C" w:rsidRDefault="003A532C" w:rsidP="005C1E38">
      <w:pPr>
        <w:spacing w:after="0" w:line="240" w:lineRule="auto"/>
      </w:pPr>
      <w:r>
        <w:separator/>
      </w:r>
    </w:p>
  </w:endnote>
  <w:endnote w:type="continuationSeparator" w:id="0">
    <w:p w:rsidR="003A532C" w:rsidRDefault="003A532C" w:rsidP="005C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altName w:val="Segoe UI Semilight"/>
    <w:panose1 w:val="02000400000000000000"/>
    <w:charset w:val="00"/>
    <w:family w:val="auto"/>
    <w:pitch w:val="variable"/>
    <w:sig w:usb0="00000000" w:usb1="80002000" w:usb2="00000008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2C" w:rsidRDefault="003A532C" w:rsidP="005C1E38">
      <w:pPr>
        <w:spacing w:after="0" w:line="240" w:lineRule="auto"/>
      </w:pPr>
      <w:r>
        <w:separator/>
      </w:r>
    </w:p>
  </w:footnote>
  <w:footnote w:type="continuationSeparator" w:id="0">
    <w:p w:rsidR="003A532C" w:rsidRDefault="003A532C" w:rsidP="005C1E38">
      <w:pPr>
        <w:spacing w:after="0" w:line="240" w:lineRule="auto"/>
      </w:pPr>
      <w:r>
        <w:continuationSeparator/>
      </w:r>
    </w:p>
  </w:footnote>
  <w:footnote w:id="1">
    <w:p w:rsidR="005C1E38" w:rsidRDefault="005C1E38" w:rsidP="005C1E38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کفایه</w:t>
      </w:r>
      <w:proofErr w:type="spellEnd"/>
      <w:r>
        <w:rPr>
          <w:rFonts w:hint="cs"/>
          <w:rtl/>
        </w:rPr>
        <w:t xml:space="preserve"> : 251 . </w:t>
      </w:r>
    </w:p>
  </w:footnote>
  <w:footnote w:id="2">
    <w:p w:rsidR="005C1E38" w:rsidRDefault="005C1E38" w:rsidP="005C1E38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کفایه</w:t>
      </w:r>
      <w:proofErr w:type="spellEnd"/>
      <w:r>
        <w:rPr>
          <w:rFonts w:hint="cs"/>
          <w:rtl/>
        </w:rPr>
        <w:t xml:space="preserve">: 437 . </w:t>
      </w:r>
    </w:p>
  </w:footnote>
  <w:footnote w:id="3">
    <w:p w:rsidR="005C1E38" w:rsidRDefault="005C1E38" w:rsidP="005C1E38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الحدائق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الناظرة</w:t>
      </w:r>
      <w:proofErr w:type="spellEnd"/>
      <w:r>
        <w:rPr>
          <w:rFonts w:hint="cs"/>
          <w:rtl/>
        </w:rPr>
        <w:t xml:space="preserve"> : 1/ 109 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32874667"/>
      <w:docPartObj>
        <w:docPartGallery w:val="Page Numbers (Top of Page)"/>
        <w:docPartUnique/>
      </w:docPartObj>
    </w:sdtPr>
    <w:sdtContent>
      <w:p w:rsidR="005C1E38" w:rsidRDefault="005C1E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C1E38">
          <w:rPr>
            <w:noProof/>
            <w:rtl/>
            <w:lang w:val="fa-IR"/>
          </w:rPr>
          <w:t>13</w:t>
        </w:r>
        <w:r>
          <w:rPr>
            <w:noProof/>
          </w:rPr>
          <w:fldChar w:fldCharType="end"/>
        </w:r>
      </w:p>
    </w:sdtContent>
  </w:sdt>
  <w:p w:rsidR="005C1E38" w:rsidRDefault="005C1E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38"/>
    <w:rsid w:val="00222135"/>
    <w:rsid w:val="003A532C"/>
    <w:rsid w:val="005C1E38"/>
    <w:rsid w:val="0099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8"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5C1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1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1E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5C1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5C1E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عنوان 4 نویسه"/>
    <w:basedOn w:val="a0"/>
    <w:link w:val="4"/>
    <w:uiPriority w:val="9"/>
    <w:rsid w:val="005C1E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5C1E38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5C1E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1E38"/>
    <w:rPr>
      <w:vertAlign w:val="superscript"/>
    </w:rPr>
  </w:style>
  <w:style w:type="paragraph" w:styleId="a6">
    <w:name w:val="Normal (Web)"/>
    <w:basedOn w:val="a"/>
    <w:uiPriority w:val="99"/>
    <w:unhideWhenUsed/>
    <w:rsid w:val="005C1E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aliases w:val="فونت احادیث"/>
    <w:uiPriority w:val="1"/>
    <w:qFormat/>
    <w:rsid w:val="005C1E38"/>
    <w:pPr>
      <w:bidi/>
      <w:spacing w:after="0" w:line="240" w:lineRule="auto"/>
    </w:pPr>
    <w:rPr>
      <w:rFonts w:ascii="B Badr" w:hAnsi="B Badr" w:cs="B Badr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5C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سرصفحه نویسه"/>
    <w:basedOn w:val="a0"/>
    <w:link w:val="a8"/>
    <w:uiPriority w:val="99"/>
    <w:rsid w:val="005C1E38"/>
  </w:style>
  <w:style w:type="paragraph" w:styleId="aa">
    <w:name w:val="footer"/>
    <w:basedOn w:val="a"/>
    <w:link w:val="ab"/>
    <w:uiPriority w:val="99"/>
    <w:unhideWhenUsed/>
    <w:rsid w:val="005C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پانویس نویسه"/>
    <w:basedOn w:val="a0"/>
    <w:link w:val="aa"/>
    <w:uiPriority w:val="99"/>
    <w:rsid w:val="005C1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8"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5C1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1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1E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5C1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5C1E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عنوان 4 نویسه"/>
    <w:basedOn w:val="a0"/>
    <w:link w:val="4"/>
    <w:uiPriority w:val="9"/>
    <w:rsid w:val="005C1E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5C1E38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5C1E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1E38"/>
    <w:rPr>
      <w:vertAlign w:val="superscript"/>
    </w:rPr>
  </w:style>
  <w:style w:type="paragraph" w:styleId="a6">
    <w:name w:val="Normal (Web)"/>
    <w:basedOn w:val="a"/>
    <w:uiPriority w:val="99"/>
    <w:unhideWhenUsed/>
    <w:rsid w:val="005C1E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aliases w:val="فونت احادیث"/>
    <w:uiPriority w:val="1"/>
    <w:qFormat/>
    <w:rsid w:val="005C1E38"/>
    <w:pPr>
      <w:bidi/>
      <w:spacing w:after="0" w:line="240" w:lineRule="auto"/>
    </w:pPr>
    <w:rPr>
      <w:rFonts w:ascii="B Badr" w:hAnsi="B Badr" w:cs="B Badr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5C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سرصفحه نویسه"/>
    <w:basedOn w:val="a0"/>
    <w:link w:val="a8"/>
    <w:uiPriority w:val="99"/>
    <w:rsid w:val="005C1E38"/>
  </w:style>
  <w:style w:type="paragraph" w:styleId="aa">
    <w:name w:val="footer"/>
    <w:basedOn w:val="a"/>
    <w:link w:val="ab"/>
    <w:uiPriority w:val="99"/>
    <w:unhideWhenUsed/>
    <w:rsid w:val="005C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پانویس نویسه"/>
    <w:basedOn w:val="a0"/>
    <w:link w:val="aa"/>
    <w:uiPriority w:val="99"/>
    <w:rsid w:val="005C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3796</Words>
  <Characters>21643</Characters>
  <Application>Microsoft Office Word</Application>
  <DocSecurity>0</DocSecurity>
  <Lines>180</Lines>
  <Paragraphs>50</Paragraphs>
  <ScaleCrop>false</ScaleCrop>
  <Company/>
  <LinksUpToDate>false</LinksUpToDate>
  <CharactersWithSpaces>25389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1</cp:revision>
  <dcterms:created xsi:type="dcterms:W3CDTF">2020-07-17T15:24:00Z</dcterms:created>
  <dcterms:modified xsi:type="dcterms:W3CDTF">2020-07-17T15:27:00Z</dcterms:modified>
</cp:coreProperties>
</file>