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/>
          <w:sz w:val="32"/>
          <w:szCs w:val="32"/>
          <w:rtl/>
        </w:rPr>
        <w:t>بسم</w:t>
      </w:r>
      <w:proofErr w:type="spellEnd"/>
      <w:r w:rsidRPr="002D5AB4">
        <w:rPr>
          <w:rFonts w:cs="B Badr"/>
          <w:sz w:val="32"/>
          <w:szCs w:val="32"/>
          <w:rtl/>
        </w:rPr>
        <w:t xml:space="preserve"> ا</w:t>
      </w:r>
      <w:bookmarkStart w:id="0" w:name="_GoBack"/>
      <w:bookmarkEnd w:id="0"/>
      <w:r w:rsidRPr="002D5AB4">
        <w:rPr>
          <w:rFonts w:cs="B Badr"/>
          <w:sz w:val="32"/>
          <w:szCs w:val="32"/>
          <w:rtl/>
        </w:rPr>
        <w:t xml:space="preserve">لله </w:t>
      </w:r>
      <w:proofErr w:type="spellStart"/>
      <w:r w:rsidRPr="002D5AB4">
        <w:rPr>
          <w:rFonts w:cs="B Badr"/>
          <w:sz w:val="32"/>
          <w:szCs w:val="32"/>
          <w:rtl/>
        </w:rPr>
        <w:t>الرحمن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م</w:t>
      </w:r>
      <w:proofErr w:type="spellEnd"/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cs"/>
          <w:sz w:val="32"/>
          <w:szCs w:val="32"/>
          <w:rtl/>
        </w:rPr>
        <w:t>تقريرات</w:t>
      </w:r>
      <w:proofErr w:type="spellEnd"/>
      <w:r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صلاة</w:t>
      </w:r>
      <w:proofErr w:type="spellEnd"/>
      <w:r w:rsidRPr="002D5AB4">
        <w:rPr>
          <w:rFonts w:cs="B Badr" w:hint="cs"/>
          <w:sz w:val="32"/>
          <w:szCs w:val="32"/>
          <w:rtl/>
        </w:rPr>
        <w:t xml:space="preserve"> جلسه20     </w:t>
      </w:r>
      <w:r w:rsidRPr="002D5AB4">
        <w:rPr>
          <w:rFonts w:cs="B Badr"/>
          <w:sz w:val="32"/>
          <w:szCs w:val="32"/>
          <w:rtl/>
        </w:rPr>
        <w:t xml:space="preserve">    22/7/98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کان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البحث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بالاخبار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لاثبات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التع</w:t>
      </w:r>
      <w:r w:rsidRPr="002D5AB4">
        <w:rPr>
          <w:rFonts w:cs="B Badr" w:hint="cs"/>
          <w:sz w:val="32"/>
          <w:szCs w:val="32"/>
          <w:rtl/>
        </w:rPr>
        <w:t>یی</w:t>
      </w:r>
      <w:r w:rsidRPr="002D5AB4">
        <w:rPr>
          <w:rFonts w:cs="B Badr" w:hint="eastAsia"/>
          <w:sz w:val="32"/>
          <w:szCs w:val="32"/>
          <w:rtl/>
        </w:rPr>
        <w:t>ن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غ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بة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 </w:t>
      </w:r>
      <w:proofErr w:type="spellStart"/>
      <w:r w:rsidRPr="002D5AB4">
        <w:rPr>
          <w:rFonts w:cs="B Badr"/>
          <w:sz w:val="32"/>
          <w:szCs w:val="32"/>
          <w:rtl/>
        </w:rPr>
        <w:t>ومن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أقو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ادلة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المقام</w:t>
      </w:r>
      <w:proofErr w:type="spellEnd"/>
      <w:r w:rsidRPr="002D5AB4">
        <w:rPr>
          <w:rFonts w:cs="B Badr" w:hint="cs"/>
          <w:sz w:val="32"/>
          <w:szCs w:val="32"/>
          <w:rtl/>
        </w:rPr>
        <w:t>(</w:t>
      </w:r>
      <w:r w:rsidRPr="002D5AB4">
        <w:rPr>
          <w:rFonts w:cs="B Badr"/>
          <w:sz w:val="32"/>
          <w:szCs w:val="32"/>
          <w:rtl/>
        </w:rPr>
        <w:t xml:space="preserve"> کما </w:t>
      </w:r>
      <w:proofErr w:type="spellStart"/>
      <w:r w:rsidRPr="002D5AB4">
        <w:rPr>
          <w:rFonts w:cs="B Badr"/>
          <w:sz w:val="32"/>
          <w:szCs w:val="32"/>
          <w:rtl/>
        </w:rPr>
        <w:t>جاء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کلمات </w:t>
      </w:r>
      <w:proofErr w:type="spellStart"/>
      <w:r w:rsidRPr="002D5AB4">
        <w:rPr>
          <w:rFonts w:cs="B Badr"/>
          <w:sz w:val="32"/>
          <w:szCs w:val="32"/>
          <w:rtl/>
        </w:rPr>
        <w:t>المرحوم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البروجرد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 w:hint="cs"/>
          <w:sz w:val="32"/>
          <w:szCs w:val="32"/>
          <w:rtl/>
        </w:rPr>
        <w:t>)</w:t>
      </w:r>
      <w:proofErr w:type="spellStart"/>
      <w:r w:rsidRPr="002D5AB4">
        <w:rPr>
          <w:rFonts w:cs="B Badr"/>
          <w:sz w:val="32"/>
          <w:szCs w:val="32"/>
          <w:rtl/>
        </w:rPr>
        <w:t>ه</w:t>
      </w:r>
      <w:r w:rsidRPr="002D5AB4">
        <w:rPr>
          <w:rFonts w:cs="B Badr" w:hint="cs"/>
          <w:sz w:val="32"/>
          <w:szCs w:val="32"/>
          <w:rtl/>
        </w:rPr>
        <w:t>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</w:t>
      </w:r>
      <w:r w:rsidRPr="002D5AB4">
        <w:rPr>
          <w:rFonts w:cs="B Badr" w:hint="cs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زرارة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قال </w:t>
      </w:r>
      <w:proofErr w:type="spellStart"/>
      <w:r w:rsidRPr="002D5AB4">
        <w:rPr>
          <w:rFonts w:cs="B Badr"/>
          <w:sz w:val="32"/>
          <w:szCs w:val="32"/>
          <w:rtl/>
        </w:rPr>
        <w:t>قلت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لأبي</w:t>
      </w:r>
      <w:proofErr w:type="spellEnd"/>
      <w:r w:rsidRPr="002D5AB4">
        <w:rPr>
          <w:rFonts w:cs="B Badr"/>
          <w:sz w:val="32"/>
          <w:szCs w:val="32"/>
          <w:rtl/>
        </w:rPr>
        <w:t xml:space="preserve"> جعفر (ع) </w:t>
      </w:r>
      <w:proofErr w:type="spellStart"/>
      <w:r w:rsidRPr="002D5AB4">
        <w:rPr>
          <w:rFonts w:cs="B Badr"/>
          <w:sz w:val="32"/>
          <w:szCs w:val="32"/>
          <w:rtl/>
        </w:rPr>
        <w:t>على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قال </w:t>
      </w:r>
      <w:proofErr w:type="spellStart"/>
      <w:r w:rsidRPr="002D5AB4">
        <w:rPr>
          <w:rFonts w:cs="B Badr"/>
          <w:sz w:val="32"/>
          <w:szCs w:val="32"/>
          <w:rtl/>
        </w:rPr>
        <w:t>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على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نفر من </w:t>
      </w:r>
      <w:proofErr w:type="spellStart"/>
      <w:r w:rsidRPr="002D5AB4">
        <w:rPr>
          <w:rFonts w:cs="B Badr"/>
          <w:sz w:val="32"/>
          <w:szCs w:val="32"/>
          <w:rtl/>
        </w:rPr>
        <w:t>المسلمين</w:t>
      </w:r>
      <w:proofErr w:type="spellEnd"/>
      <w:r w:rsidRPr="002D5AB4">
        <w:rPr>
          <w:rFonts w:cs="B Badr"/>
          <w:sz w:val="32"/>
          <w:szCs w:val="32"/>
          <w:rtl/>
        </w:rPr>
        <w:t xml:space="preserve"> و لا </w:t>
      </w:r>
      <w:proofErr w:type="spellStart"/>
      <w:r w:rsidRPr="002D5AB4">
        <w:rPr>
          <w:rFonts w:cs="B Badr"/>
          <w:sz w:val="32"/>
          <w:szCs w:val="32"/>
          <w:rtl/>
        </w:rPr>
        <w:t>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لأقل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خمسة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المسلمين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احدهم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فاذا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اجتمع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و لم </w:t>
      </w:r>
      <w:proofErr w:type="spellStart"/>
      <w:r w:rsidRPr="002D5AB4">
        <w:rPr>
          <w:rFonts w:cs="B Badr"/>
          <w:sz w:val="32"/>
          <w:szCs w:val="32"/>
          <w:rtl/>
        </w:rPr>
        <w:t>يخافوا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أمهم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خطبهم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="002D5AB4">
        <w:rPr>
          <w:rFonts w:cs="B Badr" w:hint="cs"/>
          <w:sz w:val="32"/>
          <w:szCs w:val="32"/>
          <w:rtl/>
        </w:rPr>
        <w:t>.</w:t>
      </w:r>
      <w:r w:rsidR="002D5AB4">
        <w:rPr>
          <w:rStyle w:val="a9"/>
          <w:rFonts w:cs="B Badr"/>
          <w:sz w:val="32"/>
          <w:szCs w:val="32"/>
          <w:rtl/>
        </w:rPr>
        <w:footnoteReference w:id="1"/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اما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ک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</w:t>
      </w:r>
      <w:proofErr w:type="spellEnd"/>
      <w:r w:rsidRPr="002D5AB4">
        <w:rPr>
          <w:rFonts w:cs="B Badr"/>
          <w:sz w:val="32"/>
          <w:szCs w:val="32"/>
          <w:rtl/>
        </w:rPr>
        <w:t xml:space="preserve"> ب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نفر و </w:t>
      </w:r>
      <w:proofErr w:type="spellStart"/>
      <w:r w:rsidRPr="002D5AB4">
        <w:rPr>
          <w:rFonts w:cs="B Badr"/>
          <w:sz w:val="32"/>
          <w:szCs w:val="32"/>
          <w:rtl/>
        </w:rPr>
        <w:t>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لاجمعة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لأقل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خمسة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المسلم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فهو</w:t>
      </w:r>
      <w:proofErr w:type="spellEnd"/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تص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مشروعا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بحضور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خمسة</w:t>
      </w:r>
      <w:proofErr w:type="spellEnd"/>
      <w:r w:rsidRPr="002D5AB4">
        <w:rPr>
          <w:rFonts w:cs="B Badr"/>
          <w:sz w:val="32"/>
          <w:szCs w:val="32"/>
          <w:rtl/>
        </w:rPr>
        <w:t xml:space="preserve">  اما </w:t>
      </w:r>
      <w:proofErr w:type="spellStart"/>
      <w:r w:rsidRPr="002D5AB4">
        <w:rPr>
          <w:rFonts w:cs="B Badr"/>
          <w:sz w:val="32"/>
          <w:szCs w:val="32"/>
          <w:rtl/>
        </w:rPr>
        <w:t>عند</w:t>
      </w:r>
      <w:proofErr w:type="spellEnd"/>
      <w:r w:rsidRPr="002D5AB4">
        <w:rPr>
          <w:rFonts w:cs="B Badr"/>
          <w:sz w:val="32"/>
          <w:szCs w:val="32"/>
          <w:rtl/>
        </w:rPr>
        <w:t xml:space="preserve"> اجتماع </w:t>
      </w:r>
      <w:proofErr w:type="spellStart"/>
      <w:r w:rsidRPr="002D5AB4">
        <w:rPr>
          <w:rFonts w:cs="B Badr"/>
          <w:sz w:val="32"/>
          <w:szCs w:val="32"/>
          <w:rtl/>
        </w:rPr>
        <w:t>السبعة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تع</w:t>
      </w:r>
      <w:r w:rsidRPr="002D5AB4">
        <w:rPr>
          <w:rFonts w:cs="B Badr" w:hint="cs"/>
          <w:sz w:val="32"/>
          <w:szCs w:val="32"/>
          <w:rtl/>
        </w:rPr>
        <w:t>یی</w:t>
      </w:r>
      <w:r w:rsidRPr="002D5AB4">
        <w:rPr>
          <w:rFonts w:cs="B Badr" w:hint="eastAsia"/>
          <w:sz w:val="32"/>
          <w:szCs w:val="32"/>
          <w:rtl/>
        </w:rPr>
        <w:t>نا</w:t>
      </w:r>
      <w:proofErr w:type="spellEnd"/>
      <w:r w:rsidRPr="002D5AB4">
        <w:rPr>
          <w:rFonts w:cs="B Badr"/>
          <w:sz w:val="32"/>
          <w:szCs w:val="32"/>
          <w:rtl/>
        </w:rPr>
        <w:t xml:space="preserve">  </w:t>
      </w:r>
      <w:proofErr w:type="spellStart"/>
      <w:r w:rsidRPr="002D5AB4">
        <w:rPr>
          <w:rFonts w:cs="B Badr"/>
          <w:sz w:val="32"/>
          <w:szCs w:val="32"/>
          <w:rtl/>
        </w:rPr>
        <w:t>فاجتماع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شرط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التع</w:t>
      </w:r>
      <w:r w:rsidRPr="002D5AB4">
        <w:rPr>
          <w:rFonts w:cs="B Badr" w:hint="cs"/>
          <w:sz w:val="32"/>
          <w:szCs w:val="32"/>
          <w:rtl/>
        </w:rPr>
        <w:t>یی</w:t>
      </w:r>
      <w:r w:rsidRPr="002D5AB4">
        <w:rPr>
          <w:rFonts w:cs="B Badr" w:hint="eastAsia"/>
          <w:sz w:val="32"/>
          <w:szCs w:val="32"/>
          <w:rtl/>
        </w:rPr>
        <w:t>ن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اما اصل </w:t>
      </w:r>
      <w:proofErr w:type="spellStart"/>
      <w:r w:rsidRPr="002D5AB4">
        <w:rPr>
          <w:rFonts w:cs="B Badr"/>
          <w:sz w:val="32"/>
          <w:szCs w:val="32"/>
          <w:rtl/>
        </w:rPr>
        <w:t>مشروع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تتوقف</w:t>
      </w:r>
      <w:proofErr w:type="spellEnd"/>
      <w:r w:rsidRPr="002D5AB4">
        <w:rPr>
          <w:rFonts w:cs="B Badr"/>
          <w:sz w:val="32"/>
          <w:szCs w:val="32"/>
          <w:rtl/>
        </w:rPr>
        <w:t xml:space="preserve"> ع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بل </w:t>
      </w:r>
      <w:proofErr w:type="spellStart"/>
      <w:r w:rsidRPr="002D5AB4">
        <w:rPr>
          <w:rFonts w:cs="B Badr"/>
          <w:sz w:val="32"/>
          <w:szCs w:val="32"/>
          <w:rtl/>
        </w:rPr>
        <w:t>تکف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الخمسة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و</w:t>
      </w:r>
      <w:r w:rsidRPr="002D5AB4">
        <w:rPr>
          <w:rFonts w:cs="B Badr"/>
          <w:sz w:val="32"/>
          <w:szCs w:val="32"/>
          <w:rtl/>
        </w:rPr>
        <w:t xml:space="preserve"> عنوان ـ </w:t>
      </w:r>
      <w:proofErr w:type="spellStart"/>
      <w:r w:rsidRPr="002D5AB4">
        <w:rPr>
          <w:rFonts w:cs="B Badr"/>
          <w:sz w:val="32"/>
          <w:szCs w:val="32"/>
          <w:rtl/>
        </w:rPr>
        <w:t>احدهم</w:t>
      </w:r>
      <w:proofErr w:type="spellEnd"/>
      <w:r w:rsidRPr="002D5AB4">
        <w:rPr>
          <w:rFonts w:cs="B Badr"/>
          <w:sz w:val="32"/>
          <w:szCs w:val="32"/>
          <w:rtl/>
        </w:rPr>
        <w:t xml:space="preserve"> امام ـ وان کان ظاهراً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المعصوم</w:t>
      </w:r>
      <w:proofErr w:type="spellEnd"/>
      <w:r w:rsidRPr="002D5AB4">
        <w:rPr>
          <w:rFonts w:cs="B Badr"/>
          <w:sz w:val="32"/>
          <w:szCs w:val="32"/>
          <w:rtl/>
        </w:rPr>
        <w:t xml:space="preserve"> لکن </w:t>
      </w:r>
      <w:proofErr w:type="spellStart"/>
      <w:r w:rsidRPr="002D5AB4">
        <w:rPr>
          <w:rFonts w:cs="B Badr"/>
          <w:sz w:val="32"/>
          <w:szCs w:val="32"/>
          <w:rtl/>
        </w:rPr>
        <w:t>بقر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حة</w:t>
      </w:r>
      <w:proofErr w:type="spellEnd"/>
      <w:r w:rsidRPr="002D5AB4">
        <w:rPr>
          <w:rFonts w:cs="B Badr" w:hint="cs"/>
          <w:sz w:val="32"/>
          <w:szCs w:val="32"/>
          <w:rtl/>
        </w:rPr>
        <w:t>«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أمّهم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 w:hint="cs"/>
          <w:sz w:val="32"/>
          <w:szCs w:val="32"/>
          <w:rtl/>
        </w:rPr>
        <w:t>»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المراد</w:t>
      </w:r>
      <w:proofErr w:type="spellEnd"/>
      <w:r w:rsidRPr="002D5AB4">
        <w:rPr>
          <w:rFonts w:cs="B Badr"/>
          <w:sz w:val="32"/>
          <w:szCs w:val="32"/>
          <w:rtl/>
        </w:rPr>
        <w:t xml:space="preserve"> منه امام </w:t>
      </w:r>
      <w:proofErr w:type="spellStart"/>
      <w:r w:rsidRPr="002D5AB4">
        <w:rPr>
          <w:rFonts w:cs="B Badr"/>
          <w:sz w:val="32"/>
          <w:szCs w:val="32"/>
          <w:rtl/>
        </w:rPr>
        <w:t>الجماعة</w:t>
      </w:r>
      <w:proofErr w:type="spellEnd"/>
      <w:r w:rsidRPr="002D5AB4">
        <w:rPr>
          <w:rFonts w:cs="B Badr"/>
          <w:sz w:val="32"/>
          <w:szCs w:val="32"/>
          <w:rtl/>
        </w:rPr>
        <w:t xml:space="preserve"> و ظاهر </w:t>
      </w:r>
      <w:proofErr w:type="spellStart"/>
      <w:r w:rsidRPr="002D5AB4">
        <w:rPr>
          <w:rFonts w:cs="B Badr"/>
          <w:sz w:val="32"/>
          <w:szCs w:val="32"/>
          <w:rtl/>
        </w:rPr>
        <w:t>الجملة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الخبر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صدورها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مقام انشاء  وجوب </w:t>
      </w:r>
      <w:proofErr w:type="spellStart"/>
      <w:r w:rsidRPr="002D5AB4">
        <w:rPr>
          <w:rFonts w:cs="B Badr"/>
          <w:sz w:val="32"/>
          <w:szCs w:val="32"/>
          <w:rtl/>
        </w:rPr>
        <w:t>الاقامة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مضافاً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/>
          <w:sz w:val="32"/>
          <w:szCs w:val="32"/>
          <w:rtl/>
        </w:rPr>
        <w:t>سياق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الرواية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يقتضي</w:t>
      </w:r>
      <w:proofErr w:type="spellEnd"/>
      <w:r w:rsidRPr="002D5AB4">
        <w:rPr>
          <w:rFonts w:cs="B Badr"/>
          <w:sz w:val="32"/>
          <w:szCs w:val="32"/>
          <w:rtl/>
        </w:rPr>
        <w:t xml:space="preserve"> ذلک  </w:t>
      </w:r>
      <w:proofErr w:type="spellStart"/>
      <w:r w:rsidRPr="002D5AB4">
        <w:rPr>
          <w:rFonts w:cs="B Badr"/>
          <w:sz w:val="32"/>
          <w:szCs w:val="32"/>
          <w:rtl/>
        </w:rPr>
        <w:t>لان</w:t>
      </w:r>
      <w:proofErr w:type="spellEnd"/>
      <w:r w:rsidRPr="002D5AB4">
        <w:rPr>
          <w:rFonts w:cs="B Badr"/>
          <w:sz w:val="32"/>
          <w:szCs w:val="32"/>
          <w:rtl/>
        </w:rPr>
        <w:t xml:space="preserve"> سؤال </w:t>
      </w:r>
      <w:proofErr w:type="spellStart"/>
      <w:r w:rsidRPr="002D5AB4">
        <w:rPr>
          <w:rFonts w:cs="B Badr"/>
          <w:sz w:val="32"/>
          <w:szCs w:val="32"/>
          <w:rtl/>
        </w:rPr>
        <w:t>زرارة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 عن </w:t>
      </w:r>
      <w:proofErr w:type="spellStart"/>
      <w:r w:rsidRPr="002D5AB4">
        <w:rPr>
          <w:rFonts w:cs="B Badr"/>
          <w:sz w:val="32"/>
          <w:szCs w:val="32"/>
          <w:rtl/>
        </w:rPr>
        <w:t>ال</w:t>
      </w:r>
      <w:r w:rsidRPr="002D5AB4">
        <w:rPr>
          <w:rFonts w:cs="B Badr" w:hint="eastAsia"/>
          <w:sz w:val="32"/>
          <w:szCs w:val="32"/>
          <w:rtl/>
        </w:rPr>
        <w:t>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وعدم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 w:hint="cs"/>
          <w:sz w:val="32"/>
          <w:szCs w:val="32"/>
          <w:rtl/>
        </w:rPr>
        <w:t>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اشکال </w:t>
      </w:r>
      <w:proofErr w:type="spellStart"/>
      <w:r w:rsidRPr="002D5AB4">
        <w:rPr>
          <w:rFonts w:cs="B Badr"/>
          <w:sz w:val="32"/>
          <w:szCs w:val="32"/>
          <w:rtl/>
        </w:rPr>
        <w:t>في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دلالة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الکلام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 حت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مبن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المحقق</w:t>
      </w:r>
      <w:proofErr w:type="spellEnd"/>
      <w:r w:rsidRPr="002D5AB4">
        <w:rPr>
          <w:rFonts w:cs="B Badr"/>
          <w:sz w:val="32"/>
          <w:szCs w:val="32"/>
          <w:rtl/>
        </w:rPr>
        <w:t xml:space="preserve">  </w:t>
      </w:r>
      <w:proofErr w:type="spellStart"/>
      <w:r w:rsidRPr="002D5AB4">
        <w:rPr>
          <w:rFonts w:cs="B Badr"/>
          <w:sz w:val="32"/>
          <w:szCs w:val="32"/>
          <w:rtl/>
        </w:rPr>
        <w:t>النراق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الخبر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عدم دلالتها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>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lastRenderedPageBreak/>
        <w:t>و</w:t>
      </w:r>
      <w:r w:rsidRPr="002D5AB4">
        <w:rPr>
          <w:rFonts w:cs="B Badr" w:hint="cs"/>
          <w:sz w:val="32"/>
          <w:szCs w:val="32"/>
          <w:rtl/>
        </w:rPr>
        <w:t>ان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استشکل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بها من </w:t>
      </w:r>
      <w:proofErr w:type="spellStart"/>
      <w:r w:rsidRPr="002D5AB4">
        <w:rPr>
          <w:rFonts w:cs="B Badr"/>
          <w:sz w:val="32"/>
          <w:szCs w:val="32"/>
          <w:rtl/>
        </w:rPr>
        <w:t>جهة</w:t>
      </w:r>
      <w:proofErr w:type="spellEnd"/>
      <w:r w:rsidRPr="002D5AB4">
        <w:rPr>
          <w:rFonts w:cs="B Badr"/>
          <w:sz w:val="32"/>
          <w:szCs w:val="32"/>
          <w:rtl/>
        </w:rPr>
        <w:t xml:space="preserve"> عنوان ـ </w:t>
      </w:r>
      <w:proofErr w:type="spellStart"/>
      <w:r w:rsidRPr="002D5AB4">
        <w:rPr>
          <w:rFonts w:cs="B Badr"/>
          <w:sz w:val="32"/>
          <w:szCs w:val="32"/>
          <w:rtl/>
        </w:rPr>
        <w:t>امّهم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ـ بان کان </w:t>
      </w:r>
      <w:proofErr w:type="spellStart"/>
      <w:r w:rsidRPr="002D5AB4">
        <w:rPr>
          <w:rFonts w:cs="B Badr"/>
          <w:sz w:val="32"/>
          <w:szCs w:val="32"/>
          <w:rtl/>
        </w:rPr>
        <w:t>المراد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هو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الخاص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المع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proofErr w:type="spellEnd"/>
      <w:r w:rsidRPr="002D5AB4">
        <w:rPr>
          <w:rFonts w:cs="B Badr"/>
          <w:sz w:val="32"/>
          <w:szCs w:val="32"/>
          <w:rtl/>
        </w:rPr>
        <w:t xml:space="preserve"> 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او </w:t>
      </w:r>
      <w:proofErr w:type="spellStart"/>
      <w:r w:rsidRPr="002D5AB4">
        <w:rPr>
          <w:rFonts w:cs="B Badr"/>
          <w:sz w:val="32"/>
          <w:szCs w:val="32"/>
          <w:rtl/>
        </w:rPr>
        <w:t>المنصوب</w:t>
      </w:r>
      <w:proofErr w:type="spellEnd"/>
      <w:r w:rsidRPr="002D5AB4">
        <w:rPr>
          <w:rFonts w:cs="B Badr"/>
          <w:sz w:val="32"/>
          <w:szCs w:val="32"/>
          <w:rtl/>
        </w:rPr>
        <w:t xml:space="preserve"> من قبله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ت</w:t>
      </w:r>
      <w:r w:rsidRPr="002D5AB4">
        <w:rPr>
          <w:rFonts w:cs="B Badr" w:hint="eastAsia"/>
          <w:sz w:val="32"/>
          <w:szCs w:val="32"/>
          <w:rtl/>
        </w:rPr>
        <w:t>صلح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بها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المدع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 w:hint="cs"/>
          <w:sz w:val="32"/>
          <w:szCs w:val="32"/>
          <w:rtl/>
        </w:rPr>
        <w:t xml:space="preserve"> من عدم </w:t>
      </w:r>
      <w:r w:rsidRPr="002D5AB4">
        <w:rPr>
          <w:rFonts w:cs="B Badr"/>
          <w:sz w:val="32"/>
          <w:szCs w:val="32"/>
          <w:rtl/>
        </w:rPr>
        <w:t xml:space="preserve">اعتبار اذن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اصل </w:t>
      </w:r>
      <w:proofErr w:type="spellStart"/>
      <w:r w:rsidRPr="002D5AB4">
        <w:rPr>
          <w:rFonts w:cs="B Badr"/>
          <w:sz w:val="32"/>
          <w:szCs w:val="32"/>
          <w:rtl/>
        </w:rPr>
        <w:t>إقامتها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cs"/>
          <w:sz w:val="32"/>
          <w:szCs w:val="32"/>
          <w:rtl/>
        </w:rPr>
        <w:t>يجاب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عنه</w:t>
      </w:r>
      <w:proofErr w:type="spellEnd"/>
      <w:r w:rsidRPr="002D5AB4">
        <w:rPr>
          <w:rFonts w:cs="B Badr"/>
          <w:sz w:val="32"/>
          <w:szCs w:val="32"/>
          <w:rtl/>
        </w:rPr>
        <w:t xml:space="preserve"> بان عنوان ـ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الوارد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مطلق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لاطلاق</w:t>
      </w:r>
      <w:proofErr w:type="spellEnd"/>
      <w:r w:rsidRPr="002D5AB4">
        <w:rPr>
          <w:rFonts w:cs="B Badr"/>
          <w:sz w:val="32"/>
          <w:szCs w:val="32"/>
          <w:rtl/>
        </w:rPr>
        <w:t xml:space="preserve"> عنوان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نفر 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r w:rsidRPr="002D5AB4">
        <w:rPr>
          <w:rFonts w:cs="B Badr"/>
          <w:sz w:val="32"/>
          <w:szCs w:val="32"/>
          <w:rtl/>
        </w:rPr>
        <w:t xml:space="preserve"> 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ق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احدهم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المعصوم</w:t>
      </w:r>
      <w:proofErr w:type="spellEnd"/>
      <w:r w:rsidRPr="002D5AB4">
        <w:rPr>
          <w:rFonts w:cs="B Badr"/>
          <w:sz w:val="32"/>
          <w:szCs w:val="32"/>
          <w:rtl/>
        </w:rPr>
        <w:t xml:space="preserve"> او </w:t>
      </w:r>
      <w:proofErr w:type="spellStart"/>
      <w:r w:rsidRPr="002D5AB4">
        <w:rPr>
          <w:rFonts w:cs="B Badr"/>
          <w:sz w:val="32"/>
          <w:szCs w:val="32"/>
          <w:rtl/>
        </w:rPr>
        <w:t>نائبه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الخاص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العنوان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المطلق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شمل</w:t>
      </w:r>
      <w:proofErr w:type="spellEnd"/>
      <w:r w:rsidRPr="002D5AB4">
        <w:rPr>
          <w:rFonts w:cs="B Badr"/>
          <w:sz w:val="32"/>
          <w:szCs w:val="32"/>
          <w:rtl/>
        </w:rPr>
        <w:t xml:space="preserve"> زمن </w:t>
      </w:r>
      <w:proofErr w:type="spellStart"/>
      <w:r w:rsidRPr="002D5AB4">
        <w:rPr>
          <w:rFonts w:cs="B Badr"/>
          <w:sz w:val="32"/>
          <w:szCs w:val="32"/>
          <w:rtl/>
        </w:rPr>
        <w:t>الحضور</w:t>
      </w:r>
      <w:proofErr w:type="spellEnd"/>
      <w:r w:rsidRPr="002D5AB4">
        <w:rPr>
          <w:rFonts w:cs="B Badr"/>
          <w:sz w:val="32"/>
          <w:szCs w:val="32"/>
          <w:rtl/>
        </w:rPr>
        <w:t xml:space="preserve"> و زمن </w:t>
      </w:r>
      <w:proofErr w:type="spellStart"/>
      <w:r w:rsidRPr="002D5AB4">
        <w:rPr>
          <w:rFonts w:cs="B Badr"/>
          <w:sz w:val="32"/>
          <w:szCs w:val="32"/>
          <w:rtl/>
        </w:rPr>
        <w:t>الغ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بة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سواء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 </w:t>
      </w:r>
      <w:proofErr w:type="spellStart"/>
      <w:r w:rsidRPr="002D5AB4">
        <w:rPr>
          <w:rFonts w:cs="B Badr"/>
          <w:sz w:val="32"/>
          <w:szCs w:val="32"/>
          <w:rtl/>
        </w:rPr>
        <w:t>احدهم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منصوبا</w:t>
      </w:r>
      <w:proofErr w:type="spellEnd"/>
      <w:r w:rsidRPr="002D5AB4">
        <w:rPr>
          <w:rFonts w:cs="B Badr"/>
          <w:sz w:val="32"/>
          <w:szCs w:val="32"/>
          <w:rtl/>
        </w:rPr>
        <w:t xml:space="preserve"> من قبله او 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منصوبا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کف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مطلق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هل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بدو</w:t>
      </w:r>
      <w:proofErr w:type="spellEnd"/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اقو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الادلة</w:t>
      </w:r>
      <w:proofErr w:type="spellEnd"/>
      <w:r w:rsidRPr="002D5AB4">
        <w:rPr>
          <w:rFonts w:cs="B Badr"/>
          <w:sz w:val="32"/>
          <w:szCs w:val="32"/>
          <w:rtl/>
        </w:rPr>
        <w:t xml:space="preserve"> 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المدع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تام ام لا ؟ 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eastAsia"/>
          <w:sz w:val="32"/>
          <w:szCs w:val="32"/>
          <w:rtl/>
        </w:rPr>
        <w:t>هنا</w:t>
      </w:r>
      <w:proofErr w:type="spellEnd"/>
      <w:r w:rsidRPr="002D5AB4">
        <w:rPr>
          <w:rFonts w:cs="B Badr"/>
          <w:sz w:val="32"/>
          <w:szCs w:val="32"/>
          <w:rtl/>
        </w:rPr>
        <w:t xml:space="preserve"> وجوه من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بها  </w:t>
      </w:r>
      <w:proofErr w:type="spellStart"/>
      <w:r w:rsidRPr="002D5AB4">
        <w:rPr>
          <w:rFonts w:cs="B Badr"/>
          <w:sz w:val="32"/>
          <w:szCs w:val="32"/>
          <w:rtl/>
        </w:rPr>
        <w:t>منها</w:t>
      </w:r>
      <w:proofErr w:type="spellEnd"/>
      <w:r w:rsidRPr="002D5AB4">
        <w:rPr>
          <w:rFonts w:cs="B Badr"/>
          <w:sz w:val="32"/>
          <w:szCs w:val="32"/>
          <w:rtl/>
        </w:rPr>
        <w:t xml:space="preserve"> ما </w:t>
      </w:r>
      <w:proofErr w:type="spellStart"/>
      <w:r w:rsidRPr="002D5AB4">
        <w:rPr>
          <w:rFonts w:cs="B Badr"/>
          <w:sz w:val="32"/>
          <w:szCs w:val="32"/>
          <w:rtl/>
        </w:rPr>
        <w:t>ذکره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الجواهر</w:t>
      </w:r>
      <w:proofErr w:type="spellEnd"/>
      <w:r w:rsidRPr="002D5AB4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2D5AB4">
        <w:rPr>
          <w:rFonts w:cs="B Badr"/>
          <w:sz w:val="32"/>
          <w:szCs w:val="32"/>
          <w:rtl/>
        </w:rPr>
        <w:t>المراد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نظائرها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الرخصة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الفعل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الوارد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حمل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جواز </w:t>
      </w:r>
      <w:proofErr w:type="spellStart"/>
      <w:r w:rsidRPr="002D5AB4">
        <w:rPr>
          <w:rFonts w:cs="B Badr"/>
          <w:sz w:val="32"/>
          <w:szCs w:val="32"/>
          <w:rtl/>
        </w:rPr>
        <w:t>اقامة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اذ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ها</w:t>
      </w:r>
      <w:proofErr w:type="spellEnd"/>
      <w:r w:rsidRPr="002D5AB4">
        <w:rPr>
          <w:rFonts w:cs="B Badr"/>
          <w:sz w:val="32"/>
          <w:szCs w:val="32"/>
          <w:rtl/>
        </w:rPr>
        <w:t xml:space="preserve">  ورد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مقام دفع توهم </w:t>
      </w:r>
      <w:proofErr w:type="spellStart"/>
      <w:r w:rsidRPr="002D5AB4">
        <w:rPr>
          <w:rFonts w:cs="B Badr"/>
          <w:sz w:val="32"/>
          <w:szCs w:val="32"/>
          <w:rtl/>
        </w:rPr>
        <w:t>الحظر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2D5AB4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eastAsia"/>
          <w:sz w:val="32"/>
          <w:szCs w:val="32"/>
          <w:rtl/>
        </w:rPr>
        <w:t>وأج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ب</w:t>
      </w:r>
      <w:proofErr w:type="spellEnd"/>
      <w:r w:rsidRPr="002D5AB4">
        <w:rPr>
          <w:rFonts w:cs="B Badr"/>
          <w:sz w:val="32"/>
          <w:szCs w:val="32"/>
          <w:rtl/>
        </w:rPr>
        <w:t xml:space="preserve"> عن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الکلمات</w:t>
      </w:r>
      <w:proofErr w:type="spellEnd"/>
      <w:r w:rsidRPr="002D5AB4">
        <w:rPr>
          <w:rFonts w:cs="B Badr"/>
          <w:sz w:val="32"/>
          <w:szCs w:val="32"/>
          <w:rtl/>
        </w:rPr>
        <w:t xml:space="preserve"> بان </w:t>
      </w:r>
      <w:proofErr w:type="spellStart"/>
      <w:r w:rsidRPr="002D5AB4">
        <w:rPr>
          <w:rFonts w:cs="B Badr"/>
          <w:sz w:val="32"/>
          <w:szCs w:val="32"/>
          <w:rtl/>
        </w:rPr>
        <w:t>القول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بعدم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دلالة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الوارد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مقام دفع توهم </w:t>
      </w:r>
      <w:proofErr w:type="spellStart"/>
      <w:r w:rsidRPr="002D5AB4">
        <w:rPr>
          <w:rFonts w:cs="B Badr"/>
          <w:sz w:val="32"/>
          <w:szCs w:val="32"/>
          <w:rtl/>
        </w:rPr>
        <w:t>الحظر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انما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هواذا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صادرا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ئة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إفعل</w:t>
      </w:r>
      <w:proofErr w:type="spellEnd"/>
      <w:r w:rsidRPr="002D5AB4">
        <w:rPr>
          <w:rFonts w:cs="B Badr"/>
          <w:sz w:val="32"/>
          <w:szCs w:val="32"/>
          <w:rtl/>
        </w:rPr>
        <w:t xml:space="preserve"> ـ نظ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المبارکة</w:t>
      </w:r>
      <w:proofErr w:type="spellEnd"/>
      <w:r w:rsidRPr="002D5AB4">
        <w:rPr>
          <w:rFonts w:cs="B Badr"/>
          <w:sz w:val="32"/>
          <w:szCs w:val="32"/>
          <w:rtl/>
        </w:rPr>
        <w:t xml:space="preserve"> :</w:t>
      </w:r>
      <w:proofErr w:type="spellStart"/>
      <w:r w:rsidRPr="002D5AB4">
        <w:rPr>
          <w:rFonts w:cs="B Badr"/>
          <w:sz w:val="32"/>
          <w:szCs w:val="32"/>
          <w:rtl/>
        </w:rPr>
        <w:t>فَإِذَا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انْسَلَخَ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الْأَشْهُرُ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الْحُرُمُ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فَاقْتُلُوا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الْمُشْرِكِينَ</w:t>
      </w:r>
      <w:proofErr w:type="spellEnd"/>
      <w:r w:rsidRPr="002D5AB4">
        <w:rPr>
          <w:rFonts w:cs="B Badr"/>
          <w:sz w:val="32"/>
          <w:szCs w:val="32"/>
          <w:rtl/>
        </w:rPr>
        <w:t xml:space="preserve">    .  </w:t>
      </w:r>
      <w:proofErr w:type="spellStart"/>
      <w:r w:rsidRPr="002D5AB4">
        <w:rPr>
          <w:rFonts w:cs="B Badr"/>
          <w:sz w:val="32"/>
          <w:szCs w:val="32"/>
          <w:rtl/>
        </w:rPr>
        <w:t>فان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بالقتل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</w:t>
      </w:r>
      <w:r w:rsidRPr="002D5AB4">
        <w:rPr>
          <w:rFonts w:cs="B Badr" w:hint="eastAsia"/>
          <w:sz w:val="32"/>
          <w:szCs w:val="32"/>
          <w:rtl/>
        </w:rPr>
        <w:t>نا</w:t>
      </w:r>
      <w:proofErr w:type="spellEnd"/>
      <w:r w:rsidRPr="002D5AB4">
        <w:rPr>
          <w:rFonts w:cs="B Badr"/>
          <w:sz w:val="32"/>
          <w:szCs w:val="32"/>
          <w:rtl/>
        </w:rPr>
        <w:t xml:space="preserve">   </w:t>
      </w:r>
      <w:proofErr w:type="spellStart"/>
      <w:r w:rsidRPr="002D5AB4">
        <w:rPr>
          <w:rFonts w:cs="B Badr"/>
          <w:sz w:val="32"/>
          <w:szCs w:val="32"/>
          <w:rtl/>
        </w:rPr>
        <w:t>لا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لکونه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مسبوقا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بالنه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عن </w:t>
      </w:r>
      <w:proofErr w:type="spellStart"/>
      <w:r w:rsidRPr="002D5AB4">
        <w:rPr>
          <w:rFonts w:cs="B Badr"/>
          <w:sz w:val="32"/>
          <w:szCs w:val="32"/>
          <w:rtl/>
        </w:rPr>
        <w:t>القتال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الاشهر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الحرم</w:t>
      </w:r>
      <w:proofErr w:type="spellEnd"/>
      <w:r w:rsidRPr="002D5AB4">
        <w:rPr>
          <w:rFonts w:cs="B Badr"/>
          <w:sz w:val="32"/>
          <w:szCs w:val="32"/>
          <w:rtl/>
        </w:rPr>
        <w:t xml:space="preserve"> اذن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الجواز</w:t>
      </w:r>
      <w:proofErr w:type="spellEnd"/>
      <w:r w:rsidRPr="002D5AB4">
        <w:rPr>
          <w:rFonts w:cs="B Badr"/>
          <w:sz w:val="32"/>
          <w:szCs w:val="32"/>
          <w:rtl/>
        </w:rPr>
        <w:t xml:space="preserve"> فقط </w:t>
      </w:r>
      <w:r w:rsidRPr="002D5AB4">
        <w:rPr>
          <w:rFonts w:cs="B Badr" w:hint="cs"/>
          <w:sz w:val="32"/>
          <w:szCs w:val="32"/>
          <w:rtl/>
        </w:rPr>
        <w:t>،</w:t>
      </w:r>
      <w:r w:rsidRPr="002D5AB4">
        <w:rPr>
          <w:rFonts w:cs="B Badr"/>
          <w:sz w:val="32"/>
          <w:szCs w:val="32"/>
          <w:rtl/>
        </w:rPr>
        <w:t xml:space="preserve">  </w:t>
      </w:r>
      <w:proofErr w:type="spellStart"/>
      <w:r w:rsidRPr="002D5AB4">
        <w:rPr>
          <w:rFonts w:cs="B Badr" w:hint="eastAsia"/>
          <w:sz w:val="32"/>
          <w:szCs w:val="32"/>
          <w:rtl/>
        </w:rPr>
        <w:t>بخلافه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المقام</w:t>
      </w:r>
      <w:proofErr w:type="spellEnd"/>
      <w:r w:rsidRPr="002D5AB4">
        <w:rPr>
          <w:rFonts w:cs="B Badr"/>
          <w:sz w:val="32"/>
          <w:szCs w:val="32"/>
          <w:rtl/>
        </w:rPr>
        <w:t xml:space="preserve"> 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r w:rsidRPr="002D5AB4">
        <w:rPr>
          <w:rFonts w:cs="B Badr"/>
          <w:sz w:val="32"/>
          <w:szCs w:val="32"/>
          <w:rtl/>
        </w:rPr>
        <w:t xml:space="preserve"> کان </w:t>
      </w:r>
      <w:proofErr w:type="spellStart"/>
      <w:r w:rsidRPr="002D5AB4">
        <w:rPr>
          <w:rFonts w:cs="B Badr"/>
          <w:sz w:val="32"/>
          <w:szCs w:val="32"/>
          <w:rtl/>
        </w:rPr>
        <w:t>السؤال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/>
          <w:sz w:val="32"/>
          <w:szCs w:val="32"/>
          <w:rtl/>
        </w:rPr>
        <w:lastRenderedPageBreak/>
        <w:t xml:space="preserve">من اول </w:t>
      </w:r>
      <w:proofErr w:type="spellStart"/>
      <w:r w:rsidRPr="002D5AB4">
        <w:rPr>
          <w:rFonts w:cs="B Badr"/>
          <w:sz w:val="32"/>
          <w:szCs w:val="32"/>
          <w:rtl/>
        </w:rPr>
        <w:t>الامر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عمن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فقال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: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نفر </w:t>
      </w:r>
      <w:proofErr w:type="spellStart"/>
      <w:r w:rsidRPr="002D5AB4">
        <w:rPr>
          <w:rFonts w:cs="B Badr"/>
          <w:sz w:val="32"/>
          <w:szCs w:val="32"/>
          <w:rtl/>
        </w:rPr>
        <w:t>فالوجوب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مستند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مادة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لا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ئته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407019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eastAsia"/>
          <w:sz w:val="32"/>
          <w:szCs w:val="32"/>
          <w:rtl/>
        </w:rPr>
        <w:t>ومنها</w:t>
      </w:r>
      <w:proofErr w:type="spellEnd"/>
      <w:r w:rsidRPr="002D5AB4">
        <w:rPr>
          <w:rFonts w:cs="B Badr" w:hint="cs"/>
          <w:sz w:val="32"/>
          <w:szCs w:val="32"/>
          <w:rtl/>
        </w:rPr>
        <w:t xml:space="preserve"> :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ماذکره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السيد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البروجرد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ره </w:t>
      </w:r>
      <w:proofErr w:type="spellStart"/>
      <w:r w:rsidRPr="002D5AB4">
        <w:rPr>
          <w:rFonts w:cs="B Badr"/>
          <w:sz w:val="32"/>
          <w:szCs w:val="32"/>
          <w:rtl/>
        </w:rPr>
        <w:t>حيث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ناقش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بها </w:t>
      </w:r>
      <w:proofErr w:type="spellStart"/>
      <w:r w:rsidRPr="002D5AB4">
        <w:rPr>
          <w:rFonts w:cs="B Badr"/>
          <w:sz w:val="32"/>
          <w:szCs w:val="32"/>
          <w:rtl/>
        </w:rPr>
        <w:t>باشکال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الاول</w:t>
      </w:r>
      <w:proofErr w:type="spellEnd"/>
      <w:r w:rsidRPr="002D5AB4">
        <w:rPr>
          <w:rFonts w:cs="B Badr"/>
          <w:sz w:val="32"/>
          <w:szCs w:val="32"/>
          <w:rtl/>
        </w:rPr>
        <w:t xml:space="preserve"> اشکال عام </w:t>
      </w:r>
      <w:proofErr w:type="spellStart"/>
      <w:r w:rsidRPr="002D5AB4">
        <w:rPr>
          <w:rFonts w:cs="B Badr"/>
          <w:sz w:val="32"/>
          <w:szCs w:val="32"/>
          <w:rtl/>
        </w:rPr>
        <w:t>لا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ختص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بل </w:t>
      </w:r>
      <w:proofErr w:type="spellStart"/>
      <w:r w:rsidRPr="002D5AB4">
        <w:rPr>
          <w:rFonts w:cs="B Badr"/>
          <w:sz w:val="32"/>
          <w:szCs w:val="32"/>
          <w:rtl/>
        </w:rPr>
        <w:t>يعدّ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رفع</w:t>
      </w:r>
      <w:proofErr w:type="spellEnd"/>
      <w:r w:rsidRPr="002D5AB4">
        <w:rPr>
          <w:rFonts w:cs="B Badr"/>
          <w:sz w:val="32"/>
          <w:szCs w:val="32"/>
          <w:rtl/>
        </w:rPr>
        <w:t xml:space="preserve"> بها </w:t>
      </w:r>
      <w:proofErr w:type="spellStart"/>
      <w:r w:rsidRPr="002D5AB4">
        <w:rPr>
          <w:rFonts w:cs="B Badr"/>
          <w:sz w:val="32"/>
          <w:szCs w:val="32"/>
          <w:rtl/>
        </w:rPr>
        <w:t>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</w:t>
      </w:r>
      <w:proofErr w:type="spellEnd"/>
      <w:r w:rsidRPr="002D5AB4">
        <w:rPr>
          <w:rFonts w:cs="B Badr"/>
          <w:sz w:val="32"/>
          <w:szCs w:val="32"/>
          <w:rtl/>
        </w:rPr>
        <w:t xml:space="preserve"> عن کل </w:t>
      </w:r>
      <w:proofErr w:type="spellStart"/>
      <w:r w:rsidRPr="002D5AB4">
        <w:rPr>
          <w:rFonts w:cs="B Badr"/>
          <w:sz w:val="32"/>
          <w:szCs w:val="32"/>
          <w:rtl/>
        </w:rPr>
        <w:t>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تدل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وجوب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و 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/>
          <w:sz w:val="32"/>
          <w:szCs w:val="32"/>
          <w:rtl/>
        </w:rPr>
        <w:t>س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المسلم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proofErr w:type="spellEnd"/>
      <w:r w:rsidRPr="002D5AB4">
        <w:rPr>
          <w:rFonts w:cs="B Badr"/>
          <w:sz w:val="32"/>
          <w:szCs w:val="32"/>
          <w:rtl/>
        </w:rPr>
        <w:t xml:space="preserve">  قامت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/>
          <w:sz w:val="32"/>
          <w:szCs w:val="32"/>
          <w:rtl/>
        </w:rPr>
        <w:t>إقامة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تکون من مناصب </w:t>
      </w:r>
      <w:proofErr w:type="spellStart"/>
      <w:r w:rsidRPr="002D5AB4">
        <w:rPr>
          <w:rFonts w:cs="B Badr"/>
          <w:sz w:val="32"/>
          <w:szCs w:val="32"/>
          <w:rtl/>
        </w:rPr>
        <w:t>خاصة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وهذه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بمنزلة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الدل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اللب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و تکون 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بحکم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المتصلة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وح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نئذ</w:t>
      </w:r>
      <w:proofErr w:type="spellEnd"/>
      <w:r w:rsidRPr="002D5AB4">
        <w:rPr>
          <w:rFonts w:cs="B Badr"/>
          <w:sz w:val="32"/>
          <w:szCs w:val="32"/>
          <w:rtl/>
        </w:rPr>
        <w:t xml:space="preserve"> لابد من حمل الفاظ </w:t>
      </w:r>
      <w:proofErr w:type="spellStart"/>
      <w:r w:rsidRPr="002D5AB4">
        <w:rPr>
          <w:rFonts w:cs="B Badr"/>
          <w:sz w:val="32"/>
          <w:szCs w:val="32"/>
          <w:rtl/>
        </w:rPr>
        <w:t>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</w:t>
      </w:r>
      <w:r w:rsidRPr="002D5AB4">
        <w:rPr>
          <w:rFonts w:cs="B Badr" w:hint="cs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زرارة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معن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موافق </w:t>
      </w:r>
      <w:proofErr w:type="spellStart"/>
      <w:r w:rsidRPr="002D5AB4">
        <w:rPr>
          <w:rFonts w:cs="B Badr"/>
          <w:sz w:val="32"/>
          <w:szCs w:val="32"/>
          <w:rtl/>
        </w:rPr>
        <w:t>لهذا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المنصب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وهذا</w:t>
      </w:r>
      <w:proofErr w:type="spellEnd"/>
      <w:r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يقتضي</w:t>
      </w:r>
      <w:proofErr w:type="spellEnd"/>
      <w:r w:rsidRPr="002D5AB4">
        <w:rPr>
          <w:rFonts w:cs="B Badr" w:hint="cs"/>
          <w:sz w:val="32"/>
          <w:szCs w:val="32"/>
          <w:rtl/>
        </w:rPr>
        <w:t xml:space="preserve"> ان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المراد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عبارة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أمّهم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امامة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تکون </w:t>
      </w:r>
      <w:proofErr w:type="spellStart"/>
      <w:r w:rsidRPr="002D5AB4">
        <w:rPr>
          <w:rFonts w:cs="B Badr"/>
          <w:sz w:val="32"/>
          <w:szCs w:val="32"/>
          <w:rtl/>
        </w:rPr>
        <w:t>إقامة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شئونه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وظائفه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لوکانت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حدّ </w:t>
      </w:r>
      <w:proofErr w:type="spellStart"/>
      <w:r w:rsidRPr="002D5AB4">
        <w:rPr>
          <w:rFonts w:cs="B Badr"/>
          <w:sz w:val="32"/>
          <w:szCs w:val="32"/>
          <w:rtl/>
        </w:rPr>
        <w:t>الا</w:t>
      </w:r>
      <w:r w:rsidRPr="002D5AB4">
        <w:rPr>
          <w:rFonts w:cs="B Badr" w:hint="eastAsia"/>
          <w:sz w:val="32"/>
          <w:szCs w:val="32"/>
          <w:rtl/>
        </w:rPr>
        <w:t>حتمال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تمنع</w:t>
      </w:r>
      <w:proofErr w:type="spellEnd"/>
      <w:r w:rsidRPr="002D5AB4">
        <w:rPr>
          <w:rFonts w:cs="B Badr"/>
          <w:sz w:val="32"/>
          <w:szCs w:val="32"/>
          <w:rtl/>
        </w:rPr>
        <w:t xml:space="preserve"> عن انعقاد </w:t>
      </w:r>
      <w:proofErr w:type="spellStart"/>
      <w:r w:rsidRPr="002D5AB4">
        <w:rPr>
          <w:rFonts w:cs="B Badr"/>
          <w:sz w:val="32"/>
          <w:szCs w:val="32"/>
          <w:rtl/>
        </w:rPr>
        <w:t>الظهور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الاطلاق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="00407019" w:rsidRPr="002D5AB4">
        <w:rPr>
          <w:rFonts w:cs="B Badr" w:hint="cs"/>
          <w:sz w:val="32"/>
          <w:szCs w:val="32"/>
          <w:rtl/>
        </w:rPr>
        <w:t>«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أمّهم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بعضهم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>»</w:t>
      </w:r>
      <w:r w:rsidR="00407019" w:rsidRPr="002D5AB4">
        <w:rPr>
          <w:rFonts w:cs="Times New Roman" w:hint="cs"/>
          <w:sz w:val="32"/>
          <w:szCs w:val="32"/>
          <w:rtl/>
        </w:rPr>
        <w:t>_</w:t>
      </w:r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بناء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علی ان احتمال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القرينة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المتصلة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بالکلام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يمنع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عن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الاستدلال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بالاطلاق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کما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عليه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السيدالصدر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ره _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لأجل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اما </w:t>
      </w:r>
      <w:proofErr w:type="spellStart"/>
      <w:r w:rsidRPr="002D5AB4">
        <w:rPr>
          <w:rFonts w:cs="B Badr"/>
          <w:sz w:val="32"/>
          <w:szCs w:val="32"/>
          <w:rtl/>
        </w:rPr>
        <w:t>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ـ 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خافوا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ارادة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مطلق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اذ</w:t>
      </w:r>
      <w:proofErr w:type="spellEnd"/>
      <w:r w:rsidRPr="002D5AB4">
        <w:rPr>
          <w:rFonts w:cs="B Badr"/>
          <w:sz w:val="32"/>
          <w:szCs w:val="32"/>
          <w:rtl/>
        </w:rPr>
        <w:t xml:space="preserve"> لعل </w:t>
      </w:r>
      <w:proofErr w:type="spellStart"/>
      <w:r w:rsidRPr="002D5AB4">
        <w:rPr>
          <w:rFonts w:cs="B Badr"/>
          <w:sz w:val="32"/>
          <w:szCs w:val="32"/>
          <w:rtl/>
        </w:rPr>
        <w:t>المراد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الإمام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بالحق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أو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نصبه</w:t>
      </w:r>
      <w:proofErr w:type="spellEnd"/>
      <w:r w:rsidRPr="002D5AB4">
        <w:rPr>
          <w:rFonts w:cs="B Badr"/>
          <w:sz w:val="32"/>
          <w:szCs w:val="32"/>
          <w:rtl/>
        </w:rPr>
        <w:t xml:space="preserve">، و </w:t>
      </w:r>
      <w:proofErr w:type="spellStart"/>
      <w:r w:rsidRPr="002D5AB4">
        <w:rPr>
          <w:rFonts w:cs="B Badr"/>
          <w:sz w:val="32"/>
          <w:szCs w:val="32"/>
          <w:rtl/>
        </w:rPr>
        <w:t>أئمة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الحق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شيعتهم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كانوا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في</w:t>
      </w:r>
      <w:proofErr w:type="spellEnd"/>
      <w:r w:rsidRPr="002D5AB4">
        <w:rPr>
          <w:rFonts w:cs="B Badr"/>
          <w:sz w:val="32"/>
          <w:szCs w:val="32"/>
          <w:rtl/>
        </w:rPr>
        <w:t xml:space="preserve"> خوف و </w:t>
      </w:r>
      <w:proofErr w:type="spellStart"/>
      <w:r w:rsidRPr="002D5AB4">
        <w:rPr>
          <w:rFonts w:cs="B Badr"/>
          <w:sz w:val="32"/>
          <w:szCs w:val="32"/>
          <w:rtl/>
        </w:rPr>
        <w:t>تقية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أيدي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خلفاء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الجور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عمّالهم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العبارة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ـ 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خافوا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لاتکشف</w:t>
      </w:r>
      <w:proofErr w:type="spellEnd"/>
      <w:r w:rsidRPr="002D5AB4">
        <w:rPr>
          <w:rFonts w:cs="B Badr"/>
          <w:sz w:val="32"/>
          <w:szCs w:val="32"/>
          <w:rtl/>
        </w:rPr>
        <w:t xml:space="preserve"> عن </w:t>
      </w:r>
      <w:proofErr w:type="spellStart"/>
      <w:r w:rsidRPr="002D5AB4">
        <w:rPr>
          <w:rFonts w:cs="B Badr"/>
          <w:sz w:val="32"/>
          <w:szCs w:val="32"/>
          <w:rtl/>
        </w:rPr>
        <w:t>ارادة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مطلق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البعض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اذن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الاول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بملاحظة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نة</w:t>
      </w:r>
      <w:proofErr w:type="spellEnd"/>
      <w:r w:rsidRPr="002D5AB4">
        <w:rPr>
          <w:rFonts w:cs="B Badr"/>
          <w:sz w:val="32"/>
          <w:szCs w:val="32"/>
          <w:rtl/>
        </w:rPr>
        <w:t xml:space="preserve"> عام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رد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کل دل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لفظ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وجوب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407019">
      <w:pPr>
        <w:jc w:val="highKashida"/>
        <w:rPr>
          <w:rFonts w:cs="B Badr"/>
          <w:sz w:val="32"/>
          <w:szCs w:val="32"/>
          <w:rtl/>
        </w:rPr>
      </w:pPr>
      <w:proofErr w:type="spellStart"/>
      <w:r w:rsidRPr="002D5AB4">
        <w:rPr>
          <w:rFonts w:cs="B Badr" w:hint="eastAsia"/>
          <w:sz w:val="32"/>
          <w:szCs w:val="32"/>
          <w:rtl/>
        </w:rPr>
        <w:lastRenderedPageBreak/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الثان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ذکر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کتاب </w:t>
      </w:r>
      <w:proofErr w:type="spellStart"/>
      <w:r w:rsidRPr="002D5AB4">
        <w:rPr>
          <w:rFonts w:cs="B Badr"/>
          <w:sz w:val="32"/>
          <w:szCs w:val="32"/>
          <w:rtl/>
        </w:rPr>
        <w:t>البدر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الزاهر</w:t>
      </w:r>
      <w:proofErr w:type="spellEnd"/>
      <w:r w:rsidRPr="002D5AB4">
        <w:rPr>
          <w:rFonts w:cs="B Badr"/>
          <w:sz w:val="32"/>
          <w:szCs w:val="32"/>
          <w:rtl/>
        </w:rPr>
        <w:t xml:space="preserve"> هو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المظنون</w:t>
      </w:r>
      <w:proofErr w:type="spellEnd"/>
      <w:r w:rsidRPr="002D5AB4">
        <w:rPr>
          <w:rFonts w:cs="B Badr"/>
          <w:sz w:val="32"/>
          <w:szCs w:val="32"/>
          <w:rtl/>
        </w:rPr>
        <w:t xml:space="preserve"> جدا ان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ماجاء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فاذا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اجتمع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اخر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من کلام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ره و من </w:t>
      </w:r>
      <w:proofErr w:type="spellStart"/>
      <w:r w:rsidRPr="002D5AB4">
        <w:rPr>
          <w:rFonts w:cs="B Badr"/>
          <w:sz w:val="32"/>
          <w:szCs w:val="32"/>
          <w:rtl/>
        </w:rPr>
        <w:t>فتاواه</w:t>
      </w:r>
      <w:proofErr w:type="spellEnd"/>
      <w:r w:rsidRPr="002D5AB4">
        <w:rPr>
          <w:rFonts w:cs="B Badr"/>
          <w:sz w:val="32"/>
          <w:szCs w:val="32"/>
          <w:rtl/>
        </w:rPr>
        <w:t xml:space="preserve"> کما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دأبه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کتاب </w:t>
      </w:r>
      <w:proofErr w:type="spellStart"/>
      <w:r w:rsidRPr="002D5AB4">
        <w:rPr>
          <w:rFonts w:cs="B Badr"/>
          <w:sz w:val="32"/>
          <w:szCs w:val="32"/>
          <w:rtl/>
        </w:rPr>
        <w:t>الفق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بعد نقل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ذکر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فتواه</w:t>
      </w:r>
      <w:proofErr w:type="spellEnd"/>
      <w:r w:rsidRPr="002D5AB4">
        <w:rPr>
          <w:rFonts w:cs="B Badr"/>
          <w:sz w:val="32"/>
          <w:szCs w:val="32"/>
          <w:rtl/>
        </w:rPr>
        <w:t xml:space="preserve"> و ما </w:t>
      </w:r>
      <w:proofErr w:type="spellStart"/>
      <w:r w:rsidRPr="002D5AB4">
        <w:rPr>
          <w:rFonts w:cs="B Badr"/>
          <w:sz w:val="32"/>
          <w:szCs w:val="32"/>
          <w:rtl/>
        </w:rPr>
        <w:t>استنتجه</w:t>
      </w:r>
      <w:proofErr w:type="spellEnd"/>
      <w:r w:rsidRPr="002D5AB4">
        <w:rPr>
          <w:rFonts w:cs="B Badr"/>
          <w:sz w:val="32"/>
          <w:szCs w:val="32"/>
          <w:rtl/>
        </w:rPr>
        <w:t xml:space="preserve"> هو من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فتواه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استنتجه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بملاحظة</w:t>
      </w:r>
      <w:proofErr w:type="spellEnd"/>
      <w:r w:rsidRPr="002D5AB4">
        <w:rPr>
          <w:rFonts w:cs="B Badr"/>
          <w:sz w:val="32"/>
          <w:szCs w:val="32"/>
          <w:rtl/>
        </w:rPr>
        <w:t xml:space="preserve"> مجموع 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الباب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قول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السيد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البروجردي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ره </w:t>
      </w:r>
      <w:r w:rsidRPr="002D5AB4">
        <w:rPr>
          <w:rFonts w:cs="B Badr"/>
          <w:sz w:val="32"/>
          <w:szCs w:val="32"/>
          <w:rtl/>
        </w:rPr>
        <w:t xml:space="preserve">ان بحر </w:t>
      </w:r>
      <w:proofErr w:type="spellStart"/>
      <w:r w:rsidRPr="002D5AB4">
        <w:rPr>
          <w:rFonts w:cs="B Badr"/>
          <w:sz w:val="32"/>
          <w:szCs w:val="32"/>
          <w:rtl/>
        </w:rPr>
        <w:t>العلوم</w:t>
      </w:r>
      <w:proofErr w:type="spellEnd"/>
      <w:r w:rsidRPr="002D5AB4">
        <w:rPr>
          <w:rFonts w:cs="B Badr"/>
          <w:sz w:val="32"/>
          <w:szCs w:val="32"/>
          <w:rtl/>
        </w:rPr>
        <w:t xml:space="preserve"> ره </w:t>
      </w:r>
      <w:proofErr w:type="spellStart"/>
      <w:r w:rsidRPr="002D5AB4">
        <w:rPr>
          <w:rFonts w:cs="B Badr"/>
          <w:sz w:val="32"/>
          <w:szCs w:val="32"/>
          <w:rtl/>
        </w:rPr>
        <w:t>سبقه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بالنسبة</w:t>
      </w:r>
      <w:proofErr w:type="spellEnd"/>
      <w:r w:rsidRPr="002D5AB4">
        <w:rPr>
          <w:rFonts w:cs="B Badr"/>
          <w:sz w:val="32"/>
          <w:szCs w:val="32"/>
          <w:rtl/>
        </w:rPr>
        <w:t xml:space="preserve">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الاحتمال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بل </w:t>
      </w:r>
      <w:proofErr w:type="spellStart"/>
      <w:r w:rsidRPr="002D5AB4">
        <w:rPr>
          <w:rFonts w:cs="B Badr"/>
          <w:sz w:val="32"/>
          <w:szCs w:val="32"/>
          <w:rtl/>
        </w:rPr>
        <w:t>في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حواشي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الفقيه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المطبوع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بهند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أنّ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: و لا </w:t>
      </w:r>
      <w:proofErr w:type="spellStart"/>
      <w:r w:rsidRPr="002D5AB4">
        <w:rPr>
          <w:rFonts w:cs="B Badr"/>
          <w:sz w:val="32"/>
          <w:szCs w:val="32"/>
          <w:rtl/>
        </w:rPr>
        <w:t>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لأقلّ</w:t>
      </w:r>
      <w:proofErr w:type="spellEnd"/>
      <w:r w:rsidRPr="002D5AB4">
        <w:rPr>
          <w:rFonts w:cs="B Badr"/>
          <w:sz w:val="32"/>
          <w:szCs w:val="32"/>
          <w:rtl/>
        </w:rPr>
        <w:t xml:space="preserve">، </w:t>
      </w:r>
      <w:proofErr w:type="spellStart"/>
      <w:r w:rsidRPr="002D5AB4">
        <w:rPr>
          <w:rFonts w:cs="B Badr"/>
          <w:sz w:val="32"/>
          <w:szCs w:val="32"/>
          <w:rtl/>
        </w:rPr>
        <w:t>إلى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آخره</w:t>
      </w:r>
      <w:proofErr w:type="spellEnd"/>
      <w:r w:rsidRPr="002D5AB4">
        <w:rPr>
          <w:rFonts w:cs="B Badr"/>
          <w:sz w:val="32"/>
          <w:szCs w:val="32"/>
          <w:rtl/>
        </w:rPr>
        <w:t xml:space="preserve"> «</w:t>
      </w:r>
      <w:proofErr w:type="spellStart"/>
      <w:r w:rsidRPr="002D5AB4">
        <w:rPr>
          <w:rFonts w:cs="B Badr"/>
          <w:sz w:val="32"/>
          <w:szCs w:val="32"/>
          <w:rtl/>
        </w:rPr>
        <w:t>لعلّه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كلام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المؤلف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="00407019" w:rsidRPr="002D5AB4">
        <w:rPr>
          <w:rFonts w:cs="B Badr" w:hint="cs"/>
          <w:sz w:val="32"/>
          <w:szCs w:val="32"/>
          <w:rtl/>
        </w:rPr>
        <w:t xml:space="preserve"> و </w:t>
      </w:r>
      <w:r w:rsidRPr="002D5AB4">
        <w:rPr>
          <w:rFonts w:cs="B Badr" w:hint="eastAsia"/>
          <w:sz w:val="32"/>
          <w:szCs w:val="32"/>
          <w:rtl/>
        </w:rPr>
        <w:t>ذکر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قده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مؤ</w:t>
      </w:r>
      <w:r w:rsidRPr="002D5AB4">
        <w:rPr>
          <w:rFonts w:cs="B Badr" w:hint="cs"/>
          <w:sz w:val="32"/>
          <w:szCs w:val="32"/>
          <w:rtl/>
        </w:rPr>
        <w:t>یّ</w:t>
      </w:r>
      <w:r w:rsidRPr="002D5AB4">
        <w:rPr>
          <w:rFonts w:cs="B Badr" w:hint="eastAsia"/>
          <w:sz w:val="32"/>
          <w:szCs w:val="32"/>
          <w:rtl/>
        </w:rPr>
        <w:t>دات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الاحتمال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لو کان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جزء من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لذکروا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الرواية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عداد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أقو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الادلة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الدالة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وجوب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مع</w:t>
      </w:r>
      <w:proofErr w:type="spellEnd"/>
      <w:r w:rsidRPr="002D5AB4">
        <w:rPr>
          <w:rFonts w:cs="B Badr"/>
          <w:sz w:val="32"/>
          <w:szCs w:val="32"/>
          <w:rtl/>
        </w:rPr>
        <w:t xml:space="preserve"> ان </w:t>
      </w:r>
      <w:proofErr w:type="spellStart"/>
      <w:r w:rsidRPr="002D5AB4">
        <w:rPr>
          <w:rFonts w:cs="B Badr"/>
          <w:sz w:val="32"/>
          <w:szCs w:val="32"/>
          <w:rtl/>
        </w:rPr>
        <w:t>المحقق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العلامة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الشه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</w:t>
      </w:r>
      <w:proofErr w:type="spellEnd"/>
      <w:r w:rsidRPr="002D5AB4">
        <w:rPr>
          <w:rFonts w:cs="B Badr"/>
          <w:sz w:val="32"/>
          <w:szCs w:val="32"/>
          <w:rtl/>
        </w:rPr>
        <w:t xml:space="preserve"> 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ذکروه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جملة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الادلة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الدالة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التعييني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</w:p>
    <w:p w:rsidR="00FC49F3" w:rsidRPr="002D5AB4" w:rsidRDefault="00FC49F3" w:rsidP="00FC49F3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و</w:t>
      </w:r>
      <w:r w:rsidRPr="002D5AB4">
        <w:rPr>
          <w:rFonts w:cs="B Badr"/>
          <w:sz w:val="32"/>
          <w:szCs w:val="32"/>
          <w:rtl/>
        </w:rPr>
        <w:t xml:space="preserve"> ذکر 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ضا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اقو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الشواهد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 کون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فتاو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لا من </w:t>
      </w:r>
      <w:proofErr w:type="spellStart"/>
      <w:r w:rsidRPr="002D5AB4">
        <w:rPr>
          <w:rFonts w:cs="B Badr"/>
          <w:sz w:val="32"/>
          <w:szCs w:val="32"/>
          <w:rtl/>
        </w:rPr>
        <w:t>الرواية</w:t>
      </w:r>
      <w:proofErr w:type="spellEnd"/>
      <w:r w:rsidRPr="002D5AB4">
        <w:rPr>
          <w:rFonts w:cs="B Badr"/>
          <w:sz w:val="32"/>
          <w:szCs w:val="32"/>
          <w:rtl/>
        </w:rPr>
        <w:t xml:space="preserve"> هو ان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ذکر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العبارة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نها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کتاب </w:t>
      </w:r>
      <w:proofErr w:type="spellStart"/>
      <w:r w:rsidRPr="002D5AB4">
        <w:rPr>
          <w:rFonts w:cs="B Badr"/>
          <w:sz w:val="32"/>
          <w:szCs w:val="32"/>
          <w:rtl/>
        </w:rPr>
        <w:t>هدا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بنحو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الفتو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قال :... و من </w:t>
      </w:r>
      <w:proofErr w:type="spellStart"/>
      <w:r w:rsidRPr="002D5AB4">
        <w:rPr>
          <w:rFonts w:cs="B Badr"/>
          <w:sz w:val="32"/>
          <w:szCs w:val="32"/>
          <w:rtl/>
        </w:rPr>
        <w:t>صلّاها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وحده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فليصلّها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أربعا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كصلاة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الظهر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سائر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الأيّام</w:t>
      </w:r>
      <w:proofErr w:type="spellEnd"/>
      <w:r w:rsidRPr="002D5AB4">
        <w:rPr>
          <w:rFonts w:cs="B Badr"/>
          <w:sz w:val="32"/>
          <w:szCs w:val="32"/>
          <w:rtl/>
        </w:rPr>
        <w:t xml:space="preserve">. </w:t>
      </w:r>
      <w:proofErr w:type="spellStart"/>
      <w:r w:rsidRPr="002D5AB4">
        <w:rPr>
          <w:rFonts w:cs="B Badr"/>
          <w:sz w:val="32"/>
          <w:szCs w:val="32"/>
          <w:rtl/>
        </w:rPr>
        <w:t>فإذا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اجتمع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يوم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و لم </w:t>
      </w:r>
      <w:proofErr w:type="spellStart"/>
      <w:r w:rsidRPr="002D5AB4">
        <w:rPr>
          <w:rFonts w:cs="B Badr"/>
          <w:sz w:val="32"/>
          <w:szCs w:val="32"/>
          <w:rtl/>
        </w:rPr>
        <w:t>يخافوا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أمّهم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</w:t>
      </w:r>
      <w:r w:rsidRPr="002D5AB4">
        <w:rPr>
          <w:rFonts w:cs="B Badr" w:hint="eastAsia"/>
          <w:sz w:val="32"/>
          <w:szCs w:val="32"/>
          <w:rtl/>
        </w:rPr>
        <w:t>ضهم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خطبهم</w:t>
      </w:r>
      <w:proofErr w:type="spellEnd"/>
      <w:r w:rsidRPr="002D5AB4">
        <w:rPr>
          <w:rFonts w:cs="B Badr"/>
          <w:sz w:val="32"/>
          <w:szCs w:val="32"/>
          <w:rtl/>
        </w:rPr>
        <w:t xml:space="preserve">.  ...ـ </w:t>
      </w:r>
      <w:proofErr w:type="spellStart"/>
      <w:r w:rsidRPr="002D5AB4">
        <w:rPr>
          <w:rFonts w:cs="B Badr"/>
          <w:sz w:val="32"/>
          <w:szCs w:val="32"/>
          <w:rtl/>
        </w:rPr>
        <w:t>فبملاحظة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القرائن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المؤ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ماذکره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قب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فتواه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به .</w:t>
      </w:r>
      <w:r w:rsidR="00E342E3">
        <w:rPr>
          <w:rStyle w:val="a9"/>
          <w:rFonts w:cs="B Badr"/>
          <w:sz w:val="32"/>
          <w:szCs w:val="32"/>
          <w:rtl/>
        </w:rPr>
        <w:footnoteReference w:id="2"/>
      </w:r>
    </w:p>
    <w:p w:rsidR="00FC49F3" w:rsidRPr="002D5AB4" w:rsidRDefault="00FC49F3" w:rsidP="002D5AB4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 w:hint="eastAsia"/>
          <w:sz w:val="32"/>
          <w:szCs w:val="32"/>
          <w:rtl/>
        </w:rPr>
        <w:t>اما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الاول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ascii="Times New Roman" w:hAnsi="Times New Roman" w:cs="Times New Roman" w:hint="cs"/>
          <w:sz w:val="32"/>
          <w:szCs w:val="32"/>
          <w:rtl/>
        </w:rPr>
        <w:t>–</w:t>
      </w:r>
      <w:proofErr w:type="spellStart"/>
      <w:r w:rsidRPr="002D5AB4">
        <w:rPr>
          <w:rFonts w:cs="B Badr" w:hint="cs"/>
          <w:sz w:val="32"/>
          <w:szCs w:val="32"/>
          <w:rtl/>
        </w:rPr>
        <w:t>الذي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>ايختص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بالصحيحة</w:t>
      </w:r>
      <w:proofErr w:type="spellEnd"/>
      <w:r w:rsidRPr="002D5AB4">
        <w:rPr>
          <w:rFonts w:cs="B Badr"/>
          <w:sz w:val="32"/>
          <w:szCs w:val="32"/>
          <w:rtl/>
        </w:rPr>
        <w:t xml:space="preserve"> بل </w:t>
      </w:r>
      <w:proofErr w:type="spellStart"/>
      <w:r w:rsidRPr="002D5AB4">
        <w:rPr>
          <w:rFonts w:cs="B Badr"/>
          <w:sz w:val="32"/>
          <w:szCs w:val="32"/>
          <w:rtl/>
        </w:rPr>
        <w:t>يعمّ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جميع</w:t>
      </w:r>
      <w:proofErr w:type="spellEnd"/>
      <w:r w:rsidRPr="002D5AB4">
        <w:rPr>
          <w:rFonts w:cs="B Badr"/>
          <w:sz w:val="32"/>
          <w:szCs w:val="32"/>
          <w:rtl/>
        </w:rPr>
        <w:t xml:space="preserve"> ما </w:t>
      </w:r>
      <w:proofErr w:type="spellStart"/>
      <w:r w:rsidRPr="002D5AB4">
        <w:rPr>
          <w:rFonts w:cs="B Badr"/>
          <w:sz w:val="32"/>
          <w:szCs w:val="32"/>
          <w:rtl/>
        </w:rPr>
        <w:t>يدلّ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بظاهره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التعييني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للجمعة-فيأتي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الکلام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فيه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القرائن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توجب</w:t>
      </w:r>
      <w:proofErr w:type="spellEnd"/>
      <w:r w:rsidRPr="002D5AB4">
        <w:rPr>
          <w:rFonts w:cs="B Badr"/>
          <w:sz w:val="32"/>
          <w:szCs w:val="32"/>
          <w:rtl/>
        </w:rPr>
        <w:t xml:space="preserve"> رفع </w:t>
      </w:r>
      <w:proofErr w:type="spellStart"/>
      <w:r w:rsidRPr="002D5AB4">
        <w:rPr>
          <w:rFonts w:cs="B Badr"/>
          <w:sz w:val="32"/>
          <w:szCs w:val="32"/>
          <w:rtl/>
        </w:rPr>
        <w:t>اليد</w:t>
      </w:r>
      <w:proofErr w:type="spellEnd"/>
      <w:r w:rsidRPr="002D5AB4">
        <w:rPr>
          <w:rFonts w:cs="B Badr"/>
          <w:sz w:val="32"/>
          <w:szCs w:val="32"/>
          <w:rtl/>
        </w:rPr>
        <w:t xml:space="preserve"> عن </w:t>
      </w:r>
      <w:proofErr w:type="spellStart"/>
      <w:r w:rsidRPr="002D5AB4">
        <w:rPr>
          <w:rFonts w:cs="B Badr"/>
          <w:sz w:val="32"/>
          <w:szCs w:val="32"/>
          <w:rtl/>
        </w:rPr>
        <w:t>الادلة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الدالة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الوجوب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التعييني</w:t>
      </w:r>
      <w:proofErr w:type="spellEnd"/>
      <w:r w:rsidRPr="002D5AB4">
        <w:rPr>
          <w:rFonts w:cs="B Badr"/>
          <w:sz w:val="32"/>
          <w:szCs w:val="32"/>
          <w:rtl/>
        </w:rPr>
        <w:t xml:space="preserve"> ، </w:t>
      </w:r>
      <w:proofErr w:type="spellStart"/>
      <w:r w:rsidRPr="002D5AB4">
        <w:rPr>
          <w:rFonts w:cs="B Badr"/>
          <w:sz w:val="32"/>
          <w:szCs w:val="32"/>
          <w:rtl/>
        </w:rPr>
        <w:t>واما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الثاني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فاجاب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عنه</w:t>
      </w:r>
      <w:proofErr w:type="spellEnd"/>
      <w:r w:rsidRPr="002D5AB4">
        <w:rPr>
          <w:rFonts w:cs="B Badr"/>
          <w:sz w:val="32"/>
          <w:szCs w:val="32"/>
          <w:rtl/>
        </w:rPr>
        <w:t xml:space="preserve">  </w:t>
      </w:r>
      <w:proofErr w:type="spellStart"/>
      <w:r w:rsidRPr="002D5AB4">
        <w:rPr>
          <w:rFonts w:cs="B Badr"/>
          <w:sz w:val="32"/>
          <w:szCs w:val="32"/>
          <w:rtl/>
        </w:rPr>
        <w:t>الشيخ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الحائر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ره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کتابه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صح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الرؤ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بالنسبة</w:t>
      </w:r>
      <w:proofErr w:type="spellEnd"/>
      <w:r w:rsidRPr="002D5AB4">
        <w:rPr>
          <w:rFonts w:cs="B Badr"/>
          <w:sz w:val="32"/>
          <w:szCs w:val="32"/>
          <w:rtl/>
        </w:rPr>
        <w:t xml:space="preserve"> ال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r w:rsidRPr="002D5AB4">
        <w:rPr>
          <w:rFonts w:cs="B Badr"/>
          <w:sz w:val="32"/>
          <w:szCs w:val="32"/>
          <w:rtl/>
        </w:rPr>
        <w:lastRenderedPageBreak/>
        <w:t xml:space="preserve">کل متون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جاء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ذکر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الفقيه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وذکر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بلافصل</w:t>
      </w:r>
      <w:proofErr w:type="spellEnd"/>
      <w:r w:rsidRPr="002D5AB4">
        <w:rPr>
          <w:rFonts w:cs="B Badr"/>
          <w:sz w:val="32"/>
          <w:szCs w:val="32"/>
          <w:rtl/>
        </w:rPr>
        <w:t xml:space="preserve"> عن صدر </w:t>
      </w:r>
      <w:proofErr w:type="spellStart"/>
      <w:r w:rsidRPr="002D5AB4">
        <w:rPr>
          <w:rFonts w:cs="B Badr"/>
          <w:sz w:val="32"/>
          <w:szCs w:val="32"/>
          <w:rtl/>
        </w:rPr>
        <w:t>الحد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ث</w:t>
      </w:r>
      <w:proofErr w:type="spellEnd"/>
      <w:r w:rsidRPr="002D5AB4">
        <w:rPr>
          <w:rFonts w:cs="B Badr"/>
          <w:sz w:val="32"/>
          <w:szCs w:val="32"/>
          <w:rtl/>
        </w:rPr>
        <w:t xml:space="preserve">  اذن حمل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="002D5AB4">
        <w:rPr>
          <w:rFonts w:cs="B Badr" w:hint="cs"/>
          <w:sz w:val="32"/>
          <w:szCs w:val="32"/>
          <w:rtl/>
        </w:rPr>
        <w:t xml:space="preserve"> من</w:t>
      </w:r>
      <w:r w:rsidRPr="002D5AB4">
        <w:rPr>
          <w:rFonts w:cs="B Badr"/>
          <w:sz w:val="32"/>
          <w:szCs w:val="32"/>
          <w:rtl/>
        </w:rPr>
        <w:t xml:space="preserve"> کلام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 لا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خلاف </w:t>
      </w:r>
      <w:proofErr w:type="spellStart"/>
      <w:r w:rsidRPr="002D5AB4">
        <w:rPr>
          <w:rFonts w:cs="B Badr"/>
          <w:sz w:val="32"/>
          <w:szCs w:val="32"/>
          <w:rtl/>
        </w:rPr>
        <w:t>للظاهر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الموارد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الت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ذکرها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بعنوان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الشاهد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المؤ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</w:t>
      </w:r>
      <w:proofErr w:type="spellEnd"/>
      <w:r w:rsidRPr="002D5AB4">
        <w:rPr>
          <w:rFonts w:cs="B Badr"/>
          <w:sz w:val="32"/>
          <w:szCs w:val="32"/>
          <w:rtl/>
        </w:rPr>
        <w:t xml:space="preserve"> لا </w:t>
      </w:r>
      <w:proofErr w:type="spellStart"/>
      <w:r w:rsidRPr="002D5AB4">
        <w:rPr>
          <w:rFonts w:cs="B Badr"/>
          <w:sz w:val="32"/>
          <w:szCs w:val="32"/>
          <w:rtl/>
        </w:rPr>
        <w:t>تت</w:t>
      </w:r>
      <w:r w:rsidRPr="002D5AB4">
        <w:rPr>
          <w:rFonts w:cs="B Badr" w:hint="eastAsia"/>
          <w:sz w:val="32"/>
          <w:szCs w:val="32"/>
          <w:rtl/>
        </w:rPr>
        <w:t>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قر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کونه فتو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قدس سره فلو </w:t>
      </w:r>
      <w:proofErr w:type="spellStart"/>
      <w:r w:rsidRPr="002D5AB4">
        <w:rPr>
          <w:rFonts w:cs="B Badr"/>
          <w:sz w:val="32"/>
          <w:szCs w:val="32"/>
          <w:rtl/>
        </w:rPr>
        <w:t>قبلنا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الارتکاب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لخلاف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الظاهر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لزم</w:t>
      </w:r>
      <w:proofErr w:type="spellEnd"/>
      <w:r w:rsidRPr="002D5AB4">
        <w:rPr>
          <w:rFonts w:cs="B Badr"/>
          <w:sz w:val="32"/>
          <w:szCs w:val="32"/>
          <w:rtl/>
        </w:rPr>
        <w:t xml:space="preserve"> منه عدم امکان </w:t>
      </w:r>
      <w:proofErr w:type="spellStart"/>
      <w:r w:rsidRPr="002D5AB4">
        <w:rPr>
          <w:rFonts w:cs="B Badr"/>
          <w:sz w:val="32"/>
          <w:szCs w:val="32"/>
          <w:rtl/>
        </w:rPr>
        <w:t>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کث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</w:t>
      </w:r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proofErr w:type="spellEnd"/>
      <w:r w:rsidRPr="002D5AB4">
        <w:rPr>
          <w:rFonts w:cs="B Badr"/>
          <w:sz w:val="32"/>
          <w:szCs w:val="32"/>
          <w:rtl/>
        </w:rPr>
        <w:t xml:space="preserve"> و خرج 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r w:rsidRPr="002D5AB4">
        <w:rPr>
          <w:rFonts w:cs="B Badr"/>
          <w:sz w:val="32"/>
          <w:szCs w:val="32"/>
          <w:rtl/>
        </w:rPr>
        <w:t xml:space="preserve"> کث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</w:t>
      </w:r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النصوص</w:t>
      </w:r>
      <w:proofErr w:type="spellEnd"/>
      <w:r w:rsidRPr="002D5AB4">
        <w:rPr>
          <w:rFonts w:cs="B Badr"/>
          <w:sz w:val="32"/>
          <w:szCs w:val="32"/>
          <w:rtl/>
        </w:rPr>
        <w:t xml:space="preserve"> عن </w:t>
      </w:r>
      <w:proofErr w:type="spellStart"/>
      <w:r w:rsidRPr="002D5AB4">
        <w:rPr>
          <w:rFonts w:cs="B Badr"/>
          <w:sz w:val="32"/>
          <w:szCs w:val="32"/>
          <w:rtl/>
        </w:rPr>
        <w:t>الحج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>.</w:t>
      </w:r>
      <w:r w:rsidR="002D5AB4">
        <w:rPr>
          <w:rStyle w:val="a9"/>
          <w:rFonts w:cs="B Badr"/>
          <w:sz w:val="32"/>
          <w:szCs w:val="32"/>
          <w:rtl/>
        </w:rPr>
        <w:footnoteReference w:id="3"/>
      </w:r>
      <w:r w:rsidRPr="002D5AB4">
        <w:rPr>
          <w:rFonts w:cs="B Badr"/>
          <w:sz w:val="32"/>
          <w:szCs w:val="32"/>
          <w:rtl/>
        </w:rPr>
        <w:t xml:space="preserve"> </w:t>
      </w:r>
    </w:p>
    <w:p w:rsidR="00FC49F3" w:rsidRPr="002D5AB4" w:rsidRDefault="00FC49F3" w:rsidP="002D5AB4">
      <w:pPr>
        <w:jc w:val="highKashida"/>
        <w:rPr>
          <w:rFonts w:cs="B Badr"/>
          <w:sz w:val="32"/>
          <w:szCs w:val="32"/>
          <w:rtl/>
        </w:rPr>
      </w:pPr>
      <w:r w:rsidRPr="002D5AB4">
        <w:rPr>
          <w:rFonts w:cs="B Badr"/>
          <w:sz w:val="32"/>
          <w:szCs w:val="32"/>
          <w:rtl/>
        </w:rPr>
        <w:t xml:space="preserve">اما عدم ذکر </w:t>
      </w:r>
      <w:proofErr w:type="spellStart"/>
      <w:r w:rsidRPr="002D5AB4">
        <w:rPr>
          <w:rFonts w:cs="B Badr"/>
          <w:sz w:val="32"/>
          <w:szCs w:val="32"/>
          <w:rtl/>
        </w:rPr>
        <w:t>المحقق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العلامة</w:t>
      </w:r>
      <w:proofErr w:type="spellEnd"/>
      <w:r w:rsidRPr="002D5AB4">
        <w:rPr>
          <w:rFonts w:cs="B Badr"/>
          <w:sz w:val="32"/>
          <w:szCs w:val="32"/>
          <w:rtl/>
        </w:rPr>
        <w:t xml:space="preserve"> و </w:t>
      </w:r>
      <w:proofErr w:type="spellStart"/>
      <w:r w:rsidRPr="002D5AB4">
        <w:rPr>
          <w:rFonts w:cs="B Badr"/>
          <w:sz w:val="32"/>
          <w:szCs w:val="32"/>
          <w:rtl/>
        </w:rPr>
        <w:t>الشه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عداد</w:t>
      </w:r>
      <w:proofErr w:type="spellEnd"/>
      <w:r w:rsidRPr="002D5AB4">
        <w:rPr>
          <w:rFonts w:cs="B Badr"/>
          <w:sz w:val="32"/>
          <w:szCs w:val="32"/>
          <w:rtl/>
        </w:rPr>
        <w:t xml:space="preserve"> ما </w:t>
      </w:r>
      <w:proofErr w:type="spellStart"/>
      <w:r w:rsidRPr="002D5AB4">
        <w:rPr>
          <w:rFonts w:cs="B Badr"/>
          <w:sz w:val="32"/>
          <w:szCs w:val="32"/>
          <w:rtl/>
        </w:rPr>
        <w:t>استدلوا</w:t>
      </w:r>
      <w:proofErr w:type="spellEnd"/>
      <w:r w:rsidRPr="002D5AB4">
        <w:rPr>
          <w:rFonts w:cs="B Badr"/>
          <w:sz w:val="32"/>
          <w:szCs w:val="32"/>
          <w:rtl/>
        </w:rPr>
        <w:t xml:space="preserve"> به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وجوب </w:t>
      </w:r>
      <w:proofErr w:type="spellStart"/>
      <w:r w:rsidRPr="002D5AB4">
        <w:rPr>
          <w:rFonts w:cs="B Badr"/>
          <w:sz w:val="32"/>
          <w:szCs w:val="32"/>
          <w:rtl/>
        </w:rPr>
        <w:t>صلاة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س</w:t>
      </w:r>
      <w:proofErr w:type="spellEnd"/>
      <w:r w:rsidRPr="002D5AB4">
        <w:rPr>
          <w:rFonts w:cs="B Badr"/>
          <w:sz w:val="32"/>
          <w:szCs w:val="32"/>
          <w:rtl/>
        </w:rPr>
        <w:t xml:space="preserve"> معن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ذلک </w:t>
      </w:r>
      <w:proofErr w:type="spellStart"/>
      <w:r w:rsidRPr="002D5AB4">
        <w:rPr>
          <w:rFonts w:cs="B Badr"/>
          <w:sz w:val="32"/>
          <w:szCs w:val="32"/>
          <w:rtl/>
        </w:rPr>
        <w:t>انهم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رون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من فتو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بل لعل </w:t>
      </w:r>
      <w:proofErr w:type="spellStart"/>
      <w:r w:rsidRPr="002D5AB4">
        <w:rPr>
          <w:rFonts w:cs="B Badr"/>
          <w:sz w:val="32"/>
          <w:szCs w:val="32"/>
          <w:rtl/>
        </w:rPr>
        <w:t>الوجه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فيه</w:t>
      </w:r>
      <w:proofErr w:type="spellEnd"/>
      <w:r w:rsidRPr="002D5AB4">
        <w:rPr>
          <w:rFonts w:cs="B Badr"/>
          <w:sz w:val="32"/>
          <w:szCs w:val="32"/>
          <w:rtl/>
        </w:rPr>
        <w:t xml:space="preserve"> ان باق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کانت </w:t>
      </w:r>
      <w:proofErr w:type="spellStart"/>
      <w:r w:rsidRPr="002D5AB4">
        <w:rPr>
          <w:rFonts w:cs="B Badr"/>
          <w:sz w:val="32"/>
          <w:szCs w:val="32"/>
          <w:rtl/>
        </w:rPr>
        <w:t>واف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عندهم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بالغرض</w:t>
      </w:r>
      <w:proofErr w:type="spellEnd"/>
      <w:r w:rsidRPr="002D5AB4">
        <w:rPr>
          <w:rFonts w:cs="B Badr"/>
          <w:sz w:val="32"/>
          <w:szCs w:val="32"/>
          <w:rtl/>
        </w:rPr>
        <w:t xml:space="preserve"> ولم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کونوا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بصدد</w:t>
      </w:r>
      <w:proofErr w:type="spellEnd"/>
      <w:r w:rsidRPr="002D5AB4">
        <w:rPr>
          <w:rFonts w:cs="B Badr"/>
          <w:sz w:val="32"/>
          <w:szCs w:val="32"/>
          <w:rtl/>
        </w:rPr>
        <w:t xml:space="preserve"> ذکر جم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ع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الدالة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وجوب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  <w:r w:rsidRPr="002D5AB4">
        <w:rPr>
          <w:rFonts w:cs="B Badr"/>
          <w:sz w:val="32"/>
          <w:szCs w:val="32"/>
          <w:rtl/>
        </w:rPr>
        <w:cr/>
      </w:r>
      <w:proofErr w:type="spellStart"/>
      <w:r w:rsidRPr="002D5AB4">
        <w:rPr>
          <w:rFonts w:cs="B Badr" w:hint="eastAsia"/>
          <w:b/>
          <w:bCs/>
          <w:sz w:val="32"/>
          <w:szCs w:val="32"/>
          <w:u w:val="single"/>
          <w:rtl/>
        </w:rPr>
        <w:t>واما</w:t>
      </w:r>
      <w:proofErr w:type="spellEnd"/>
      <w:r w:rsidRPr="002D5AB4">
        <w:rPr>
          <w:rFonts w:cs="B Badr"/>
          <w:b/>
          <w:bCs/>
          <w:sz w:val="32"/>
          <w:szCs w:val="32"/>
          <w:u w:val="single"/>
          <w:rtl/>
        </w:rPr>
        <w:t xml:space="preserve"> ما </w:t>
      </w:r>
      <w:proofErr w:type="spellStart"/>
      <w:r w:rsidRPr="002D5AB4">
        <w:rPr>
          <w:rFonts w:cs="B Badr"/>
          <w:b/>
          <w:bCs/>
          <w:sz w:val="32"/>
          <w:szCs w:val="32"/>
          <w:u w:val="single"/>
          <w:rtl/>
        </w:rPr>
        <w:t>ذکره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بعنوان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اقو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الشواهد</w:t>
      </w:r>
      <w:proofErr w:type="spellEnd"/>
      <w:r w:rsidRPr="002D5AB4">
        <w:rPr>
          <w:rFonts w:cs="B Badr"/>
          <w:sz w:val="32"/>
          <w:szCs w:val="32"/>
          <w:rtl/>
        </w:rPr>
        <w:t xml:space="preserve"> من ان </w:t>
      </w:r>
      <w:proofErr w:type="spellStart"/>
      <w:r w:rsidRPr="002D5AB4">
        <w:rPr>
          <w:rFonts w:cs="B Badr"/>
          <w:sz w:val="32"/>
          <w:szCs w:val="32"/>
          <w:rtl/>
        </w:rPr>
        <w:t>الصدوق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ذکرالذ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کتاب </w:t>
      </w:r>
      <w:proofErr w:type="spellStart"/>
      <w:r w:rsidRPr="002D5AB4">
        <w:rPr>
          <w:rFonts w:cs="B Badr"/>
          <w:sz w:val="32"/>
          <w:szCs w:val="32"/>
          <w:rtl/>
        </w:rPr>
        <w:t>هدا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ته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بنحو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الفتو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فذکر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الشيخ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الحائري</w:t>
      </w:r>
      <w:proofErr w:type="spellEnd"/>
      <w:r w:rsidRPr="002D5AB4">
        <w:rPr>
          <w:rFonts w:cs="B Badr"/>
          <w:sz w:val="32"/>
          <w:szCs w:val="32"/>
          <w:rtl/>
        </w:rPr>
        <w:t xml:space="preserve"> ره ان </w:t>
      </w:r>
      <w:proofErr w:type="spellStart"/>
      <w:r w:rsidRPr="002D5AB4">
        <w:rPr>
          <w:rFonts w:cs="B Badr"/>
          <w:sz w:val="32"/>
          <w:szCs w:val="32"/>
          <w:rtl/>
        </w:rPr>
        <w:t>هذا</w:t>
      </w:r>
      <w:proofErr w:type="spellEnd"/>
      <w:r w:rsidRPr="002D5AB4">
        <w:rPr>
          <w:rFonts w:cs="B Badr"/>
          <w:sz w:val="32"/>
          <w:szCs w:val="32"/>
          <w:rtl/>
        </w:rPr>
        <w:t xml:space="preserve"> عج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ب</w:t>
      </w:r>
      <w:r w:rsidRPr="002D5AB4">
        <w:rPr>
          <w:rFonts w:cs="B Badr"/>
          <w:sz w:val="32"/>
          <w:szCs w:val="32"/>
          <w:rtl/>
        </w:rPr>
        <w:t xml:space="preserve"> منه لانه قدس سره ذکر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اول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بحثه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في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صلاة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الجمعة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(علی ما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في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r w:rsidRPr="002D5AB4">
        <w:rPr>
          <w:rFonts w:cs="B Badr"/>
          <w:sz w:val="32"/>
          <w:szCs w:val="32"/>
          <w:rtl/>
        </w:rPr>
        <w:t xml:space="preserve">کتاب </w:t>
      </w:r>
      <w:proofErr w:type="spellStart"/>
      <w:r w:rsidRPr="002D5AB4">
        <w:rPr>
          <w:rFonts w:cs="B Badr"/>
          <w:sz w:val="32"/>
          <w:szCs w:val="32"/>
          <w:rtl/>
        </w:rPr>
        <w:t>البدر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الزاهر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>)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نقلا</w:t>
      </w:r>
      <w:proofErr w:type="spellEnd"/>
      <w:r w:rsidRPr="002D5AB4">
        <w:rPr>
          <w:rFonts w:cs="B Badr"/>
          <w:sz w:val="32"/>
          <w:szCs w:val="32"/>
          <w:rtl/>
        </w:rPr>
        <w:t xml:space="preserve"> عن مبسوط </w:t>
      </w:r>
      <w:proofErr w:type="spellStart"/>
      <w:r w:rsidRPr="002D5AB4">
        <w:rPr>
          <w:rFonts w:cs="B Badr"/>
          <w:sz w:val="32"/>
          <w:szCs w:val="32"/>
          <w:rtl/>
        </w:rPr>
        <w:t>الش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خ</w:t>
      </w:r>
      <w:proofErr w:type="spellEnd"/>
      <w:r w:rsidRPr="002D5AB4">
        <w:rPr>
          <w:rFonts w:cs="B Badr"/>
          <w:sz w:val="32"/>
          <w:szCs w:val="32"/>
          <w:rtl/>
        </w:rPr>
        <w:t xml:space="preserve"> قدس سره 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کان ما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ذکر</w:t>
      </w:r>
      <w:proofErr w:type="spellEnd"/>
      <w:r w:rsidRPr="002D5AB4">
        <w:rPr>
          <w:rFonts w:cs="B Badr"/>
          <w:sz w:val="32"/>
          <w:szCs w:val="32"/>
          <w:rtl/>
        </w:rPr>
        <w:t xml:space="preserve">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الکتب</w:t>
      </w:r>
      <w:proofErr w:type="spellEnd"/>
      <w:r w:rsidRPr="002D5AB4">
        <w:rPr>
          <w:rFonts w:cs="B Badr"/>
          <w:sz w:val="32"/>
          <w:szCs w:val="32"/>
          <w:rtl/>
        </w:rPr>
        <w:t xml:space="preserve">  ع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r w:rsidRPr="002D5AB4">
        <w:rPr>
          <w:rFonts w:cs="B Badr"/>
          <w:sz w:val="32"/>
          <w:szCs w:val="32"/>
          <w:rtl/>
        </w:rPr>
        <w:t xml:space="preserve"> ما ورد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ات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فعبارة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الهدا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بنفسها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بمنزلة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الروا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الواردة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عنهم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عليهم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proofErr w:type="spellStart"/>
      <w:r w:rsidR="00407019" w:rsidRPr="002D5AB4">
        <w:rPr>
          <w:rFonts w:cs="B Badr" w:hint="cs"/>
          <w:sz w:val="32"/>
          <w:szCs w:val="32"/>
          <w:rtl/>
        </w:rPr>
        <w:t>السلام</w:t>
      </w:r>
      <w:proofErr w:type="spellEnd"/>
      <w:r w:rsidR="00407019" w:rsidRPr="002D5AB4">
        <w:rPr>
          <w:rFonts w:cs="B Badr" w:hint="cs"/>
          <w:sz w:val="32"/>
          <w:szCs w:val="32"/>
          <w:rtl/>
        </w:rPr>
        <w:t xml:space="preserve"> 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فقوله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فاذا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اجتمع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ـ ظاهر ف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الاتصال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بقوله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ـ </w:t>
      </w:r>
      <w:proofErr w:type="spellStart"/>
      <w:r w:rsidRPr="002D5AB4">
        <w:rPr>
          <w:rFonts w:cs="B Badr"/>
          <w:sz w:val="32"/>
          <w:szCs w:val="32"/>
          <w:rtl/>
        </w:rPr>
        <w:t>تجب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الجمعة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سبعة</w:t>
      </w:r>
      <w:proofErr w:type="spellEnd"/>
      <w:r w:rsidRPr="002D5AB4">
        <w:rPr>
          <w:rFonts w:cs="B Badr"/>
          <w:sz w:val="32"/>
          <w:szCs w:val="32"/>
          <w:rtl/>
        </w:rPr>
        <w:t xml:space="preserve"> نفر من </w:t>
      </w:r>
      <w:proofErr w:type="spellStart"/>
      <w:r w:rsidRPr="002D5AB4">
        <w:rPr>
          <w:rFonts w:cs="B Badr"/>
          <w:sz w:val="32"/>
          <w:szCs w:val="32"/>
          <w:rtl/>
        </w:rPr>
        <w:t>المسلم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ن</w:t>
      </w:r>
      <w:proofErr w:type="spellEnd"/>
      <w:r w:rsidRPr="002D5AB4">
        <w:rPr>
          <w:rFonts w:cs="B Badr"/>
          <w:sz w:val="32"/>
          <w:szCs w:val="32"/>
          <w:rtl/>
        </w:rPr>
        <w:t xml:space="preserve"> .</w:t>
      </w:r>
      <w:r w:rsidR="002D5AB4" w:rsidRPr="002D5AB4">
        <w:rPr>
          <w:rStyle w:val="a9"/>
          <w:rFonts w:cs="B Badr"/>
          <w:sz w:val="32"/>
          <w:szCs w:val="32"/>
          <w:rtl/>
        </w:rPr>
        <w:footnoteReference w:id="4"/>
      </w:r>
    </w:p>
    <w:p w:rsidR="0014634C" w:rsidRPr="002D5AB4" w:rsidRDefault="00FC49F3" w:rsidP="002D5AB4">
      <w:pPr>
        <w:jc w:val="highKashida"/>
        <w:rPr>
          <w:rFonts w:cs="B Badr"/>
          <w:sz w:val="32"/>
          <w:szCs w:val="32"/>
        </w:rPr>
      </w:pPr>
      <w:proofErr w:type="spellStart"/>
      <w:r w:rsidRPr="002D5AB4">
        <w:rPr>
          <w:rFonts w:cs="B Badr" w:hint="eastAsia"/>
          <w:sz w:val="32"/>
          <w:szCs w:val="32"/>
          <w:rtl/>
        </w:rPr>
        <w:lastRenderedPageBreak/>
        <w:t>فالاستدلال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بهذه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الصح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حة</w:t>
      </w:r>
      <w:proofErr w:type="spellEnd"/>
      <w:r w:rsidRPr="002D5AB4">
        <w:rPr>
          <w:rFonts w:cs="B Badr"/>
          <w:sz w:val="32"/>
          <w:szCs w:val="32"/>
          <w:rtl/>
        </w:rPr>
        <w:t xml:space="preserve"> تام </w:t>
      </w:r>
      <w:proofErr w:type="spellStart"/>
      <w:r w:rsidRPr="002D5AB4">
        <w:rPr>
          <w:rFonts w:cs="B Badr"/>
          <w:sz w:val="32"/>
          <w:szCs w:val="32"/>
          <w:rtl/>
        </w:rPr>
        <w:t>ولا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رد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الاشکال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الثان</w:t>
      </w:r>
      <w:r w:rsidRPr="002D5AB4">
        <w:rPr>
          <w:rFonts w:cs="B Badr" w:hint="cs"/>
          <w:sz w:val="32"/>
          <w:szCs w:val="32"/>
          <w:rtl/>
        </w:rPr>
        <w:t>ی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لان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الذ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ل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کون</w:t>
      </w:r>
      <w:proofErr w:type="spellEnd"/>
      <w:r w:rsidRPr="002D5AB4">
        <w:rPr>
          <w:rFonts w:cs="B Badr"/>
          <w:sz w:val="32"/>
          <w:szCs w:val="32"/>
          <w:rtl/>
        </w:rPr>
        <w:t xml:space="preserve"> من </w:t>
      </w:r>
      <w:proofErr w:type="spellStart"/>
      <w:r w:rsidRPr="002D5AB4">
        <w:rPr>
          <w:rFonts w:cs="B Badr"/>
          <w:sz w:val="32"/>
          <w:szCs w:val="32"/>
          <w:rtl/>
        </w:rPr>
        <w:t>تتمة</w:t>
      </w:r>
      <w:proofErr w:type="spellEnd"/>
      <w:r w:rsidRPr="002D5AB4">
        <w:rPr>
          <w:rFonts w:cs="B Badr"/>
          <w:sz w:val="32"/>
          <w:szCs w:val="32"/>
          <w:rtl/>
        </w:rPr>
        <w:t xml:space="preserve"> کلام </w:t>
      </w:r>
      <w:proofErr w:type="spellStart"/>
      <w:r w:rsidRPr="002D5AB4">
        <w:rPr>
          <w:rFonts w:cs="B Badr"/>
          <w:sz w:val="32"/>
          <w:szCs w:val="32"/>
          <w:rtl/>
        </w:rPr>
        <w:t>الامام</w:t>
      </w:r>
      <w:proofErr w:type="spellEnd"/>
      <w:r w:rsidRPr="002D5AB4">
        <w:rPr>
          <w:rFonts w:cs="B Badr"/>
          <w:sz w:val="32"/>
          <w:szCs w:val="32"/>
          <w:rtl/>
        </w:rPr>
        <w:t xml:space="preserve"> عل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 w:hint="eastAsia"/>
          <w:sz w:val="32"/>
          <w:szCs w:val="32"/>
          <w:rtl/>
        </w:rPr>
        <w:t>ه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السلام</w:t>
      </w:r>
      <w:proofErr w:type="spellEnd"/>
      <w:r w:rsidRPr="002D5AB4">
        <w:rPr>
          <w:rFonts w:cs="B Badr"/>
          <w:sz w:val="32"/>
          <w:szCs w:val="32"/>
          <w:rtl/>
        </w:rPr>
        <w:t xml:space="preserve"> لا </w:t>
      </w:r>
      <w:proofErr w:type="spellStart"/>
      <w:r w:rsidRPr="002D5AB4">
        <w:rPr>
          <w:rFonts w:cs="B Badr"/>
          <w:sz w:val="32"/>
          <w:szCs w:val="32"/>
          <w:rtl/>
        </w:rPr>
        <w:t>انه</w:t>
      </w:r>
      <w:proofErr w:type="spellEnd"/>
      <w:r w:rsidRPr="002D5AB4">
        <w:rPr>
          <w:rFonts w:cs="B Badr"/>
          <w:sz w:val="32"/>
          <w:szCs w:val="32"/>
          <w:rtl/>
        </w:rPr>
        <w:t xml:space="preserve"> فتو</w:t>
      </w:r>
      <w:r w:rsidRPr="002D5AB4">
        <w:rPr>
          <w:rFonts w:cs="B Badr" w:hint="cs"/>
          <w:sz w:val="32"/>
          <w:szCs w:val="32"/>
          <w:rtl/>
        </w:rPr>
        <w:t>ی</w:t>
      </w:r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للصدوق</w:t>
      </w:r>
      <w:proofErr w:type="spellEnd"/>
      <w:r w:rsidRPr="002D5AB4">
        <w:rPr>
          <w:rFonts w:cs="B Badr"/>
          <w:sz w:val="32"/>
          <w:szCs w:val="32"/>
          <w:rtl/>
        </w:rPr>
        <w:t xml:space="preserve"> </w:t>
      </w:r>
      <w:proofErr w:type="spellStart"/>
      <w:r w:rsidRPr="002D5AB4">
        <w:rPr>
          <w:rFonts w:cs="B Badr"/>
          <w:sz w:val="32"/>
          <w:szCs w:val="32"/>
          <w:rtl/>
        </w:rPr>
        <w:t>ره.والحمد</w:t>
      </w:r>
      <w:proofErr w:type="spellEnd"/>
      <w:r w:rsidRPr="002D5AB4">
        <w:rPr>
          <w:rFonts w:cs="B Badr"/>
          <w:sz w:val="32"/>
          <w:szCs w:val="32"/>
          <w:rtl/>
        </w:rPr>
        <w:t xml:space="preserve"> لله</w:t>
      </w:r>
      <w:r w:rsidR="002D5AB4">
        <w:rPr>
          <w:rFonts w:cs="B Badr" w:hint="cs"/>
          <w:sz w:val="32"/>
          <w:szCs w:val="32"/>
          <w:rtl/>
        </w:rPr>
        <w:t xml:space="preserve"> </w:t>
      </w:r>
    </w:p>
    <w:sectPr w:rsidR="0014634C" w:rsidRPr="002D5AB4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7A" w:rsidRDefault="0072667A" w:rsidP="00FC49F3">
      <w:pPr>
        <w:spacing w:after="0" w:line="240" w:lineRule="auto"/>
      </w:pPr>
      <w:r>
        <w:separator/>
      </w:r>
    </w:p>
  </w:endnote>
  <w:endnote w:type="continuationSeparator" w:id="0">
    <w:p w:rsidR="0072667A" w:rsidRDefault="0072667A" w:rsidP="00FC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7A" w:rsidRDefault="0072667A" w:rsidP="00FC49F3">
      <w:pPr>
        <w:spacing w:after="0" w:line="240" w:lineRule="auto"/>
      </w:pPr>
      <w:r>
        <w:separator/>
      </w:r>
    </w:p>
  </w:footnote>
  <w:footnote w:type="continuationSeparator" w:id="0">
    <w:p w:rsidR="0072667A" w:rsidRDefault="0072667A" w:rsidP="00FC49F3">
      <w:pPr>
        <w:spacing w:after="0" w:line="240" w:lineRule="auto"/>
      </w:pPr>
      <w:r>
        <w:continuationSeparator/>
      </w:r>
    </w:p>
  </w:footnote>
  <w:footnote w:id="1">
    <w:p w:rsidR="002D5AB4" w:rsidRPr="002D5AB4" w:rsidRDefault="002D5AB4">
      <w:pPr>
        <w:pStyle w:val="a7"/>
        <w:rPr>
          <w:rFonts w:cs="B Badr"/>
        </w:rPr>
      </w:pPr>
      <w:r w:rsidRPr="002D5AB4">
        <w:rPr>
          <w:rStyle w:val="a9"/>
          <w:rFonts w:cs="B Badr"/>
        </w:rPr>
        <w:footnoteRef/>
      </w:r>
      <w:r w:rsidRPr="002D5AB4">
        <w:rPr>
          <w:rFonts w:cs="B Badr"/>
          <w:rtl/>
        </w:rPr>
        <w:t xml:space="preserve"> </w:t>
      </w:r>
      <w:r w:rsidRPr="002D5AB4">
        <w:rPr>
          <w:rFonts w:cs="B Badr" w:hint="cs"/>
          <w:rtl/>
        </w:rPr>
        <w:t>-</w:t>
      </w:r>
      <w:proofErr w:type="spellStart"/>
      <w:r w:rsidRPr="002D5AB4">
        <w:rPr>
          <w:rFonts w:cs="B Badr" w:hint="cs"/>
          <w:rtl/>
        </w:rPr>
        <w:t>الوسائل</w:t>
      </w:r>
      <w:proofErr w:type="spellEnd"/>
      <w:r w:rsidRPr="002D5AB4">
        <w:rPr>
          <w:rFonts w:cs="B Badr" w:hint="cs"/>
          <w:rtl/>
        </w:rPr>
        <w:t xml:space="preserve"> الباب2 من ابواب </w:t>
      </w:r>
      <w:proofErr w:type="spellStart"/>
      <w:r w:rsidRPr="002D5AB4">
        <w:rPr>
          <w:rFonts w:cs="B Badr" w:hint="cs"/>
          <w:rtl/>
        </w:rPr>
        <w:t>صلاة</w:t>
      </w:r>
      <w:proofErr w:type="spellEnd"/>
      <w:r w:rsidRPr="002D5AB4">
        <w:rPr>
          <w:rFonts w:cs="B Badr" w:hint="cs"/>
          <w:rtl/>
        </w:rPr>
        <w:t xml:space="preserve"> </w:t>
      </w:r>
      <w:proofErr w:type="spellStart"/>
      <w:r w:rsidRPr="002D5AB4">
        <w:rPr>
          <w:rFonts w:cs="B Badr" w:hint="cs"/>
          <w:rtl/>
        </w:rPr>
        <w:t>الجمعة</w:t>
      </w:r>
      <w:proofErr w:type="spellEnd"/>
      <w:r w:rsidRPr="002D5AB4">
        <w:rPr>
          <w:rFonts w:cs="B Badr" w:hint="cs"/>
          <w:rtl/>
        </w:rPr>
        <w:t xml:space="preserve"> ح4</w:t>
      </w:r>
    </w:p>
  </w:footnote>
  <w:footnote w:id="2">
    <w:p w:rsidR="00E342E3" w:rsidRPr="00E342E3" w:rsidRDefault="00E342E3" w:rsidP="00E342E3">
      <w:pPr>
        <w:pStyle w:val="a7"/>
        <w:rPr>
          <w:rFonts w:cs="B Badr" w:hint="cs"/>
          <w:rtl/>
        </w:rPr>
      </w:pPr>
      <w:r w:rsidRPr="00E342E3">
        <w:rPr>
          <w:rStyle w:val="a9"/>
          <w:rFonts w:cs="B Badr"/>
        </w:rPr>
        <w:footnoteRef/>
      </w:r>
      <w:r w:rsidRPr="00E342E3">
        <w:rPr>
          <w:rFonts w:cs="B Badr"/>
          <w:rtl/>
        </w:rPr>
        <w:t xml:space="preserve"> </w:t>
      </w:r>
      <w:r w:rsidRPr="00E342E3">
        <w:rPr>
          <w:rFonts w:cs="B Badr" w:hint="cs"/>
          <w:rtl/>
        </w:rPr>
        <w:t>-</w:t>
      </w:r>
      <w:proofErr w:type="spellStart"/>
      <w:r w:rsidRPr="00E342E3">
        <w:rPr>
          <w:rFonts w:cs="B Badr" w:hint="cs"/>
          <w:rtl/>
        </w:rPr>
        <w:t>البدرالزاهر</w:t>
      </w:r>
      <w:proofErr w:type="spellEnd"/>
      <w:r w:rsidRPr="00E342E3">
        <w:rPr>
          <w:rFonts w:cs="B Badr" w:hint="cs"/>
          <w:rtl/>
        </w:rPr>
        <w:t xml:space="preserve"> ص67</w:t>
      </w:r>
    </w:p>
  </w:footnote>
  <w:footnote w:id="3">
    <w:p w:rsidR="002D5AB4" w:rsidRPr="002D5AB4" w:rsidRDefault="002D5AB4">
      <w:pPr>
        <w:pStyle w:val="a7"/>
        <w:rPr>
          <w:rFonts w:cs="B Badr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 w:rsidRPr="002D5AB4">
        <w:rPr>
          <w:rFonts w:cs="B Badr" w:hint="cs"/>
          <w:rtl/>
        </w:rPr>
        <w:t>صلاة</w:t>
      </w:r>
      <w:proofErr w:type="spellEnd"/>
      <w:r w:rsidRPr="002D5AB4">
        <w:rPr>
          <w:rFonts w:cs="B Badr" w:hint="cs"/>
          <w:rtl/>
        </w:rPr>
        <w:t xml:space="preserve"> </w:t>
      </w:r>
      <w:proofErr w:type="spellStart"/>
      <w:r w:rsidRPr="002D5AB4">
        <w:rPr>
          <w:rFonts w:cs="B Badr" w:hint="cs"/>
          <w:rtl/>
        </w:rPr>
        <w:t>الجمعة</w:t>
      </w:r>
      <w:proofErr w:type="spellEnd"/>
      <w:r w:rsidRPr="002D5AB4">
        <w:rPr>
          <w:rFonts w:cs="B Badr" w:hint="cs"/>
          <w:rtl/>
        </w:rPr>
        <w:t xml:space="preserve"> ص145</w:t>
      </w:r>
    </w:p>
  </w:footnote>
  <w:footnote w:id="4">
    <w:p w:rsidR="002D5AB4" w:rsidRPr="002D5AB4" w:rsidRDefault="002D5AB4" w:rsidP="002D5AB4">
      <w:pPr>
        <w:pStyle w:val="a7"/>
        <w:rPr>
          <w:rFonts w:cs="B Badr"/>
        </w:rPr>
      </w:pPr>
      <w:r w:rsidRPr="002D5AB4">
        <w:rPr>
          <w:rStyle w:val="a9"/>
          <w:rFonts w:cs="B Badr"/>
        </w:rPr>
        <w:footnoteRef/>
      </w:r>
      <w:r w:rsidRPr="002D5AB4">
        <w:rPr>
          <w:rFonts w:cs="B Badr"/>
          <w:rtl/>
        </w:rPr>
        <w:t xml:space="preserve"> </w:t>
      </w:r>
      <w:r w:rsidRPr="002D5AB4">
        <w:rPr>
          <w:rFonts w:cs="B Badr" w:hint="cs"/>
          <w:rtl/>
        </w:rPr>
        <w:t>-</w:t>
      </w:r>
      <w:r>
        <w:rPr>
          <w:rFonts w:cs="B Badr" w:hint="cs"/>
          <w:rtl/>
        </w:rPr>
        <w:t xml:space="preserve">نفس </w:t>
      </w:r>
      <w:proofErr w:type="spellStart"/>
      <w:r>
        <w:rPr>
          <w:rFonts w:cs="B Badr" w:hint="cs"/>
          <w:rtl/>
        </w:rPr>
        <w:t>المصدر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482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9F3" w:rsidRDefault="00FC49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2E3" w:rsidRPr="00E342E3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FC49F3" w:rsidRDefault="00FC49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4C"/>
    <w:rsid w:val="0014634C"/>
    <w:rsid w:val="00222135"/>
    <w:rsid w:val="002D5AB4"/>
    <w:rsid w:val="00407019"/>
    <w:rsid w:val="0072667A"/>
    <w:rsid w:val="009730F8"/>
    <w:rsid w:val="00CF4243"/>
    <w:rsid w:val="00E342E3"/>
    <w:rsid w:val="00FC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C49F3"/>
  </w:style>
  <w:style w:type="paragraph" w:styleId="a5">
    <w:name w:val="footer"/>
    <w:basedOn w:val="a"/>
    <w:link w:val="a6"/>
    <w:uiPriority w:val="99"/>
    <w:unhideWhenUsed/>
    <w:rsid w:val="00FC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C49F3"/>
  </w:style>
  <w:style w:type="paragraph" w:styleId="a7">
    <w:name w:val="footnote text"/>
    <w:basedOn w:val="a"/>
    <w:link w:val="a8"/>
    <w:uiPriority w:val="99"/>
    <w:semiHidden/>
    <w:unhideWhenUsed/>
    <w:rsid w:val="002D5AB4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2D5AB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5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C49F3"/>
  </w:style>
  <w:style w:type="paragraph" w:styleId="a5">
    <w:name w:val="footer"/>
    <w:basedOn w:val="a"/>
    <w:link w:val="a6"/>
    <w:uiPriority w:val="99"/>
    <w:unhideWhenUsed/>
    <w:rsid w:val="00FC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C49F3"/>
  </w:style>
  <w:style w:type="paragraph" w:styleId="a7">
    <w:name w:val="footnote text"/>
    <w:basedOn w:val="a"/>
    <w:link w:val="a8"/>
    <w:uiPriority w:val="99"/>
    <w:semiHidden/>
    <w:unhideWhenUsed/>
    <w:rsid w:val="002D5AB4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2D5AB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D5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5</cp:revision>
  <dcterms:created xsi:type="dcterms:W3CDTF">2019-11-20T19:33:00Z</dcterms:created>
  <dcterms:modified xsi:type="dcterms:W3CDTF">2019-11-20T20:09:00Z</dcterms:modified>
</cp:coreProperties>
</file>