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4E" w:rsidRPr="0005234E" w:rsidRDefault="0005234E" w:rsidP="0005234E">
      <w:pPr>
        <w:rPr>
          <w:rFonts w:hint="cs"/>
          <w:b/>
          <w:bCs/>
          <w:sz w:val="36"/>
          <w:szCs w:val="36"/>
          <w:rtl/>
        </w:rPr>
      </w:pPr>
      <w:r w:rsidRPr="0005234E">
        <w:rPr>
          <w:rFonts w:hint="cs"/>
          <w:b/>
          <w:bCs/>
          <w:sz w:val="36"/>
          <w:szCs w:val="36"/>
          <w:rtl/>
        </w:rPr>
        <w:t>جلسه119</w:t>
      </w:r>
    </w:p>
    <w:p w:rsidR="00E41357" w:rsidRDefault="00E41357" w:rsidP="00E41357">
      <w:pPr>
        <w:pStyle w:val="1"/>
        <w:rPr>
          <w:rtl/>
        </w:rPr>
      </w:pPr>
      <w:r>
        <w:rPr>
          <w:rFonts w:hint="cs"/>
          <w:rtl/>
        </w:rPr>
        <w:t>حکم قسم اول از شرکت ها</w:t>
      </w:r>
    </w:p>
    <w:p w:rsidR="00E41357" w:rsidRDefault="00E41357" w:rsidP="00E41357">
      <w:pPr>
        <w:pStyle w:val="2"/>
        <w:rPr>
          <w:rtl/>
        </w:rPr>
      </w:pPr>
      <w:r>
        <w:rPr>
          <w:rFonts w:hint="cs"/>
          <w:rtl/>
        </w:rPr>
        <w:t>تکمله ای نسبت به فرض احتمال دوم</w:t>
      </w:r>
    </w:p>
    <w:p w:rsidR="00E353A6" w:rsidRDefault="00C34F7A" w:rsidP="00E41357">
      <w:pPr>
        <w:rPr>
          <w:rFonts w:cs="B Lotus"/>
          <w:rtl/>
        </w:rPr>
      </w:pPr>
      <w:r>
        <w:rPr>
          <w:rFonts w:cs="B Lotus" w:hint="cs"/>
          <w:rtl/>
        </w:rPr>
        <w:t xml:space="preserve">در بیان آثار احتمالات چهارگانه در بحث بیع سهام از نظر تاثیر در حکم تکلیفی و وضعی بیع سهام، </w:t>
      </w:r>
      <w:r w:rsidR="00E353A6">
        <w:rPr>
          <w:rFonts w:cs="B Lotus" w:hint="cs"/>
          <w:rtl/>
        </w:rPr>
        <w:t xml:space="preserve">بیان شد که </w:t>
      </w:r>
      <w:r>
        <w:rPr>
          <w:rFonts w:cs="B Lotus" w:hint="cs"/>
          <w:rtl/>
        </w:rPr>
        <w:t xml:space="preserve">در قسم اول از شرکت های سهامی (سرمایه از راه حلال و معاملات هم حلال) </w:t>
      </w:r>
      <w:r w:rsidR="00E353A6">
        <w:rPr>
          <w:rFonts w:cs="B Lotus" w:hint="cs"/>
          <w:rtl/>
        </w:rPr>
        <w:t xml:space="preserve">طبق </w:t>
      </w:r>
      <w:r>
        <w:rPr>
          <w:rFonts w:cs="B Lotus" w:hint="cs"/>
          <w:rtl/>
        </w:rPr>
        <w:t>احتمال دوم</w:t>
      </w:r>
      <w:r w:rsidR="00E353A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بیع و شراء </w:t>
      </w:r>
      <w:r w:rsidR="00E353A6">
        <w:rPr>
          <w:rFonts w:cs="B Lotus" w:hint="cs"/>
          <w:rtl/>
        </w:rPr>
        <w:t xml:space="preserve">سهام </w:t>
      </w:r>
      <w:r>
        <w:rPr>
          <w:rFonts w:cs="B Lotus" w:hint="cs"/>
          <w:rtl/>
        </w:rPr>
        <w:t>تکلیفا و وضعا صحیح است</w:t>
      </w:r>
      <w:r w:rsidR="00E353A6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معامله حرامی انجام نمی شود و وضعا هم چیزی ک</w:t>
      </w:r>
      <w:r w:rsidR="00E353A6">
        <w:rPr>
          <w:rFonts w:cs="B Lotus" w:hint="cs"/>
          <w:rtl/>
        </w:rPr>
        <w:t>ه</w:t>
      </w:r>
      <w:r w:rsidR="001A792B">
        <w:rPr>
          <w:rFonts w:cs="B Lotus" w:hint="cs"/>
          <w:rtl/>
        </w:rPr>
        <w:t xml:space="preserve"> مملوک است فروخته می شود.</w:t>
      </w:r>
    </w:p>
    <w:p w:rsidR="00F958A1" w:rsidRPr="00F958A1" w:rsidRDefault="00E353A6" w:rsidP="00E353A6">
      <w:pPr>
        <w:rPr>
          <w:rFonts w:cs="B Lotus"/>
          <w:b/>
          <w:bCs/>
          <w:rtl/>
        </w:rPr>
      </w:pPr>
      <w:r w:rsidRPr="00F958A1">
        <w:rPr>
          <w:rFonts w:cs="B Lotus" w:hint="cs"/>
          <w:b/>
          <w:bCs/>
          <w:rtl/>
        </w:rPr>
        <w:t>تکمله</w:t>
      </w:r>
    </w:p>
    <w:p w:rsidR="00E353A6" w:rsidRDefault="00C34F7A" w:rsidP="0028093B">
      <w:pPr>
        <w:rPr>
          <w:rFonts w:cs="B Lotus"/>
          <w:rtl/>
        </w:rPr>
      </w:pPr>
      <w:r>
        <w:rPr>
          <w:rFonts w:cs="B Lotus" w:hint="cs"/>
          <w:rtl/>
        </w:rPr>
        <w:t xml:space="preserve">این که گفته شد </w:t>
      </w:r>
      <w:r w:rsidR="00E353A6">
        <w:rPr>
          <w:rFonts w:cs="B Lotus" w:hint="cs"/>
          <w:rtl/>
        </w:rPr>
        <w:t xml:space="preserve">طبق این احتمال معامله </w:t>
      </w:r>
      <w:r>
        <w:rPr>
          <w:rFonts w:cs="B Lotus" w:hint="cs"/>
          <w:rtl/>
        </w:rPr>
        <w:t xml:space="preserve">وضعا و تکلیفا اشکالی ندارد، نسبت به شراء سهام فی حد نفسه </w:t>
      </w:r>
      <w:r w:rsidR="00E353A6">
        <w:rPr>
          <w:rFonts w:cs="B Lotus" w:hint="cs"/>
          <w:rtl/>
        </w:rPr>
        <w:t xml:space="preserve">و </w:t>
      </w:r>
      <w:r>
        <w:rPr>
          <w:rFonts w:cs="B Lotus" w:hint="cs"/>
          <w:rtl/>
        </w:rPr>
        <w:t>به عنوان مطلق بیع و شراء سهام است،</w:t>
      </w:r>
      <w:r w:rsidR="00CC4E64">
        <w:rPr>
          <w:rFonts w:cs="B Lotus" w:hint="cs"/>
          <w:rtl/>
        </w:rPr>
        <w:t xml:space="preserve"> اما با توجه به این که سهام شرکت های سهامی اقسام</w:t>
      </w:r>
      <w:r w:rsidR="00E353A6">
        <w:rPr>
          <w:rFonts w:cs="B Lotus" w:hint="cs"/>
          <w:rtl/>
        </w:rPr>
        <w:t>ی دارد، به لحاظ برخی اقسام مشکل می شود.</w:t>
      </w:r>
      <w:r w:rsidR="00CC4E64">
        <w:rPr>
          <w:rFonts w:cs="B Lotus" w:hint="cs"/>
          <w:rtl/>
        </w:rPr>
        <w:t xml:space="preserve"> در کتب قانونی و </w:t>
      </w:r>
      <w:r w:rsidR="00E353A6">
        <w:rPr>
          <w:rFonts w:cs="B Lotus" w:hint="cs"/>
          <w:rtl/>
        </w:rPr>
        <w:t xml:space="preserve">حقوق </w:t>
      </w:r>
      <w:r w:rsidR="00CC4E64">
        <w:rPr>
          <w:rFonts w:cs="B Lotus" w:hint="cs"/>
          <w:rtl/>
        </w:rPr>
        <w:t>تجارت</w:t>
      </w:r>
      <w:r w:rsidR="00E353A6">
        <w:rPr>
          <w:rFonts w:cs="B Lotus" w:hint="cs"/>
          <w:rtl/>
        </w:rPr>
        <w:t>،</w:t>
      </w:r>
      <w:r w:rsidR="00CC4E64">
        <w:rPr>
          <w:rFonts w:cs="B Lotus" w:hint="cs"/>
          <w:rtl/>
        </w:rPr>
        <w:t xml:space="preserve"> </w:t>
      </w:r>
      <w:r w:rsidR="00E353A6">
        <w:rPr>
          <w:rFonts w:cs="B Lotus" w:hint="cs"/>
          <w:rtl/>
        </w:rPr>
        <w:t xml:space="preserve">سهام تقسیم به </w:t>
      </w:r>
      <w:r w:rsidR="00CC4E64">
        <w:rPr>
          <w:rFonts w:cs="B Lotus" w:hint="cs"/>
          <w:rtl/>
        </w:rPr>
        <w:t xml:space="preserve">سه قسم </w:t>
      </w:r>
      <w:r w:rsidR="00E353A6">
        <w:rPr>
          <w:rFonts w:cs="B Lotus" w:hint="cs"/>
          <w:rtl/>
        </w:rPr>
        <w:t xml:space="preserve">شده است: </w:t>
      </w:r>
      <w:r w:rsidR="00CC4E64">
        <w:rPr>
          <w:rFonts w:cs="B Lotus" w:hint="cs"/>
          <w:rtl/>
        </w:rPr>
        <w:t>سهام بی نام</w:t>
      </w:r>
      <w:r w:rsidR="00E353A6">
        <w:rPr>
          <w:rFonts w:cs="B Lotus" w:hint="cs"/>
          <w:rtl/>
        </w:rPr>
        <w:t>،</w:t>
      </w:r>
      <w:r w:rsidR="00CC4E64">
        <w:rPr>
          <w:rFonts w:cs="B Lotus" w:hint="cs"/>
          <w:rtl/>
        </w:rPr>
        <w:t xml:space="preserve"> </w:t>
      </w:r>
      <w:r w:rsidR="00E353A6">
        <w:rPr>
          <w:rFonts w:cs="B Lotus" w:hint="cs"/>
          <w:rtl/>
        </w:rPr>
        <w:t xml:space="preserve">سهام </w:t>
      </w:r>
      <w:r w:rsidR="00CC4E64">
        <w:rPr>
          <w:rFonts w:cs="B Lotus" w:hint="cs"/>
          <w:rtl/>
        </w:rPr>
        <w:t xml:space="preserve">با نام که به اسم شخص خاصی نوشته شده و سهام ممتاز. </w:t>
      </w:r>
      <w:r w:rsidR="00E353A6">
        <w:rPr>
          <w:rFonts w:cs="B Lotus" w:hint="cs"/>
          <w:rtl/>
        </w:rPr>
        <w:t>در سهام ممتاز، اگر کسی آن</w:t>
      </w:r>
      <w:r w:rsidR="00CC4E64">
        <w:rPr>
          <w:rFonts w:cs="B Lotus" w:hint="cs"/>
          <w:rtl/>
        </w:rPr>
        <w:t xml:space="preserve"> را بخرد</w:t>
      </w:r>
      <w:r w:rsidR="00E353A6">
        <w:rPr>
          <w:rFonts w:cs="B Lotus" w:hint="cs"/>
          <w:rtl/>
        </w:rPr>
        <w:t>،</w:t>
      </w:r>
      <w:r w:rsidR="00CC4E64">
        <w:rPr>
          <w:rFonts w:cs="B Lotus" w:hint="cs"/>
          <w:rtl/>
        </w:rPr>
        <w:t xml:space="preserve"> غیر از این که به نسبت </w:t>
      </w:r>
      <w:r w:rsidR="0005234E">
        <w:rPr>
          <w:rFonts w:cs="B Lotus" w:hint="cs"/>
          <w:rtl/>
        </w:rPr>
        <w:t xml:space="preserve">سرمایه  </w:t>
      </w:r>
      <w:proofErr w:type="spellStart"/>
      <w:r w:rsidR="0005234E">
        <w:rPr>
          <w:rFonts w:cs="B Lotus" w:hint="cs"/>
          <w:rtl/>
        </w:rPr>
        <w:t>در</w:t>
      </w:r>
      <w:r w:rsidR="00CC4E64">
        <w:rPr>
          <w:rFonts w:cs="B Lotus" w:hint="cs"/>
          <w:rtl/>
        </w:rPr>
        <w:t>سود</w:t>
      </w:r>
      <w:proofErr w:type="spellEnd"/>
      <w:r w:rsidR="00CC4E64">
        <w:rPr>
          <w:rFonts w:cs="B Lotus" w:hint="cs"/>
          <w:rtl/>
        </w:rPr>
        <w:t>، شریک با بقیه می شود، امتیازاتی دارد</w:t>
      </w:r>
      <w:r w:rsidR="00E353A6">
        <w:rPr>
          <w:rFonts w:cs="B Lotus" w:hint="cs"/>
          <w:rtl/>
        </w:rPr>
        <w:t>،</w:t>
      </w:r>
      <w:r w:rsidR="00CC4E64">
        <w:rPr>
          <w:rFonts w:cs="B Lotus" w:hint="cs"/>
          <w:rtl/>
        </w:rPr>
        <w:t xml:space="preserve"> مثل این که سود</w:t>
      </w:r>
      <w:r w:rsidR="0028093B">
        <w:rPr>
          <w:rFonts w:cs="B Lotus" w:hint="cs"/>
          <w:rtl/>
        </w:rPr>
        <w:t>ی</w:t>
      </w:r>
      <w:r w:rsidR="00CC4E64">
        <w:rPr>
          <w:rFonts w:cs="B Lotus" w:hint="cs"/>
          <w:rtl/>
        </w:rPr>
        <w:t xml:space="preserve"> </w:t>
      </w:r>
      <w:proofErr w:type="spellStart"/>
      <w:r w:rsidR="00CC4E64">
        <w:rPr>
          <w:rFonts w:cs="B Lotus" w:hint="cs"/>
          <w:rtl/>
        </w:rPr>
        <w:t>بیشتر</w:t>
      </w:r>
      <w:r w:rsidR="0005234E">
        <w:rPr>
          <w:rFonts w:cs="B Lotus" w:hint="cs"/>
          <w:rtl/>
        </w:rPr>
        <w:t>ازآ</w:t>
      </w:r>
      <w:r w:rsidR="00E41357">
        <w:rPr>
          <w:rFonts w:cs="B Lotus" w:hint="cs"/>
          <w:rtl/>
        </w:rPr>
        <w:t>ن</w:t>
      </w:r>
      <w:proofErr w:type="spellEnd"/>
      <w:r w:rsidR="00E41357">
        <w:rPr>
          <w:rFonts w:cs="B Lotus" w:hint="cs"/>
          <w:rtl/>
        </w:rPr>
        <w:t xml:space="preserve"> چه </w:t>
      </w:r>
      <w:proofErr w:type="spellStart"/>
      <w:r w:rsidR="0005234E">
        <w:rPr>
          <w:rFonts w:cs="B Lotus" w:hint="cs"/>
          <w:rtl/>
        </w:rPr>
        <w:t>نتيجه</w:t>
      </w:r>
      <w:proofErr w:type="spellEnd"/>
      <w:r w:rsidR="00E41357">
        <w:rPr>
          <w:rFonts w:cs="B Lotus" w:hint="cs"/>
          <w:rtl/>
        </w:rPr>
        <w:t xml:space="preserve"> </w:t>
      </w:r>
      <w:proofErr w:type="spellStart"/>
      <w:r w:rsidR="00E41357">
        <w:rPr>
          <w:rFonts w:cs="B Lotus" w:hint="cs"/>
          <w:rtl/>
        </w:rPr>
        <w:t>س</w:t>
      </w:r>
      <w:r w:rsidR="0028093B">
        <w:rPr>
          <w:rFonts w:cs="B Lotus" w:hint="cs"/>
          <w:rtl/>
        </w:rPr>
        <w:t>رمايه</w:t>
      </w:r>
      <w:proofErr w:type="spellEnd"/>
      <w:r w:rsidR="00E41357">
        <w:rPr>
          <w:rFonts w:cs="B Lotus" w:hint="cs"/>
          <w:rtl/>
        </w:rPr>
        <w:t xml:space="preserve"> </w:t>
      </w:r>
      <w:proofErr w:type="spellStart"/>
      <w:r w:rsidR="00E41357">
        <w:rPr>
          <w:rFonts w:cs="B Lotus" w:hint="cs"/>
          <w:rtl/>
        </w:rPr>
        <w:t>اوست</w:t>
      </w:r>
      <w:proofErr w:type="spellEnd"/>
      <w:r w:rsidR="00E41357">
        <w:rPr>
          <w:rFonts w:cs="B Lotus" w:hint="cs"/>
          <w:rtl/>
        </w:rPr>
        <w:t xml:space="preserve"> </w:t>
      </w:r>
      <w:r w:rsidR="0028093B">
        <w:rPr>
          <w:rFonts w:cs="B Lotus" w:hint="cs"/>
          <w:rtl/>
        </w:rPr>
        <w:t xml:space="preserve">برای او قرار می دهند </w:t>
      </w:r>
      <w:r w:rsidR="00E41357">
        <w:rPr>
          <w:rFonts w:cs="B Lotus" w:hint="cs"/>
          <w:rtl/>
        </w:rPr>
        <w:t>.</w:t>
      </w:r>
    </w:p>
    <w:p w:rsidR="007078F9" w:rsidRDefault="00E353A6" w:rsidP="00AB58E7">
      <w:pPr>
        <w:rPr>
          <w:rFonts w:cs="B Lotus"/>
          <w:rtl/>
        </w:rPr>
      </w:pPr>
      <w:r>
        <w:rPr>
          <w:rFonts w:cs="B Lotus" w:hint="cs"/>
          <w:rtl/>
        </w:rPr>
        <w:t xml:space="preserve">اگر شخصی سهم ممتاز را از شرکت سهامی </w:t>
      </w:r>
      <w:r w:rsidR="00CC4E64">
        <w:rPr>
          <w:rFonts w:cs="B Lotus" w:hint="cs"/>
          <w:rtl/>
        </w:rPr>
        <w:t>بخرد و در سود به نحو بیشتری مالک شود، محل بحث و محل اشکال است</w:t>
      </w:r>
      <w:r>
        <w:rPr>
          <w:rFonts w:cs="B Lotus" w:hint="cs"/>
          <w:rtl/>
        </w:rPr>
        <w:t>؛ چون این مطلب با قاعده تب</w:t>
      </w:r>
      <w:r w:rsidR="00CC4E64">
        <w:rPr>
          <w:rFonts w:cs="B Lotus" w:hint="cs"/>
          <w:rtl/>
        </w:rPr>
        <w:t>ع</w:t>
      </w:r>
      <w:r>
        <w:rPr>
          <w:rFonts w:cs="B Lotus" w:hint="cs"/>
          <w:rtl/>
        </w:rPr>
        <w:t xml:space="preserve">یت </w:t>
      </w:r>
      <w:proofErr w:type="spellStart"/>
      <w:r>
        <w:rPr>
          <w:rFonts w:cs="B Lotus" w:hint="cs"/>
          <w:rtl/>
        </w:rPr>
        <w:t>نماء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لل</w:t>
      </w:r>
      <w:r w:rsidR="00AB58E7">
        <w:rPr>
          <w:rFonts w:cs="B Lotus" w:hint="cs"/>
          <w:rtl/>
        </w:rPr>
        <w:t>اصل</w:t>
      </w:r>
      <w:proofErr w:type="spellEnd"/>
      <w:r w:rsidR="00CC4E64">
        <w:rPr>
          <w:rFonts w:cs="B Lotus" w:hint="cs"/>
          <w:rtl/>
        </w:rPr>
        <w:t xml:space="preserve"> </w:t>
      </w:r>
      <w:proofErr w:type="spellStart"/>
      <w:r w:rsidR="00AB58E7">
        <w:rPr>
          <w:rFonts w:cs="B Lotus" w:hint="cs"/>
          <w:rtl/>
        </w:rPr>
        <w:t>في</w:t>
      </w:r>
      <w:proofErr w:type="spellEnd"/>
      <w:r w:rsidR="00AB58E7">
        <w:rPr>
          <w:rFonts w:cs="B Lotus" w:hint="cs"/>
          <w:rtl/>
        </w:rPr>
        <w:t xml:space="preserve"> </w:t>
      </w:r>
      <w:proofErr w:type="spellStart"/>
      <w:r w:rsidR="00AB58E7">
        <w:rPr>
          <w:rFonts w:cs="B Lotus" w:hint="cs"/>
          <w:rtl/>
        </w:rPr>
        <w:t>الملکية</w:t>
      </w:r>
      <w:proofErr w:type="spellEnd"/>
      <w:r w:rsidR="00AB58E7">
        <w:rPr>
          <w:rFonts w:cs="B Lotus" w:hint="cs"/>
          <w:rtl/>
        </w:rPr>
        <w:t xml:space="preserve"> </w:t>
      </w:r>
      <w:proofErr w:type="spellStart"/>
      <w:r w:rsidR="00CC4E64">
        <w:rPr>
          <w:rFonts w:cs="B Lotus" w:hint="cs"/>
          <w:rtl/>
        </w:rPr>
        <w:t>منافات</w:t>
      </w:r>
      <w:proofErr w:type="spellEnd"/>
      <w:r w:rsidR="00CC4E64">
        <w:rPr>
          <w:rFonts w:cs="B Lotus" w:hint="cs"/>
          <w:rtl/>
        </w:rPr>
        <w:t xml:space="preserve"> دارد</w:t>
      </w:r>
      <w:r>
        <w:rPr>
          <w:rFonts w:cs="B Lotus" w:hint="cs"/>
          <w:rtl/>
        </w:rPr>
        <w:t>،</w:t>
      </w:r>
      <w:r w:rsidR="00CC4E64">
        <w:rPr>
          <w:rFonts w:cs="B Lotus" w:hint="cs"/>
          <w:rtl/>
        </w:rPr>
        <w:t xml:space="preserve"> لذا صحت این شرط مبتنی بر مطلبی است که در </w:t>
      </w:r>
      <w:r w:rsidR="0028093B">
        <w:rPr>
          <w:rFonts w:cs="B Lotus" w:hint="cs"/>
          <w:rtl/>
        </w:rPr>
        <w:t>کتاب</w:t>
      </w:r>
      <w:r w:rsidR="00CC4E64">
        <w:rPr>
          <w:rFonts w:cs="B Lotus" w:hint="cs"/>
          <w:rtl/>
        </w:rPr>
        <w:t xml:space="preserve"> شرکت </w:t>
      </w:r>
      <w:r w:rsidR="0028093B">
        <w:rPr>
          <w:rFonts w:cs="B Lotus" w:hint="cs"/>
          <w:rtl/>
        </w:rPr>
        <w:t>و</w:t>
      </w:r>
      <w:r w:rsidR="00CC4E64">
        <w:rPr>
          <w:rFonts w:cs="B Lotus" w:hint="cs"/>
          <w:rtl/>
        </w:rPr>
        <w:t xml:space="preserve"> کت</w:t>
      </w:r>
      <w:r w:rsidR="0028093B">
        <w:rPr>
          <w:rFonts w:cs="B Lotus" w:hint="cs"/>
          <w:rtl/>
        </w:rPr>
        <w:t>ا</w:t>
      </w:r>
      <w:r w:rsidR="00CC4E64">
        <w:rPr>
          <w:rFonts w:cs="B Lotus" w:hint="cs"/>
          <w:rtl/>
        </w:rPr>
        <w:t xml:space="preserve">ب مضاربه مطرح شده که </w:t>
      </w:r>
      <w:r w:rsidR="0028093B">
        <w:rPr>
          <w:rFonts w:cs="B Lotus" w:hint="cs"/>
          <w:rtl/>
        </w:rPr>
        <w:t xml:space="preserve">: </w:t>
      </w:r>
      <w:proofErr w:type="spellStart"/>
      <w:r w:rsidR="0028093B">
        <w:rPr>
          <w:rFonts w:cs="B Lotus" w:hint="cs"/>
          <w:rtl/>
        </w:rPr>
        <w:t>تبعيت</w:t>
      </w:r>
      <w:proofErr w:type="spellEnd"/>
      <w:r w:rsidR="0028093B">
        <w:rPr>
          <w:rFonts w:cs="B Lotus" w:hint="cs"/>
          <w:rtl/>
        </w:rPr>
        <w:t xml:space="preserve"> </w:t>
      </w:r>
      <w:proofErr w:type="spellStart"/>
      <w:r w:rsidR="0028093B">
        <w:rPr>
          <w:rFonts w:cs="B Lotus" w:hint="cs"/>
          <w:rtl/>
        </w:rPr>
        <w:t>نماء</w:t>
      </w:r>
      <w:proofErr w:type="spellEnd"/>
      <w:r w:rsidR="0028093B">
        <w:rPr>
          <w:rFonts w:cs="B Lotus" w:hint="cs"/>
          <w:rtl/>
        </w:rPr>
        <w:t xml:space="preserve"> </w:t>
      </w:r>
      <w:proofErr w:type="spellStart"/>
      <w:r w:rsidR="0028093B">
        <w:rPr>
          <w:rFonts w:cs="B Lotus" w:hint="cs"/>
          <w:rtl/>
        </w:rPr>
        <w:t>لل</w:t>
      </w:r>
      <w:r w:rsidR="00AB58E7">
        <w:rPr>
          <w:rFonts w:cs="B Lotus" w:hint="cs"/>
          <w:rtl/>
        </w:rPr>
        <w:t>اصل</w:t>
      </w:r>
      <w:proofErr w:type="spellEnd"/>
      <w:r w:rsidR="00AB58E7">
        <w:rPr>
          <w:rFonts w:cs="B Lotus" w:hint="cs"/>
          <w:rtl/>
        </w:rPr>
        <w:t xml:space="preserve"> </w:t>
      </w:r>
      <w:proofErr w:type="spellStart"/>
      <w:r w:rsidR="00AB58E7">
        <w:rPr>
          <w:rFonts w:cs="B Lotus" w:hint="cs"/>
          <w:rtl/>
        </w:rPr>
        <w:t>في</w:t>
      </w:r>
      <w:proofErr w:type="spellEnd"/>
      <w:r w:rsidR="00AB58E7">
        <w:rPr>
          <w:rFonts w:cs="B Lotus" w:hint="cs"/>
          <w:rtl/>
        </w:rPr>
        <w:t xml:space="preserve"> </w:t>
      </w:r>
      <w:proofErr w:type="spellStart"/>
      <w:r w:rsidR="00AB58E7">
        <w:rPr>
          <w:rFonts w:cs="B Lotus" w:hint="cs"/>
          <w:rtl/>
        </w:rPr>
        <w:t>الملکية</w:t>
      </w:r>
      <w:proofErr w:type="spellEnd"/>
      <w:r w:rsidR="0028093B">
        <w:rPr>
          <w:rFonts w:cs="B Lotus" w:hint="cs"/>
          <w:rtl/>
        </w:rPr>
        <w:t xml:space="preserve"> </w:t>
      </w:r>
      <w:proofErr w:type="spellStart"/>
      <w:r w:rsidR="0028093B">
        <w:rPr>
          <w:rFonts w:cs="B Lotus" w:hint="cs"/>
          <w:rtl/>
        </w:rPr>
        <w:t>و</w:t>
      </w:r>
      <w:r w:rsidR="00CC4E64">
        <w:rPr>
          <w:rFonts w:cs="B Lotus" w:hint="cs"/>
          <w:rtl/>
        </w:rPr>
        <w:t>این</w:t>
      </w:r>
      <w:proofErr w:type="spellEnd"/>
      <w:r w:rsidR="00CC4E64">
        <w:rPr>
          <w:rFonts w:cs="B Lotus" w:hint="cs"/>
          <w:rtl/>
        </w:rPr>
        <w:t xml:space="preserve"> که هر کس به قدر سرمایه</w:t>
      </w:r>
      <w:r>
        <w:rPr>
          <w:rFonts w:cs="B Lotus" w:hint="cs"/>
          <w:rtl/>
        </w:rPr>
        <w:t xml:space="preserve"> اش</w:t>
      </w:r>
      <w:r w:rsidR="00CC4E64">
        <w:rPr>
          <w:rFonts w:cs="B Lotus" w:hint="cs"/>
          <w:rtl/>
        </w:rPr>
        <w:t xml:space="preserve"> سود </w:t>
      </w:r>
      <w:r>
        <w:rPr>
          <w:rFonts w:cs="B Lotus" w:hint="cs"/>
          <w:rtl/>
        </w:rPr>
        <w:t xml:space="preserve">ببرد </w:t>
      </w:r>
      <w:r w:rsidR="00CC4E64">
        <w:rPr>
          <w:rFonts w:cs="B Lotus" w:hint="cs"/>
          <w:rtl/>
        </w:rPr>
        <w:t>مقتضای اطلاق شرکت است یا مقتضای اصل شرکت است</w:t>
      </w:r>
      <w:r>
        <w:rPr>
          <w:rFonts w:cs="B Lotus" w:hint="cs"/>
          <w:rtl/>
        </w:rPr>
        <w:t>؟</w:t>
      </w:r>
      <w:r w:rsidR="00CC4E64">
        <w:rPr>
          <w:rFonts w:cs="B Lotus" w:hint="cs"/>
          <w:rtl/>
        </w:rPr>
        <w:t xml:space="preserve"> نوع فقهاء قائل به نظر دوم شده اند و </w:t>
      </w:r>
      <w:r>
        <w:rPr>
          <w:rFonts w:cs="B Lotus" w:hint="cs"/>
          <w:rtl/>
        </w:rPr>
        <w:t>گفته اند قاعده</w:t>
      </w:r>
      <w:r w:rsidR="00CC4E64">
        <w:rPr>
          <w:rFonts w:cs="B Lotus" w:hint="cs"/>
          <w:rtl/>
        </w:rPr>
        <w:t xml:space="preserve"> تبعیت </w:t>
      </w:r>
      <w:proofErr w:type="spellStart"/>
      <w:r w:rsidR="00CC4E64">
        <w:rPr>
          <w:rFonts w:cs="B Lotus" w:hint="cs"/>
          <w:rtl/>
        </w:rPr>
        <w:t>نماء</w:t>
      </w:r>
      <w:proofErr w:type="spellEnd"/>
      <w:r w:rsidR="00CC4E64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لل</w:t>
      </w:r>
      <w:r w:rsidR="0028093B">
        <w:rPr>
          <w:rFonts w:cs="B Lotus" w:hint="cs"/>
          <w:rtl/>
        </w:rPr>
        <w:t>عين</w:t>
      </w:r>
      <w:proofErr w:type="spellEnd"/>
      <w:r w:rsidR="0028093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 w:rsidR="00CC4E64">
        <w:rPr>
          <w:rFonts w:cs="B Lotus" w:hint="cs"/>
          <w:rtl/>
        </w:rPr>
        <w:t>طبق قاعده است و شرط بر خلاف آن مخالف با اصل شرکت است.</w:t>
      </w:r>
      <w:r w:rsidR="005A74A1">
        <w:rPr>
          <w:rFonts w:cs="B Lotus" w:hint="cs"/>
          <w:rtl/>
        </w:rPr>
        <w:t xml:space="preserve"> پس این که گفتیم </w:t>
      </w:r>
      <w:r>
        <w:rPr>
          <w:rFonts w:cs="B Lotus" w:hint="cs"/>
          <w:rtl/>
        </w:rPr>
        <w:t xml:space="preserve">در قسم اول از شرکت ها طبق احتمال دوم، شراء سهام </w:t>
      </w:r>
      <w:r w:rsidR="005A74A1">
        <w:rPr>
          <w:rFonts w:cs="B Lotus" w:hint="cs"/>
          <w:rtl/>
        </w:rPr>
        <w:t>جائز است مراد فی حد نفسه بود، نه با توجه به همه اقسام سهام.</w:t>
      </w:r>
    </w:p>
    <w:p w:rsidR="00341CB1" w:rsidRDefault="00B64F51" w:rsidP="00E41357">
      <w:pPr>
        <w:pStyle w:val="2"/>
        <w:rPr>
          <w:rtl/>
        </w:rPr>
      </w:pPr>
      <w:r>
        <w:rPr>
          <w:rFonts w:hint="cs"/>
          <w:rtl/>
        </w:rPr>
        <w:lastRenderedPageBreak/>
        <w:t xml:space="preserve">حکم قسم اول </w:t>
      </w:r>
      <w:r w:rsidR="00E41357">
        <w:rPr>
          <w:rFonts w:hint="cs"/>
          <w:rtl/>
        </w:rPr>
        <w:t xml:space="preserve">از شرکت ها </w:t>
      </w:r>
      <w:r w:rsidR="00362042">
        <w:rPr>
          <w:rFonts w:hint="cs"/>
          <w:rtl/>
        </w:rPr>
        <w:t>طبق</w:t>
      </w:r>
      <w:r w:rsidR="00341CB1">
        <w:rPr>
          <w:rFonts w:hint="cs"/>
          <w:rtl/>
        </w:rPr>
        <w:t xml:space="preserve"> احتمال اول</w:t>
      </w:r>
    </w:p>
    <w:p w:rsidR="00E41357" w:rsidRDefault="00E41357" w:rsidP="00E41357">
      <w:pPr>
        <w:rPr>
          <w:rFonts w:cs="B Lotus"/>
          <w:rtl/>
        </w:rPr>
      </w:pPr>
      <w:r>
        <w:rPr>
          <w:rFonts w:cs="B Lotus" w:hint="cs"/>
          <w:rtl/>
        </w:rPr>
        <w:t xml:space="preserve">طبق احتمال اول یعنی این که سهام نشاندهنده حق دینی باشد، </w:t>
      </w:r>
      <w:r w:rsidR="00362042">
        <w:rPr>
          <w:rFonts w:cs="B Lotus" w:hint="cs"/>
          <w:rtl/>
        </w:rPr>
        <w:t>در جایی که شرکت به عنوان شخصیت حقوقی مالک باشد،</w:t>
      </w:r>
      <w:r w:rsidR="00E13E1D">
        <w:rPr>
          <w:rFonts w:cs="B Lotus" w:hint="cs"/>
          <w:rtl/>
        </w:rPr>
        <w:t xml:space="preserve"> خلافا لفقه العقود که مطلقا این را از </w:t>
      </w:r>
      <w:r w:rsidR="00362042">
        <w:rPr>
          <w:rFonts w:cs="B Lotus" w:hint="cs"/>
          <w:rtl/>
        </w:rPr>
        <w:t xml:space="preserve">باب </w:t>
      </w:r>
      <w:r w:rsidR="00E13E1D">
        <w:rPr>
          <w:rFonts w:cs="B Lotus" w:hint="cs"/>
          <w:rtl/>
        </w:rPr>
        <w:t xml:space="preserve">بیع الدین گرفته اند، باید تفصیل بدهیم: </w:t>
      </w:r>
    </w:p>
    <w:p w:rsidR="00341CB1" w:rsidRDefault="00E13E1D" w:rsidP="0028093B">
      <w:pPr>
        <w:rPr>
          <w:rFonts w:cs="B Lotus"/>
          <w:rtl/>
        </w:rPr>
      </w:pPr>
      <w:r>
        <w:rPr>
          <w:rFonts w:cs="B Lotus" w:hint="cs"/>
          <w:rtl/>
        </w:rPr>
        <w:t xml:space="preserve">اگر تامین سرمایه </w:t>
      </w:r>
      <w:r w:rsidR="00362042">
        <w:rPr>
          <w:rFonts w:cs="B Lotus" w:hint="cs"/>
          <w:rtl/>
        </w:rPr>
        <w:t xml:space="preserve">شرکت </w:t>
      </w:r>
      <w:proofErr w:type="spellStart"/>
      <w:r w:rsidR="0028093B">
        <w:rPr>
          <w:rFonts w:cs="B Lotus" w:hint="cs"/>
          <w:rtl/>
        </w:rPr>
        <w:t>ازناحيه</w:t>
      </w:r>
      <w:proofErr w:type="spellEnd"/>
      <w:r w:rsidR="0028093B">
        <w:rPr>
          <w:rFonts w:cs="B Lotus" w:hint="cs"/>
          <w:rtl/>
        </w:rPr>
        <w:t xml:space="preserve"> اشخاص </w:t>
      </w:r>
      <w:proofErr w:type="spellStart"/>
      <w:r w:rsidR="0028093B">
        <w:rPr>
          <w:rFonts w:cs="B Lotus" w:hint="cs"/>
          <w:rtl/>
        </w:rPr>
        <w:t>حقيقی</w:t>
      </w:r>
      <w:proofErr w:type="spellEnd"/>
      <w:r w:rsidR="0028093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از باب قرض باشد</w:t>
      </w:r>
      <w:r w:rsidR="00E41357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توجیه فقه العقود درست می شود که اشخاص حقیقی دائن از شرکت شخصیت حقوقی شده اند و همان دینی که مالک شده اند </w:t>
      </w:r>
      <w:r w:rsidR="00362042">
        <w:rPr>
          <w:rFonts w:cs="B Lotus" w:hint="cs"/>
          <w:rtl/>
        </w:rPr>
        <w:t xml:space="preserve">را </w:t>
      </w:r>
      <w:r>
        <w:rPr>
          <w:rFonts w:cs="B Lotus" w:hint="cs"/>
          <w:rtl/>
        </w:rPr>
        <w:t>به مساهمین می فروشند و قاعده بیع الدین باید رعایت شود. اما اگر تامی</w:t>
      </w:r>
      <w:r w:rsidR="00362042">
        <w:rPr>
          <w:rFonts w:cs="B Lotus" w:hint="cs"/>
          <w:rtl/>
        </w:rPr>
        <w:t>ن سرمایه شرکت از باب اقراض به شخ</w:t>
      </w:r>
      <w:r>
        <w:rPr>
          <w:rFonts w:cs="B Lotus" w:hint="cs"/>
          <w:rtl/>
        </w:rPr>
        <w:t xml:space="preserve">صیت حقوقی نباشد بلکه از باب تملیک به غرض رسیدن به منافعی که ایجاد می شود </w:t>
      </w:r>
      <w:r w:rsidR="00362042">
        <w:rPr>
          <w:rFonts w:cs="B Lotus" w:hint="cs"/>
          <w:rtl/>
        </w:rPr>
        <w:t xml:space="preserve">باشد، </w:t>
      </w:r>
      <w:r>
        <w:rPr>
          <w:rFonts w:cs="B Lotus" w:hint="cs"/>
          <w:rtl/>
        </w:rPr>
        <w:t xml:space="preserve">دیگر مقرض به شرکت نیستند و تملیک علی وجه الضمان </w:t>
      </w:r>
      <w:r w:rsidR="00362042">
        <w:rPr>
          <w:rFonts w:cs="B Lotus" w:hint="cs"/>
          <w:rtl/>
        </w:rPr>
        <w:t>نخواهد بود.</w:t>
      </w:r>
      <w:r w:rsidR="001C2056">
        <w:rPr>
          <w:rFonts w:cs="B Lotus" w:hint="cs"/>
          <w:rtl/>
        </w:rPr>
        <w:t xml:space="preserve"> </w:t>
      </w:r>
      <w:r w:rsidR="00E41357">
        <w:rPr>
          <w:rFonts w:cs="B Lotus" w:hint="cs"/>
          <w:rtl/>
        </w:rPr>
        <w:t xml:space="preserve">حقیقت </w:t>
      </w:r>
      <w:r w:rsidR="001C2056">
        <w:rPr>
          <w:rFonts w:cs="B Lotus" w:hint="cs"/>
          <w:rtl/>
        </w:rPr>
        <w:t xml:space="preserve">بیع سهام </w:t>
      </w:r>
      <w:r w:rsidR="00E41357">
        <w:rPr>
          <w:rFonts w:cs="B Lotus" w:hint="cs"/>
          <w:rtl/>
        </w:rPr>
        <w:t xml:space="preserve">دراین فرض، </w:t>
      </w:r>
      <w:r w:rsidR="001C2056">
        <w:rPr>
          <w:rFonts w:cs="B Lotus" w:hint="cs"/>
          <w:rtl/>
        </w:rPr>
        <w:t xml:space="preserve">این است که </w:t>
      </w:r>
      <w:r w:rsidR="00E41357">
        <w:rPr>
          <w:rFonts w:cs="B Lotus" w:hint="cs"/>
          <w:rtl/>
        </w:rPr>
        <w:t xml:space="preserve">شخص </w:t>
      </w:r>
      <w:r w:rsidR="001C2056">
        <w:rPr>
          <w:rFonts w:cs="B Lotus" w:hint="cs"/>
          <w:rtl/>
        </w:rPr>
        <w:t>قرض به شرکت می دهد در معامله ای که به اسم خرید سهم انجام می شود. مساهم اول مقرض است که به شرکت قرض می دهد و اگر امضاء شخصیت حقوقی را تصحیح کردیم این قرض تصحیح میشود مثل قرض به بانک دولتی</w:t>
      </w:r>
      <w:r w:rsidR="00E41357">
        <w:rPr>
          <w:rFonts w:cs="B Lotus" w:hint="cs"/>
          <w:rtl/>
        </w:rPr>
        <w:t>،</w:t>
      </w:r>
      <w:r w:rsidR="001C2056">
        <w:rPr>
          <w:rFonts w:cs="B Lotus" w:hint="cs"/>
          <w:rtl/>
        </w:rPr>
        <w:t xml:space="preserve"> اما اگر </w:t>
      </w:r>
      <w:r w:rsidR="00E41357">
        <w:rPr>
          <w:rFonts w:cs="B Lotus" w:hint="cs"/>
          <w:rtl/>
        </w:rPr>
        <w:t>تصحیح</w:t>
      </w:r>
      <w:r w:rsidR="001C2056">
        <w:rPr>
          <w:rFonts w:cs="B Lotus" w:hint="cs"/>
          <w:rtl/>
        </w:rPr>
        <w:t xml:space="preserve"> نکردیم، کسی که </w:t>
      </w:r>
      <w:r w:rsidR="00E41357">
        <w:rPr>
          <w:rFonts w:cs="B Lotus" w:hint="cs"/>
          <w:rtl/>
        </w:rPr>
        <w:t xml:space="preserve">سهام را </w:t>
      </w:r>
      <w:r w:rsidR="001C2056">
        <w:rPr>
          <w:rFonts w:cs="B Lotus" w:hint="cs"/>
          <w:rtl/>
        </w:rPr>
        <w:t>می خرد</w:t>
      </w:r>
      <w:r w:rsidR="00E41357">
        <w:rPr>
          <w:rFonts w:cs="B Lotus" w:hint="cs"/>
          <w:rtl/>
        </w:rPr>
        <w:t>،</w:t>
      </w:r>
      <w:r w:rsidR="001C2056">
        <w:rPr>
          <w:rFonts w:cs="B Lotus" w:hint="cs"/>
          <w:rtl/>
        </w:rPr>
        <w:t xml:space="preserve"> مال خود را مجهول المالک قرار داده است مثل کسی که قرض به بانک میدهد</w:t>
      </w:r>
      <w:r w:rsidR="00E41357">
        <w:rPr>
          <w:rFonts w:cs="B Lotus" w:hint="cs"/>
          <w:rtl/>
        </w:rPr>
        <w:t>. پس کار مساهم</w:t>
      </w:r>
      <w:r w:rsidR="001C2056">
        <w:rPr>
          <w:rFonts w:cs="B Lotus" w:hint="cs"/>
          <w:rtl/>
        </w:rPr>
        <w:t xml:space="preserve"> اول</w:t>
      </w:r>
      <w:r w:rsidR="00E41357">
        <w:rPr>
          <w:rFonts w:cs="B Lotus" w:hint="cs"/>
          <w:rtl/>
        </w:rPr>
        <w:t>، جعل مال</w:t>
      </w:r>
      <w:r w:rsidR="001C2056">
        <w:rPr>
          <w:rFonts w:cs="B Lotus" w:hint="cs"/>
          <w:rtl/>
        </w:rPr>
        <w:t>ه مجهول</w:t>
      </w:r>
      <w:r w:rsidR="00E41357">
        <w:rPr>
          <w:rFonts w:cs="B Lotus" w:hint="cs"/>
          <w:rtl/>
        </w:rPr>
        <w:t>َ</w:t>
      </w:r>
      <w:r w:rsidR="001C2056">
        <w:rPr>
          <w:rFonts w:cs="B Lotus" w:hint="cs"/>
          <w:rtl/>
        </w:rPr>
        <w:t xml:space="preserve"> المالک می شود لذا اگر بخواهد برگه را به دیگری بفروش</w:t>
      </w:r>
      <w:r w:rsidR="00E41357">
        <w:rPr>
          <w:rFonts w:cs="B Lotus" w:hint="cs"/>
          <w:rtl/>
        </w:rPr>
        <w:t>د</w:t>
      </w:r>
      <w:r w:rsidR="001C2056">
        <w:rPr>
          <w:rFonts w:cs="B Lotus" w:hint="cs"/>
          <w:rtl/>
        </w:rPr>
        <w:t xml:space="preserve"> در حقیقت چیزی را به او فروخته که مالیتی ندارد</w:t>
      </w:r>
      <w:r w:rsidR="00E41357">
        <w:rPr>
          <w:rFonts w:cs="B Lotus" w:hint="cs"/>
          <w:rtl/>
        </w:rPr>
        <w:t>؛</w:t>
      </w:r>
      <w:r w:rsidR="001C2056">
        <w:rPr>
          <w:rFonts w:cs="B Lotus" w:hint="cs"/>
          <w:rtl/>
        </w:rPr>
        <w:t xml:space="preserve"> </w:t>
      </w:r>
      <w:r w:rsidR="006804BE">
        <w:rPr>
          <w:rFonts w:cs="B Lotus" w:hint="cs"/>
          <w:rtl/>
        </w:rPr>
        <w:t xml:space="preserve">چون به حسب توهم خود طلبکار از بانک است </w:t>
      </w:r>
      <w:r w:rsidR="00E41357">
        <w:rPr>
          <w:rFonts w:cs="B Lotus" w:hint="cs"/>
          <w:rtl/>
        </w:rPr>
        <w:t>درحالی که</w:t>
      </w:r>
      <w:r w:rsidR="006804BE">
        <w:rPr>
          <w:rFonts w:cs="B Lotus" w:hint="cs"/>
          <w:rtl/>
        </w:rPr>
        <w:t xml:space="preserve"> وقتی شخصیت حقوقی مالک نبود چیزی طلب ندارد و دین موهوم خود را به دیگری فروخته است</w:t>
      </w:r>
      <w:r w:rsidR="00E41357">
        <w:rPr>
          <w:rFonts w:cs="B Lotus" w:hint="cs"/>
          <w:rtl/>
        </w:rPr>
        <w:t>.</w:t>
      </w:r>
      <w:r w:rsidR="006804BE">
        <w:rPr>
          <w:rFonts w:cs="B Lotus" w:hint="cs"/>
          <w:rtl/>
        </w:rPr>
        <w:t xml:space="preserve"> </w:t>
      </w:r>
      <w:r w:rsidR="00E41357">
        <w:rPr>
          <w:rFonts w:cs="B Lotus" w:hint="cs"/>
          <w:rtl/>
        </w:rPr>
        <w:t xml:space="preserve">فقط </w:t>
      </w:r>
      <w:r w:rsidR="006804BE">
        <w:rPr>
          <w:rFonts w:cs="B Lotus" w:hint="cs"/>
          <w:rtl/>
        </w:rPr>
        <w:t>از او پولی می گیرد ولی چیزی به او تملیک نمی کند چون مالک آن نشده بود و می شود مثل جائی که مبیع مالیت ندارد</w:t>
      </w:r>
      <w:r w:rsidR="00E41357">
        <w:rPr>
          <w:rFonts w:cs="B Lotus" w:hint="cs"/>
          <w:rtl/>
        </w:rPr>
        <w:t>،</w:t>
      </w:r>
      <w:r w:rsidR="006804BE">
        <w:rPr>
          <w:rFonts w:cs="B Lotus" w:hint="cs"/>
          <w:rtl/>
        </w:rPr>
        <w:t xml:space="preserve"> لذا پولی که </w:t>
      </w:r>
      <w:r w:rsidR="0028093B">
        <w:rPr>
          <w:rFonts w:cs="B Lotus" w:hint="cs"/>
          <w:rtl/>
        </w:rPr>
        <w:t>از</w:t>
      </w:r>
      <w:r w:rsidR="006804BE">
        <w:rPr>
          <w:rFonts w:cs="B Lotus" w:hint="cs"/>
          <w:rtl/>
        </w:rPr>
        <w:t xml:space="preserve"> او می </w:t>
      </w:r>
      <w:proofErr w:type="spellStart"/>
      <w:r w:rsidR="0028093B">
        <w:rPr>
          <w:rFonts w:cs="B Lotus" w:hint="cs"/>
          <w:rtl/>
        </w:rPr>
        <w:t>گيرد</w:t>
      </w:r>
      <w:proofErr w:type="spellEnd"/>
      <w:r w:rsidR="0028093B">
        <w:rPr>
          <w:rFonts w:cs="B Lotus" w:hint="cs"/>
          <w:rtl/>
        </w:rPr>
        <w:t xml:space="preserve"> </w:t>
      </w:r>
      <w:r w:rsidR="006804BE">
        <w:rPr>
          <w:rFonts w:cs="B Lotus" w:hint="cs"/>
          <w:rtl/>
        </w:rPr>
        <w:t xml:space="preserve"> مصداق </w:t>
      </w:r>
      <w:proofErr w:type="spellStart"/>
      <w:r w:rsidR="006804BE">
        <w:rPr>
          <w:rFonts w:cs="B Lotus" w:hint="cs"/>
          <w:rtl/>
        </w:rPr>
        <w:t>مقبوض</w:t>
      </w:r>
      <w:proofErr w:type="spellEnd"/>
      <w:r w:rsidR="006804BE">
        <w:rPr>
          <w:rFonts w:cs="B Lotus" w:hint="cs"/>
          <w:rtl/>
        </w:rPr>
        <w:t xml:space="preserve"> به عقد فاسد است. </w:t>
      </w:r>
      <w:r w:rsidR="0028093B">
        <w:rPr>
          <w:rFonts w:cs="B Lotus" w:hint="cs"/>
          <w:rtl/>
        </w:rPr>
        <w:t>و</w:t>
      </w:r>
      <w:r w:rsidR="00E41357">
        <w:rPr>
          <w:rFonts w:cs="B Lotus" w:hint="cs"/>
          <w:rtl/>
        </w:rPr>
        <w:t xml:space="preserve"> </w:t>
      </w:r>
      <w:r w:rsidR="006804BE">
        <w:rPr>
          <w:rFonts w:cs="B Lotus" w:hint="cs"/>
          <w:rtl/>
        </w:rPr>
        <w:t xml:space="preserve">اگر علم به رضایت مطلق </w:t>
      </w:r>
      <w:r w:rsidR="00E41357">
        <w:rPr>
          <w:rFonts w:cs="B Lotus" w:hint="cs"/>
          <w:rtl/>
        </w:rPr>
        <w:t>و علی أی حال داشته باشد میت</w:t>
      </w:r>
      <w:r w:rsidR="006804BE">
        <w:rPr>
          <w:rFonts w:cs="B Lotus" w:hint="cs"/>
          <w:rtl/>
        </w:rPr>
        <w:t xml:space="preserve">واند </w:t>
      </w:r>
      <w:r w:rsidR="00E41357">
        <w:rPr>
          <w:rFonts w:cs="B Lotus" w:hint="cs"/>
          <w:rtl/>
        </w:rPr>
        <w:t xml:space="preserve">در مال </w:t>
      </w:r>
      <w:r w:rsidR="006804BE">
        <w:rPr>
          <w:rFonts w:cs="B Lotus" w:hint="cs"/>
          <w:rtl/>
        </w:rPr>
        <w:t>تص</w:t>
      </w:r>
      <w:r w:rsidR="00E41357">
        <w:rPr>
          <w:rFonts w:cs="B Lotus" w:hint="cs"/>
          <w:rtl/>
        </w:rPr>
        <w:t>ر</w:t>
      </w:r>
      <w:r w:rsidR="006804BE">
        <w:rPr>
          <w:rFonts w:cs="B Lotus" w:hint="cs"/>
          <w:rtl/>
        </w:rPr>
        <w:t xml:space="preserve">ف کند والا </w:t>
      </w:r>
      <w:r w:rsidR="00E41357">
        <w:rPr>
          <w:rFonts w:cs="B Lotus" w:hint="cs"/>
          <w:rtl/>
        </w:rPr>
        <w:t>چنین حقی ندارد.</w:t>
      </w:r>
    </w:p>
    <w:p w:rsidR="00E41357" w:rsidRDefault="00362042" w:rsidP="00E41357">
      <w:pPr>
        <w:pStyle w:val="2"/>
        <w:rPr>
          <w:rtl/>
        </w:rPr>
      </w:pPr>
      <w:r>
        <w:rPr>
          <w:rFonts w:hint="cs"/>
          <w:rtl/>
        </w:rPr>
        <w:t>طبق</w:t>
      </w:r>
      <w:r w:rsidR="00CB5D3D">
        <w:rPr>
          <w:rFonts w:hint="cs"/>
          <w:rtl/>
        </w:rPr>
        <w:t xml:space="preserve"> احتمال سوم </w:t>
      </w:r>
    </w:p>
    <w:p w:rsidR="00CB5D3D" w:rsidRDefault="00E41357" w:rsidP="00F63BC5">
      <w:pPr>
        <w:rPr>
          <w:rFonts w:cs="B Lotus"/>
          <w:rtl/>
        </w:rPr>
      </w:pPr>
      <w:r>
        <w:rPr>
          <w:rFonts w:cs="B Lotus" w:hint="cs"/>
          <w:rtl/>
        </w:rPr>
        <w:t xml:space="preserve">اما طبق احتمال سوم که </w:t>
      </w:r>
      <w:r w:rsidR="00CB5D3D">
        <w:rPr>
          <w:rFonts w:cs="B Lotus" w:hint="cs"/>
          <w:rtl/>
        </w:rPr>
        <w:t>سهم ممث</w:t>
      </w:r>
      <w:r>
        <w:rPr>
          <w:rFonts w:cs="B Lotus" w:hint="cs"/>
          <w:rtl/>
        </w:rPr>
        <w:t>ّ</w:t>
      </w:r>
      <w:r w:rsidR="00CB5D3D">
        <w:rPr>
          <w:rFonts w:cs="B Lotus" w:hint="cs"/>
          <w:rtl/>
        </w:rPr>
        <w:t>ل حصه ای</w:t>
      </w:r>
      <w:r>
        <w:rPr>
          <w:rFonts w:cs="B Lotus" w:hint="cs"/>
          <w:rtl/>
        </w:rPr>
        <w:t xml:space="preserve"> از ش</w:t>
      </w:r>
      <w:r w:rsidR="00F958A1">
        <w:rPr>
          <w:rFonts w:cs="B Lotus" w:hint="cs"/>
          <w:rtl/>
        </w:rPr>
        <w:t xml:space="preserve">رکت به عنوان موجود اعتباری باشد، </w:t>
      </w:r>
      <w:proofErr w:type="spellStart"/>
      <w:r w:rsidR="00F63BC5">
        <w:rPr>
          <w:rFonts w:cs="B Lotus" w:hint="cs"/>
          <w:rtl/>
        </w:rPr>
        <w:t>باتوجه</w:t>
      </w:r>
      <w:proofErr w:type="spellEnd"/>
      <w:r w:rsidR="00F63BC5">
        <w:rPr>
          <w:rFonts w:cs="B Lotus" w:hint="cs"/>
          <w:rtl/>
        </w:rPr>
        <w:t xml:space="preserve"> به این که مالک </w:t>
      </w:r>
      <w:proofErr w:type="spellStart"/>
      <w:r w:rsidR="00F63BC5">
        <w:rPr>
          <w:rFonts w:cs="B Lotus" w:hint="cs"/>
          <w:rtl/>
        </w:rPr>
        <w:t>درشرکت</w:t>
      </w:r>
      <w:proofErr w:type="spellEnd"/>
      <w:r w:rsidR="00F63BC5">
        <w:rPr>
          <w:rFonts w:cs="B Lotus" w:hint="cs"/>
          <w:rtl/>
        </w:rPr>
        <w:t xml:space="preserve"> یا اشخاص </w:t>
      </w:r>
      <w:proofErr w:type="spellStart"/>
      <w:r w:rsidR="00F63BC5">
        <w:rPr>
          <w:rFonts w:cs="B Lotus" w:hint="cs"/>
          <w:rtl/>
        </w:rPr>
        <w:t>حقيقی</w:t>
      </w:r>
      <w:proofErr w:type="spellEnd"/>
      <w:r w:rsidR="00F63BC5">
        <w:rPr>
          <w:rFonts w:cs="B Lotus" w:hint="cs"/>
          <w:rtl/>
        </w:rPr>
        <w:t xml:space="preserve"> هستند یا این که شرکت به عنوان شخص حقوقی مالک موجودات است باید مسأله را هم </w:t>
      </w:r>
      <w:r w:rsidR="00F958A1">
        <w:rPr>
          <w:rFonts w:cs="B Lotus" w:hint="cs"/>
          <w:rtl/>
        </w:rPr>
        <w:t xml:space="preserve">از جهت عمل </w:t>
      </w:r>
      <w:proofErr w:type="spellStart"/>
      <w:r w:rsidR="00F958A1">
        <w:rPr>
          <w:rFonts w:cs="B Lotus" w:hint="cs"/>
          <w:rtl/>
        </w:rPr>
        <w:t>مساهم</w:t>
      </w:r>
      <w:proofErr w:type="spellEnd"/>
      <w:r w:rsidR="00F958A1">
        <w:rPr>
          <w:rFonts w:cs="B Lotus" w:hint="cs"/>
          <w:rtl/>
        </w:rPr>
        <w:t xml:space="preserve"> اول حکم را بررسی کنیم و هم عمل مساهم دوم:</w:t>
      </w:r>
    </w:p>
    <w:p w:rsidR="00E41357" w:rsidRDefault="00F303D7" w:rsidP="00AB58E7">
      <w:pPr>
        <w:rPr>
          <w:rFonts w:cs="B Lotus"/>
          <w:rtl/>
        </w:rPr>
      </w:pPr>
      <w:r w:rsidRPr="00973BA9">
        <w:rPr>
          <w:rFonts w:cs="B Lotus" w:hint="cs"/>
          <w:b/>
          <w:bCs/>
          <w:rtl/>
        </w:rPr>
        <w:t xml:space="preserve">عمل مساهم اول: </w:t>
      </w:r>
      <w:r w:rsidR="00E41357">
        <w:rPr>
          <w:rFonts w:cs="B Lotus" w:hint="cs"/>
          <w:rtl/>
        </w:rPr>
        <w:t xml:space="preserve">این که آیا </w:t>
      </w:r>
      <w:r w:rsidR="0084474E">
        <w:rPr>
          <w:rFonts w:cs="B Lotus" w:hint="cs"/>
          <w:rtl/>
        </w:rPr>
        <w:t xml:space="preserve">عمل نفر اول که پولی به ازاء یک </w:t>
      </w:r>
      <w:proofErr w:type="spellStart"/>
      <w:r w:rsidR="0084474E">
        <w:rPr>
          <w:rFonts w:cs="B Lotus" w:hint="cs"/>
          <w:rtl/>
        </w:rPr>
        <w:t>هزارم</w:t>
      </w:r>
      <w:r w:rsidR="00E41357">
        <w:rPr>
          <w:rFonts w:cs="B Lotus" w:hint="cs"/>
          <w:rtl/>
        </w:rPr>
        <w:t>ِ</w:t>
      </w:r>
      <w:proofErr w:type="spellEnd"/>
      <w:r w:rsidR="0084474E">
        <w:rPr>
          <w:rFonts w:cs="B Lotus" w:hint="cs"/>
          <w:rtl/>
        </w:rPr>
        <w:t xml:space="preserve"> مال می دهد به عنوان مال اعتباری شرکت، مصداق شراء است یا نه، متوقف براین است که این حیثیت اعتباری شرکت که تقسیم به سهام </w:t>
      </w:r>
      <w:r w:rsidR="00E41357">
        <w:rPr>
          <w:rFonts w:cs="B Lotus" w:hint="cs"/>
          <w:rtl/>
        </w:rPr>
        <w:t>شده است را قبول کنیم. اگر شارع آ</w:t>
      </w:r>
      <w:r w:rsidR="0084474E">
        <w:rPr>
          <w:rFonts w:cs="B Lotus" w:hint="cs"/>
          <w:rtl/>
        </w:rPr>
        <w:t xml:space="preserve">ن را به عنوان مال اعتباری قبول کرده باشد، خرید این حصه مثل خرید اعیان </w:t>
      </w:r>
      <w:r w:rsidR="0084474E">
        <w:rPr>
          <w:rFonts w:cs="B Lotus" w:hint="cs"/>
          <w:rtl/>
        </w:rPr>
        <w:lastRenderedPageBreak/>
        <w:t xml:space="preserve">خارجی می شود، اما اگر گفتیم امر اعتباری است </w:t>
      </w:r>
      <w:r w:rsidR="00973BA9">
        <w:rPr>
          <w:rFonts w:cs="B Lotus" w:hint="cs"/>
          <w:rtl/>
        </w:rPr>
        <w:t>که در زمان شاع وجود نداشته،</w:t>
      </w:r>
      <w:r w:rsidR="0084474E">
        <w:rPr>
          <w:rFonts w:cs="B Lotus" w:hint="cs"/>
          <w:rtl/>
        </w:rPr>
        <w:t xml:space="preserve"> از اعتباریات عقلائیه مستحدث می شود</w:t>
      </w:r>
      <w:bookmarkStart w:id="0" w:name="_GoBack"/>
      <w:bookmarkEnd w:id="0"/>
      <w:r w:rsidR="0084474E">
        <w:rPr>
          <w:rFonts w:cs="B Lotus" w:hint="cs"/>
          <w:rtl/>
        </w:rPr>
        <w:t xml:space="preserve"> و مورد سیره عقلائیه مستحدث می شود، لذا از آن ج</w:t>
      </w:r>
      <w:r w:rsidR="00E41357">
        <w:rPr>
          <w:rFonts w:cs="B Lotus" w:hint="cs"/>
          <w:rtl/>
        </w:rPr>
        <w:t>ایی که دلیلی برامضاء سیره های م</w:t>
      </w:r>
      <w:r w:rsidR="0084474E">
        <w:rPr>
          <w:rFonts w:cs="B Lotus" w:hint="cs"/>
          <w:rtl/>
        </w:rPr>
        <w:t>س</w:t>
      </w:r>
      <w:r w:rsidR="00E41357">
        <w:rPr>
          <w:rFonts w:cs="B Lotus" w:hint="cs"/>
          <w:rtl/>
        </w:rPr>
        <w:t>ت</w:t>
      </w:r>
      <w:r w:rsidR="0084474E">
        <w:rPr>
          <w:rFonts w:cs="B Lotus" w:hint="cs"/>
          <w:rtl/>
        </w:rPr>
        <w:t>حدث ندا</w:t>
      </w:r>
      <w:r w:rsidR="00AB58E7">
        <w:rPr>
          <w:rFonts w:cs="B Lotus" w:hint="cs"/>
          <w:rtl/>
        </w:rPr>
        <w:t>ر</w:t>
      </w:r>
      <w:r w:rsidR="0084474E">
        <w:rPr>
          <w:rFonts w:cs="B Lotus" w:hint="cs"/>
          <w:rtl/>
        </w:rPr>
        <w:t>یم، این حصه می شود مال موهوم و مال واقعی در کار نیست</w:t>
      </w:r>
      <w:r w:rsidR="00E41357">
        <w:rPr>
          <w:rFonts w:cs="B Lotus" w:hint="cs"/>
          <w:rtl/>
        </w:rPr>
        <w:t>؛</w:t>
      </w:r>
      <w:r w:rsidR="0084474E">
        <w:rPr>
          <w:rFonts w:cs="B Lotus" w:hint="cs"/>
          <w:rtl/>
        </w:rPr>
        <w:t xml:space="preserve"> چون مالیت به اعتبار عقلائیه غیر ممضاه است. طبق این حتمال، زید طبق قرارداد یک هزارم حصه را مالک می شود و وقتی اصل آن وهمی بود</w:t>
      </w:r>
      <w:r w:rsidR="00E41357">
        <w:rPr>
          <w:rFonts w:cs="B Lotus" w:hint="cs"/>
          <w:rtl/>
        </w:rPr>
        <w:t>،</w:t>
      </w:r>
      <w:r w:rsidR="0084474E">
        <w:rPr>
          <w:rFonts w:cs="B Lotus" w:hint="cs"/>
          <w:rtl/>
        </w:rPr>
        <w:t xml:space="preserve"> یک هزارم آن هم وهمی خواهد</w:t>
      </w:r>
      <w:r w:rsidR="00E41357">
        <w:rPr>
          <w:rFonts w:cs="B Lotus" w:hint="cs"/>
          <w:rtl/>
        </w:rPr>
        <w:t xml:space="preserve"> </w:t>
      </w:r>
      <w:r w:rsidR="0084474E">
        <w:rPr>
          <w:rFonts w:cs="B Lotus" w:hint="cs"/>
          <w:rtl/>
        </w:rPr>
        <w:t xml:space="preserve">بود و مصداق بیع و شراء نیست. </w:t>
      </w:r>
      <w:r w:rsidR="00E41357">
        <w:rPr>
          <w:rFonts w:cs="B Lotus" w:hint="cs"/>
          <w:rtl/>
        </w:rPr>
        <w:t xml:space="preserve">اما سوال این است که </w:t>
      </w:r>
      <w:r w:rsidR="0084474E">
        <w:rPr>
          <w:rFonts w:cs="B Lotus" w:hint="cs"/>
          <w:rtl/>
        </w:rPr>
        <w:t>وقتی مصداق بیع و شراء نبود</w:t>
      </w:r>
      <w:r w:rsidR="00973BA9">
        <w:rPr>
          <w:rFonts w:cs="B Lotus" w:hint="cs"/>
          <w:rtl/>
        </w:rPr>
        <w:t>، عنوانی که بر آن صادق است چیست؟</w:t>
      </w:r>
      <w:r w:rsidR="0084474E">
        <w:rPr>
          <w:rFonts w:cs="B Lotus" w:hint="cs"/>
          <w:rtl/>
        </w:rPr>
        <w:t xml:space="preserve"> </w:t>
      </w:r>
    </w:p>
    <w:p w:rsidR="00CB5D3D" w:rsidRDefault="00E41357" w:rsidP="00AB58E7">
      <w:pPr>
        <w:rPr>
          <w:rFonts w:cs="B Lotus"/>
          <w:rtl/>
        </w:rPr>
      </w:pPr>
      <w:r>
        <w:rPr>
          <w:rFonts w:cs="B Lotus" w:hint="cs"/>
          <w:rtl/>
        </w:rPr>
        <w:t>طبق آن چه در برخی کلمات مرحوم تبریزی و بعض الاعلام</w:t>
      </w:r>
      <w:r w:rsidR="0084474E">
        <w:rPr>
          <w:rFonts w:cs="B Lotus" w:hint="cs"/>
          <w:rtl/>
        </w:rPr>
        <w:t xml:space="preserve"> بود</w:t>
      </w:r>
      <w:r>
        <w:rPr>
          <w:rFonts w:cs="B Lotus" w:hint="cs"/>
          <w:rtl/>
        </w:rPr>
        <w:t>،</w:t>
      </w:r>
      <w:r w:rsidR="0084474E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آن را مصداق قرض ربوی دانستند.</w:t>
      </w:r>
      <w:r w:rsidR="0084474E">
        <w:rPr>
          <w:rFonts w:cs="B Lotus" w:hint="cs"/>
          <w:rtl/>
        </w:rPr>
        <w:t xml:space="preserve"> مراد این است که وقتی خود شرکت </w:t>
      </w:r>
      <w:r>
        <w:rPr>
          <w:rFonts w:cs="B Lotus" w:hint="cs"/>
          <w:rtl/>
        </w:rPr>
        <w:t xml:space="preserve">به عنوان </w:t>
      </w:r>
      <w:r w:rsidR="0084474E">
        <w:rPr>
          <w:rFonts w:cs="B Lotus" w:hint="cs"/>
          <w:rtl/>
        </w:rPr>
        <w:t xml:space="preserve">امر اعتباری پذیرفته نشد </w:t>
      </w:r>
      <w:r w:rsidR="00D75424">
        <w:rPr>
          <w:rFonts w:cs="B Lotus" w:hint="cs"/>
          <w:rtl/>
        </w:rPr>
        <w:t>ولو انشاء بیع شده است</w:t>
      </w:r>
      <w:r>
        <w:rPr>
          <w:rFonts w:cs="B Lotus" w:hint="cs"/>
          <w:rtl/>
        </w:rPr>
        <w:t>،</w:t>
      </w:r>
      <w:r w:rsidR="00D75424">
        <w:rPr>
          <w:rFonts w:cs="B Lotus" w:hint="cs"/>
          <w:rtl/>
        </w:rPr>
        <w:t xml:space="preserve"> اما آن چه واقع شده</w:t>
      </w:r>
      <w:r>
        <w:rPr>
          <w:rFonts w:cs="B Lotus" w:hint="cs"/>
          <w:rtl/>
        </w:rPr>
        <w:t>،</w:t>
      </w:r>
      <w:r w:rsidR="00D75424">
        <w:rPr>
          <w:rFonts w:cs="B Lotus" w:hint="cs"/>
          <w:rtl/>
        </w:rPr>
        <w:t xml:space="preserve"> این اس</w:t>
      </w:r>
      <w:r>
        <w:rPr>
          <w:rFonts w:cs="B Lotus" w:hint="cs"/>
          <w:rtl/>
        </w:rPr>
        <w:t>ت</w:t>
      </w:r>
      <w:r w:rsidR="00D75424">
        <w:rPr>
          <w:rFonts w:cs="B Lotus" w:hint="cs"/>
          <w:rtl/>
        </w:rPr>
        <w:t xml:space="preserve"> که پولی به فروشنده تملیک شده و این تملیک مجانی نیست</w:t>
      </w:r>
      <w:r>
        <w:rPr>
          <w:rFonts w:cs="B Lotus" w:hint="cs"/>
          <w:rtl/>
        </w:rPr>
        <w:t>.</w:t>
      </w:r>
      <w:r w:rsidR="00D75424">
        <w:rPr>
          <w:rFonts w:cs="B Lotus" w:hint="cs"/>
          <w:rtl/>
        </w:rPr>
        <w:t xml:space="preserve"> </w:t>
      </w:r>
      <w:r w:rsidR="00973BA9">
        <w:rPr>
          <w:rFonts w:cs="B Lotus" w:hint="cs"/>
          <w:rtl/>
        </w:rPr>
        <w:t xml:space="preserve">پس </w:t>
      </w:r>
      <w:r w:rsidR="00D75424">
        <w:rPr>
          <w:rFonts w:cs="B Lotus" w:hint="cs"/>
          <w:rtl/>
        </w:rPr>
        <w:t xml:space="preserve">مبیع واقعی وجود ندارد و مساهم اول تملیک مال می کند علی وجه الضمان لا المجانیه </w:t>
      </w:r>
      <w:r w:rsidR="00973BA9">
        <w:rPr>
          <w:rFonts w:cs="B Lotus" w:hint="cs"/>
          <w:rtl/>
        </w:rPr>
        <w:t>(</w:t>
      </w:r>
      <w:r w:rsidR="00D75424">
        <w:rPr>
          <w:rFonts w:cs="B Lotus" w:hint="cs"/>
          <w:rtl/>
        </w:rPr>
        <w:t xml:space="preserve">چون برای رسیدن به منافعی این کار </w:t>
      </w:r>
      <w:r w:rsidR="00973BA9">
        <w:rPr>
          <w:rFonts w:cs="B Lotus" w:hint="cs"/>
          <w:rtl/>
        </w:rPr>
        <w:t>را کرده است که چیزی را مالک شود)</w:t>
      </w:r>
      <w:r w:rsidR="00D75424">
        <w:rPr>
          <w:rFonts w:cs="B Lotus" w:hint="cs"/>
          <w:rtl/>
        </w:rPr>
        <w:t xml:space="preserve"> </w:t>
      </w:r>
      <w:r w:rsidR="00973BA9">
        <w:rPr>
          <w:rFonts w:cs="B Lotus" w:hint="cs"/>
          <w:rtl/>
        </w:rPr>
        <w:t xml:space="preserve">لذا </w:t>
      </w:r>
      <w:r w:rsidR="00D75424">
        <w:rPr>
          <w:rFonts w:cs="B Lotus" w:hint="cs"/>
          <w:rtl/>
        </w:rPr>
        <w:t>آن چه انشاء شده است، تملیک مع الضمان بعوض مسمی است ولی آن عوض مسمی امضاء نشده چون واقعیتی ندارد</w:t>
      </w:r>
      <w:r w:rsidR="00973BA9">
        <w:rPr>
          <w:rFonts w:cs="B Lotus" w:hint="cs"/>
          <w:rtl/>
        </w:rPr>
        <w:t>.</w:t>
      </w:r>
      <w:r w:rsidR="00D75424">
        <w:rPr>
          <w:rFonts w:cs="B Lotus" w:hint="cs"/>
          <w:rtl/>
        </w:rPr>
        <w:t xml:space="preserve"> اما اصل تملیک مع الضمان و لاعلی وجه المجانیه مح</w:t>
      </w:r>
      <w:r w:rsidR="00973BA9">
        <w:rPr>
          <w:rFonts w:cs="B Lotus" w:hint="cs"/>
          <w:rtl/>
        </w:rPr>
        <w:t>قق شده است. آن چه برای تحقق معا</w:t>
      </w:r>
      <w:r w:rsidR="00D75424">
        <w:rPr>
          <w:rFonts w:cs="B Lotus" w:hint="cs"/>
          <w:rtl/>
        </w:rPr>
        <w:t>مله قرض لازم است، این است که تملیک علی وجه الضمان باشد و عو</w:t>
      </w:r>
      <w:r w:rsidR="00973BA9">
        <w:rPr>
          <w:rFonts w:cs="B Lotus" w:hint="cs"/>
          <w:rtl/>
        </w:rPr>
        <w:t>ض مسمائی واقعا وجود نداشته باشد، اما</w:t>
      </w:r>
      <w:r w:rsidR="00D75424">
        <w:rPr>
          <w:rFonts w:cs="B Lotus" w:hint="cs"/>
          <w:rtl/>
        </w:rPr>
        <w:t xml:space="preserve"> لازم نیست که </w:t>
      </w:r>
      <w:proofErr w:type="spellStart"/>
      <w:r w:rsidR="00D75424">
        <w:rPr>
          <w:rFonts w:cs="B Lotus" w:hint="cs"/>
          <w:rtl/>
        </w:rPr>
        <w:t>ضمان</w:t>
      </w:r>
      <w:proofErr w:type="spellEnd"/>
      <w:r w:rsidR="00D75424">
        <w:rPr>
          <w:rFonts w:cs="B Lotus" w:hint="cs"/>
          <w:rtl/>
        </w:rPr>
        <w:t xml:space="preserve"> به مثل</w:t>
      </w:r>
      <w:r w:rsidR="00AB58E7">
        <w:rPr>
          <w:rFonts w:cs="B Lotus" w:hint="cs"/>
          <w:rtl/>
        </w:rPr>
        <w:t xml:space="preserve"> </w:t>
      </w:r>
      <w:proofErr w:type="spellStart"/>
      <w:r w:rsidR="00AB58E7">
        <w:rPr>
          <w:rFonts w:cs="B Lotus" w:hint="cs"/>
          <w:rtl/>
        </w:rPr>
        <w:t>یاقيمت</w:t>
      </w:r>
      <w:proofErr w:type="spellEnd"/>
      <w:r w:rsidR="00D75424">
        <w:rPr>
          <w:rFonts w:cs="B Lotus" w:hint="cs"/>
          <w:rtl/>
        </w:rPr>
        <w:t xml:space="preserve"> هم انشاء </w:t>
      </w:r>
      <w:r w:rsidR="00973BA9">
        <w:rPr>
          <w:rFonts w:cs="B Lotus" w:hint="cs"/>
          <w:rtl/>
        </w:rPr>
        <w:t>شده باشد</w:t>
      </w:r>
      <w:r w:rsidR="00D75424">
        <w:rPr>
          <w:rFonts w:cs="B Lotus" w:hint="cs"/>
          <w:rtl/>
        </w:rPr>
        <w:t xml:space="preserve"> </w:t>
      </w:r>
      <w:r w:rsidR="00973BA9">
        <w:rPr>
          <w:rFonts w:cs="B Lotus" w:hint="cs"/>
          <w:rtl/>
        </w:rPr>
        <w:t xml:space="preserve">و </w:t>
      </w:r>
      <w:r w:rsidR="00D75424">
        <w:rPr>
          <w:rFonts w:cs="B Lotus" w:hint="cs"/>
          <w:rtl/>
        </w:rPr>
        <w:t xml:space="preserve">در قرض احتیاجی به آن نداریم. </w:t>
      </w:r>
      <w:r w:rsidR="00973BA9">
        <w:rPr>
          <w:rFonts w:cs="B Lotus" w:hint="cs"/>
          <w:rtl/>
        </w:rPr>
        <w:t xml:space="preserve">اگر گفتیم ملاک این است که </w:t>
      </w:r>
      <w:r w:rsidR="00D75424">
        <w:rPr>
          <w:rFonts w:cs="B Lotus" w:hint="cs"/>
          <w:rtl/>
        </w:rPr>
        <w:t xml:space="preserve">تعویض قرار داد نشده </w:t>
      </w:r>
      <w:r w:rsidR="00973BA9">
        <w:rPr>
          <w:rFonts w:cs="B Lotus" w:hint="cs"/>
          <w:rtl/>
        </w:rPr>
        <w:t>باشد یا مورد امضاء شارع نباشد،</w:t>
      </w:r>
      <w:r w:rsidR="00D75424">
        <w:rPr>
          <w:rFonts w:cs="B Lotus" w:hint="cs"/>
          <w:rtl/>
        </w:rPr>
        <w:t xml:space="preserve"> عمل مساهم مصداق قرض است</w:t>
      </w:r>
      <w:r w:rsidR="00973BA9">
        <w:rPr>
          <w:rFonts w:cs="B Lotus" w:hint="cs"/>
          <w:rtl/>
        </w:rPr>
        <w:t>؛ چون در تحقق قرض امر وجود</w:t>
      </w:r>
      <w:r w:rsidR="00D75424">
        <w:rPr>
          <w:rFonts w:cs="B Lotus" w:hint="cs"/>
          <w:rtl/>
        </w:rPr>
        <w:t>ی</w:t>
      </w:r>
      <w:r w:rsidR="00973BA9">
        <w:rPr>
          <w:rFonts w:cs="B Lotus" w:hint="cs"/>
          <w:rtl/>
        </w:rPr>
        <w:t>ِ</w:t>
      </w:r>
      <w:r w:rsidR="00D75424">
        <w:rPr>
          <w:rFonts w:cs="B Lotus" w:hint="cs"/>
          <w:rtl/>
        </w:rPr>
        <w:t xml:space="preserve"> ضمان به مثل یا قیمت مدخلیت ندارد. وقتی مصداق قرض شد، اگر شخص ملتفت شود به این که این عمل شرعا قرض است نه بیع و با این وجود زیاده را منظور بدارد</w:t>
      </w:r>
      <w:r w:rsidR="00973BA9">
        <w:rPr>
          <w:rFonts w:cs="B Lotus" w:hint="cs"/>
          <w:rtl/>
        </w:rPr>
        <w:t>،</w:t>
      </w:r>
      <w:r w:rsidR="00D75424">
        <w:rPr>
          <w:rFonts w:cs="B Lotus" w:hint="cs"/>
          <w:rtl/>
        </w:rPr>
        <w:t xml:space="preserve"> از مصادیق قرض ربوی میشود و اشکالی در حرمت آن نیست. اما اگر ملتفت به این جهت نباشد و با همان ذهن عقلائی خود آن را بیع و شراء بداند، از مواردی </w:t>
      </w:r>
      <w:r w:rsidR="00973BA9">
        <w:rPr>
          <w:rFonts w:cs="B Lotus" w:hint="cs"/>
          <w:rtl/>
        </w:rPr>
        <w:t xml:space="preserve">می شود </w:t>
      </w:r>
      <w:r w:rsidR="00D75424">
        <w:rPr>
          <w:rFonts w:cs="B Lotus" w:hint="cs"/>
          <w:rtl/>
        </w:rPr>
        <w:t>که معامله</w:t>
      </w:r>
      <w:r w:rsidR="00973BA9">
        <w:rPr>
          <w:rFonts w:cs="B Lotus" w:hint="cs"/>
          <w:rtl/>
        </w:rPr>
        <w:t>‌ی</w:t>
      </w:r>
      <w:r w:rsidR="00D75424">
        <w:rPr>
          <w:rFonts w:cs="B Lotus" w:hint="cs"/>
          <w:rtl/>
        </w:rPr>
        <w:t xml:space="preserve"> واقع شده قرض است ولی شخص در مقام ا</w:t>
      </w:r>
      <w:r w:rsidR="00973BA9">
        <w:rPr>
          <w:rFonts w:cs="B Lotus" w:hint="cs"/>
          <w:rtl/>
        </w:rPr>
        <w:t>نشاء جاهل</w:t>
      </w:r>
      <w:r w:rsidR="00D75424">
        <w:rPr>
          <w:rFonts w:cs="B Lotus" w:hint="cs"/>
          <w:rtl/>
        </w:rPr>
        <w:t xml:space="preserve"> به قرض بودن است و ممک</w:t>
      </w:r>
      <w:r w:rsidR="00973BA9">
        <w:rPr>
          <w:rFonts w:cs="B Lotus" w:hint="cs"/>
          <w:rtl/>
        </w:rPr>
        <w:t>ن است گفته شود ادله حرت قرض ربوی</w:t>
      </w:r>
      <w:r w:rsidR="00D75424">
        <w:rPr>
          <w:rFonts w:cs="B Lotus" w:hint="cs"/>
          <w:rtl/>
        </w:rPr>
        <w:t xml:space="preserve"> این مورد را نمی گیرد خصوصا اگر شخص جاهل قاصر باشد.</w:t>
      </w:r>
      <w:r w:rsidR="008670E9">
        <w:rPr>
          <w:rFonts w:cs="B Lotus" w:hint="cs"/>
          <w:rtl/>
        </w:rPr>
        <w:t xml:space="preserve"> </w:t>
      </w:r>
    </w:p>
    <w:p w:rsidR="00417029" w:rsidRDefault="00417029" w:rsidP="00CB5D3D">
      <w:pPr>
        <w:rPr>
          <w:rFonts w:cs="B Lotus"/>
          <w:rtl/>
        </w:rPr>
      </w:pPr>
      <w:r>
        <w:rPr>
          <w:rFonts w:cs="B Lotus" w:hint="cs"/>
          <w:rtl/>
        </w:rPr>
        <w:t xml:space="preserve">پس </w:t>
      </w:r>
      <w:r w:rsidR="00973BA9">
        <w:rPr>
          <w:rFonts w:cs="B Lotus" w:hint="cs"/>
          <w:rtl/>
        </w:rPr>
        <w:t xml:space="preserve">نسبت به عمل مساهم اول، </w:t>
      </w:r>
      <w:r>
        <w:rPr>
          <w:rFonts w:cs="B Lotus" w:hint="cs"/>
          <w:rtl/>
        </w:rPr>
        <w:t xml:space="preserve">شراء صحیح نیست اما این که مصداق قرض است </w:t>
      </w:r>
      <w:r w:rsidR="00973BA9">
        <w:rPr>
          <w:rFonts w:cs="B Lotus" w:hint="cs"/>
          <w:rtl/>
        </w:rPr>
        <w:t xml:space="preserve">یا نه، </w:t>
      </w:r>
      <w:r>
        <w:rPr>
          <w:rFonts w:cs="B Lotus" w:hint="cs"/>
          <w:rtl/>
        </w:rPr>
        <w:t xml:space="preserve">تابع این است که در تحقق قرض عنوان وجودی </w:t>
      </w:r>
      <w:r w:rsidR="00973BA9">
        <w:rPr>
          <w:rFonts w:cs="B Lotus" w:hint="cs"/>
          <w:rtl/>
        </w:rPr>
        <w:t>ضمان به مثل معتبر باشد یا نه.</w:t>
      </w:r>
    </w:p>
    <w:p w:rsidR="00F303D7" w:rsidRDefault="00973BA9" w:rsidP="00973BA9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فقها هم </w:t>
      </w:r>
      <w:r w:rsidR="00417029">
        <w:rPr>
          <w:rFonts w:cs="B Lotus" w:hint="cs"/>
          <w:rtl/>
        </w:rPr>
        <w:t xml:space="preserve">عملا </w:t>
      </w:r>
      <w:r>
        <w:rPr>
          <w:rFonts w:cs="B Lotus" w:hint="cs"/>
          <w:rtl/>
        </w:rPr>
        <w:t xml:space="preserve">به این مطلب </w:t>
      </w:r>
      <w:r w:rsidR="00417029">
        <w:rPr>
          <w:rFonts w:cs="B Lotus" w:hint="cs"/>
          <w:rtl/>
        </w:rPr>
        <w:t>ملتزم اند</w:t>
      </w:r>
      <w:r>
        <w:rPr>
          <w:rFonts w:cs="B Lotus" w:hint="cs"/>
          <w:rtl/>
        </w:rPr>
        <w:t>،</w:t>
      </w:r>
      <w:r w:rsidR="00417029">
        <w:rPr>
          <w:rFonts w:cs="B Lotus" w:hint="cs"/>
          <w:rtl/>
        </w:rPr>
        <w:t xml:space="preserve"> لذ در جایی که نسیه</w:t>
      </w:r>
      <w:r>
        <w:rPr>
          <w:rFonts w:cs="B Lotus" w:hint="cs"/>
          <w:rtl/>
        </w:rPr>
        <w:t>ً</w:t>
      </w:r>
      <w:r w:rsidR="00417029">
        <w:rPr>
          <w:rFonts w:cs="B Lotus" w:hint="cs"/>
          <w:rtl/>
        </w:rPr>
        <w:t xml:space="preserve"> چیزی را بخرد و</w:t>
      </w:r>
      <w:r>
        <w:rPr>
          <w:rFonts w:cs="B Lotus" w:hint="cs"/>
          <w:rtl/>
        </w:rPr>
        <w:t xml:space="preserve"> ب</w:t>
      </w:r>
      <w:r w:rsidR="00417029">
        <w:rPr>
          <w:rFonts w:cs="B Lotus" w:hint="cs"/>
          <w:rtl/>
        </w:rPr>
        <w:t>دهکار شود</w:t>
      </w:r>
      <w:r>
        <w:rPr>
          <w:rFonts w:cs="B Lotus" w:hint="cs"/>
          <w:rtl/>
        </w:rPr>
        <w:t>،</w:t>
      </w:r>
      <w:r w:rsidR="00417029">
        <w:rPr>
          <w:rFonts w:cs="B Lotus" w:hint="cs"/>
          <w:rtl/>
        </w:rPr>
        <w:t xml:space="preserve"> اگر فروشنده نسبت به اداء ثمن مهلت دهد به شرط زیاده</w:t>
      </w:r>
      <w:r>
        <w:rPr>
          <w:rFonts w:cs="B Lotus" w:hint="cs"/>
          <w:rtl/>
        </w:rPr>
        <w:t>، دلیل حرمت ربا آ</w:t>
      </w:r>
      <w:r w:rsidR="00417029">
        <w:rPr>
          <w:rFonts w:cs="B Lotus" w:hint="cs"/>
          <w:rtl/>
        </w:rPr>
        <w:t>ن رامی گیرد طبق روایت</w:t>
      </w:r>
      <w:r>
        <w:rPr>
          <w:rFonts w:cs="B Lotus" w:hint="cs"/>
          <w:rtl/>
        </w:rPr>
        <w:t xml:space="preserve"> حلبی و محمد بن مسلم</w:t>
      </w:r>
      <w:r w:rsidR="0041702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که در </w:t>
      </w:r>
      <w:r w:rsidR="00417029">
        <w:rPr>
          <w:rFonts w:cs="B Lotus" w:hint="cs"/>
          <w:rtl/>
        </w:rPr>
        <w:t xml:space="preserve">آخر کتاب الدین </w:t>
      </w:r>
      <w:r>
        <w:rPr>
          <w:rFonts w:cs="B Lotus" w:hint="cs"/>
          <w:rtl/>
        </w:rPr>
        <w:t>مطرح است (</w:t>
      </w:r>
      <w:r w:rsidR="00F70FBB">
        <w:rPr>
          <w:rFonts w:cs="B Lotus" w:hint="cs"/>
          <w:rtl/>
        </w:rPr>
        <w:t>ل</w:t>
      </w:r>
      <w:r>
        <w:rPr>
          <w:rFonts w:cs="B Lotus" w:hint="cs"/>
          <w:rtl/>
        </w:rPr>
        <w:t>اباس به ما لم یزد علی راس ماله</w:t>
      </w:r>
      <w:r w:rsidR="00AB58E7">
        <w:rPr>
          <w:rFonts w:cs="B Lotus" w:hint="cs"/>
          <w:rtl/>
        </w:rPr>
        <w:t xml:space="preserve"> </w:t>
      </w:r>
      <w:proofErr w:type="spellStart"/>
      <w:r w:rsidR="00AB58E7">
        <w:rPr>
          <w:rFonts w:cs="B Lotus" w:hint="cs"/>
          <w:rtl/>
        </w:rPr>
        <w:t>شيئاً</w:t>
      </w:r>
      <w:proofErr w:type="spellEnd"/>
      <w:r>
        <w:rPr>
          <w:rFonts w:cs="B Lotus" w:hint="cs"/>
          <w:rtl/>
        </w:rPr>
        <w:t>). بنابراین،</w:t>
      </w:r>
      <w:r w:rsidR="00F70FBB">
        <w:rPr>
          <w:rFonts w:cs="B Lotus" w:hint="cs"/>
          <w:rtl/>
        </w:rPr>
        <w:t xml:space="preserve"> گرفتن زیاده در مورد دین (چه </w:t>
      </w:r>
      <w:r>
        <w:rPr>
          <w:rFonts w:cs="B Lotus" w:hint="cs"/>
          <w:rtl/>
        </w:rPr>
        <w:t xml:space="preserve">از باب </w:t>
      </w:r>
      <w:r w:rsidR="00F70FBB">
        <w:rPr>
          <w:rFonts w:cs="B Lotus" w:hint="cs"/>
          <w:rtl/>
        </w:rPr>
        <w:t xml:space="preserve">قرض </w:t>
      </w:r>
      <w:r>
        <w:rPr>
          <w:rFonts w:cs="B Lotus" w:hint="cs"/>
          <w:rtl/>
        </w:rPr>
        <w:t xml:space="preserve">باشد </w:t>
      </w:r>
      <w:r w:rsidR="00F70FBB">
        <w:rPr>
          <w:rFonts w:cs="B Lotus" w:hint="cs"/>
          <w:rtl/>
        </w:rPr>
        <w:t xml:space="preserve">چه غیر قرض) </w:t>
      </w:r>
      <w:r>
        <w:rPr>
          <w:rFonts w:cs="B Lotus" w:hint="cs"/>
          <w:rtl/>
        </w:rPr>
        <w:t xml:space="preserve">مشمول اطلاق </w:t>
      </w:r>
      <w:r w:rsidR="00F70FBB">
        <w:rPr>
          <w:rFonts w:cs="B Lotus" w:hint="cs"/>
          <w:rtl/>
        </w:rPr>
        <w:t xml:space="preserve">دلیل حرمت </w:t>
      </w:r>
      <w:r>
        <w:rPr>
          <w:rFonts w:cs="B Lotus" w:hint="cs"/>
          <w:rtl/>
        </w:rPr>
        <w:t>است و</w:t>
      </w:r>
      <w:r w:rsidR="00F70FB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هرچند</w:t>
      </w:r>
      <w:r w:rsidR="00F70FBB">
        <w:rPr>
          <w:rFonts w:cs="B Lotus" w:hint="cs"/>
          <w:rtl/>
        </w:rPr>
        <w:t xml:space="preserve"> عمل </w:t>
      </w:r>
      <w:proofErr w:type="spellStart"/>
      <w:r w:rsidR="00F70FBB">
        <w:rPr>
          <w:rFonts w:cs="B Lotus" w:hint="cs"/>
          <w:rtl/>
        </w:rPr>
        <w:t>مس</w:t>
      </w:r>
      <w:r w:rsidR="00054686">
        <w:rPr>
          <w:rFonts w:cs="B Lotus" w:hint="cs"/>
          <w:rtl/>
        </w:rPr>
        <w:t>ا</w:t>
      </w:r>
      <w:r w:rsidR="00F70FBB">
        <w:rPr>
          <w:rFonts w:cs="B Lotus" w:hint="cs"/>
          <w:rtl/>
        </w:rPr>
        <w:t>هم</w:t>
      </w:r>
      <w:proofErr w:type="spellEnd"/>
      <w:r w:rsidR="00F70FBB">
        <w:rPr>
          <w:rFonts w:cs="B Lotus" w:hint="cs"/>
          <w:rtl/>
        </w:rPr>
        <w:t xml:space="preserve"> اول مصداق قرض نباشد</w:t>
      </w:r>
      <w:r>
        <w:rPr>
          <w:rFonts w:cs="B Lotus" w:hint="cs"/>
          <w:rtl/>
        </w:rPr>
        <w:t>،</w:t>
      </w:r>
      <w:r w:rsidR="00F70FBB">
        <w:rPr>
          <w:rFonts w:cs="B Lotus" w:hint="cs"/>
          <w:rtl/>
        </w:rPr>
        <w:t xml:space="preserve"> اما حرام است.</w:t>
      </w:r>
      <w:r>
        <w:rPr>
          <w:rFonts w:cs="B Lotus" w:hint="cs"/>
          <w:rtl/>
        </w:rPr>
        <w:t xml:space="preserve"> </w:t>
      </w:r>
      <w:r w:rsidR="00F303D7">
        <w:rPr>
          <w:rFonts w:cs="B Lotus" w:hint="cs"/>
          <w:rtl/>
        </w:rPr>
        <w:t>پس عمل مساهم اول مصداق قرض است یا مصداق ادانه است که گرفتن زیاده در مورد آن حرام است مثل قرض</w:t>
      </w:r>
      <w:r>
        <w:rPr>
          <w:rFonts w:cs="B Lotus" w:hint="cs"/>
          <w:rtl/>
        </w:rPr>
        <w:t>.</w:t>
      </w:r>
    </w:p>
    <w:p w:rsidR="00F70FBB" w:rsidRDefault="00F303D7" w:rsidP="00F30756">
      <w:pPr>
        <w:rPr>
          <w:rFonts w:cs="B Lotus"/>
          <w:rtl/>
        </w:rPr>
      </w:pPr>
      <w:r w:rsidRPr="00973BA9">
        <w:rPr>
          <w:rFonts w:cs="B Lotus" w:hint="cs"/>
          <w:b/>
          <w:bCs/>
          <w:rtl/>
        </w:rPr>
        <w:t>عمل مساهم دوم</w:t>
      </w:r>
      <w:r w:rsidR="00973BA9">
        <w:rPr>
          <w:rFonts w:cs="B Lotus" w:hint="cs"/>
          <w:rtl/>
        </w:rPr>
        <w:t>:</w:t>
      </w:r>
      <w:r>
        <w:rPr>
          <w:rFonts w:cs="B Lotus" w:hint="cs"/>
          <w:rtl/>
        </w:rPr>
        <w:t xml:space="preserve"> </w:t>
      </w:r>
      <w:r w:rsidR="00973BA9">
        <w:rPr>
          <w:rFonts w:cs="B Lotus" w:hint="cs"/>
          <w:rtl/>
        </w:rPr>
        <w:t xml:space="preserve">اما </w:t>
      </w:r>
      <w:proofErr w:type="spellStart"/>
      <w:r w:rsidR="00973BA9">
        <w:rPr>
          <w:rFonts w:cs="B Lotus" w:hint="cs"/>
          <w:rtl/>
        </w:rPr>
        <w:t>مساهم</w:t>
      </w:r>
      <w:proofErr w:type="spellEnd"/>
      <w:r w:rsidR="00973BA9">
        <w:rPr>
          <w:rFonts w:cs="B Lotus" w:hint="cs"/>
          <w:rtl/>
        </w:rPr>
        <w:t xml:space="preserve"> دوم </w:t>
      </w:r>
      <w:r w:rsidR="00E3352A">
        <w:rPr>
          <w:rFonts w:cs="B Lotus" w:hint="cs"/>
          <w:rtl/>
        </w:rPr>
        <w:t xml:space="preserve">که سهم را از </w:t>
      </w:r>
      <w:proofErr w:type="spellStart"/>
      <w:r w:rsidR="00E3352A">
        <w:rPr>
          <w:rFonts w:cs="B Lotus" w:hint="cs"/>
          <w:rtl/>
        </w:rPr>
        <w:t>مساهم</w:t>
      </w:r>
      <w:proofErr w:type="spellEnd"/>
      <w:r w:rsidR="00E3352A">
        <w:rPr>
          <w:rFonts w:cs="B Lotus" w:hint="cs"/>
          <w:rtl/>
        </w:rPr>
        <w:t xml:space="preserve"> اول می خرد  </w:t>
      </w:r>
      <w:r w:rsidR="00636AAD">
        <w:rPr>
          <w:rFonts w:cs="B Lotus" w:hint="cs"/>
          <w:rtl/>
        </w:rPr>
        <w:t>وقتی</w:t>
      </w:r>
      <w:r w:rsidR="00E3352A">
        <w:rPr>
          <w:rFonts w:cs="B Lotus" w:hint="cs"/>
          <w:rtl/>
        </w:rPr>
        <w:t xml:space="preserve"> </w:t>
      </w:r>
      <w:proofErr w:type="spellStart"/>
      <w:r w:rsidR="00E3352A">
        <w:rPr>
          <w:rFonts w:cs="B Lotus" w:hint="cs"/>
          <w:rtl/>
        </w:rPr>
        <w:t>مساهم</w:t>
      </w:r>
      <w:proofErr w:type="spellEnd"/>
      <w:r w:rsidR="00E3352A">
        <w:rPr>
          <w:rFonts w:cs="B Lotus" w:hint="cs"/>
          <w:rtl/>
        </w:rPr>
        <w:t xml:space="preserve"> اول </w:t>
      </w:r>
      <w:r>
        <w:rPr>
          <w:rFonts w:cs="B Lotus" w:hint="cs"/>
          <w:rtl/>
        </w:rPr>
        <w:t xml:space="preserve"> </w:t>
      </w:r>
      <w:proofErr w:type="spellStart"/>
      <w:r w:rsidR="00E3352A">
        <w:rPr>
          <w:rFonts w:cs="B Lotus" w:hint="cs"/>
          <w:rtl/>
        </w:rPr>
        <w:t>چيزی</w:t>
      </w:r>
      <w:proofErr w:type="spellEnd"/>
      <w:r w:rsidR="00E3352A">
        <w:rPr>
          <w:rFonts w:cs="B Lotus" w:hint="cs"/>
          <w:rtl/>
        </w:rPr>
        <w:t xml:space="preserve"> را </w:t>
      </w:r>
      <w:r>
        <w:rPr>
          <w:rFonts w:cs="B Lotus" w:hint="cs"/>
          <w:rtl/>
        </w:rPr>
        <w:t xml:space="preserve">به نام سهم </w:t>
      </w:r>
      <w:r w:rsidR="00F30756">
        <w:rPr>
          <w:rFonts w:cs="B Lotus" w:hint="cs"/>
          <w:rtl/>
        </w:rPr>
        <w:t>(</w:t>
      </w:r>
      <w:r w:rsidR="00E3352A">
        <w:rPr>
          <w:rFonts w:cs="B Lotus" w:hint="cs"/>
          <w:rtl/>
        </w:rPr>
        <w:t xml:space="preserve">که مال اعتباری است </w:t>
      </w:r>
      <w:r w:rsidR="00F30756">
        <w:rPr>
          <w:rFonts w:cs="B Lotus" w:hint="cs"/>
          <w:rtl/>
        </w:rPr>
        <w:t>)</w:t>
      </w:r>
      <w:r w:rsidR="00E3352A">
        <w:rPr>
          <w:rFonts w:cs="B Lotus" w:hint="cs"/>
          <w:rtl/>
        </w:rPr>
        <w:t xml:space="preserve">به دیگری می </w:t>
      </w:r>
      <w:proofErr w:type="spellStart"/>
      <w:r w:rsidR="00E3352A">
        <w:rPr>
          <w:rFonts w:cs="B Lotus" w:hint="cs"/>
          <w:rtl/>
        </w:rPr>
        <w:t>فروشد</w:t>
      </w:r>
      <w:proofErr w:type="spellEnd"/>
      <w:r w:rsidR="00E3352A">
        <w:rPr>
          <w:rFonts w:cs="B Lotus" w:hint="cs"/>
          <w:rtl/>
        </w:rPr>
        <w:t>،</w:t>
      </w:r>
      <w:r w:rsidR="00E3352A" w:rsidRPr="00E3352A">
        <w:rPr>
          <w:rFonts w:cs="B Lotus" w:hint="cs"/>
          <w:rtl/>
        </w:rPr>
        <w:t xml:space="preserve"> </w:t>
      </w:r>
      <w:r w:rsidR="00E3352A">
        <w:rPr>
          <w:rFonts w:cs="B Lotus" w:hint="cs"/>
          <w:rtl/>
        </w:rPr>
        <w:t xml:space="preserve">از </w:t>
      </w:r>
      <w:proofErr w:type="spellStart"/>
      <w:r w:rsidR="00E3352A">
        <w:rPr>
          <w:rFonts w:cs="B Lotus" w:hint="cs"/>
          <w:rtl/>
        </w:rPr>
        <w:t>انجا</w:t>
      </w:r>
      <w:proofErr w:type="spellEnd"/>
      <w:r w:rsidR="00E3352A">
        <w:rPr>
          <w:rFonts w:cs="B Lotus" w:hint="cs"/>
          <w:rtl/>
        </w:rPr>
        <w:t xml:space="preserve"> که خودش</w:t>
      </w:r>
      <w:r>
        <w:rPr>
          <w:rFonts w:cs="B Lotus" w:hint="cs"/>
          <w:rtl/>
        </w:rPr>
        <w:t xml:space="preserve"> مالک </w:t>
      </w:r>
      <w:r w:rsidR="00E3352A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>چیز نشده بود</w:t>
      </w:r>
      <w:r w:rsidR="00E3352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مصداق این </w:t>
      </w:r>
      <w:r w:rsidR="00636AAD">
        <w:rPr>
          <w:rFonts w:cs="B Lotus" w:hint="cs"/>
          <w:rtl/>
        </w:rPr>
        <w:t>امر</w:t>
      </w:r>
      <w:r>
        <w:rPr>
          <w:rFonts w:cs="B Lotus" w:hint="cs"/>
          <w:rtl/>
        </w:rPr>
        <w:t xml:space="preserve"> است که بائع چیزی که </w:t>
      </w:r>
      <w:proofErr w:type="spellStart"/>
      <w:r>
        <w:rPr>
          <w:rFonts w:cs="B Lotus" w:hint="cs"/>
          <w:rtl/>
        </w:rPr>
        <w:t>شرعا</w:t>
      </w:r>
      <w:proofErr w:type="spellEnd"/>
      <w:r>
        <w:rPr>
          <w:rFonts w:cs="B Lotus" w:hint="cs"/>
          <w:rtl/>
        </w:rPr>
        <w:t xml:space="preserve"> مال</w:t>
      </w:r>
      <w:r w:rsidR="00F30756">
        <w:rPr>
          <w:rFonts w:cs="B Lotus" w:hint="cs"/>
          <w:rtl/>
        </w:rPr>
        <w:t>ک</w:t>
      </w:r>
      <w:r>
        <w:rPr>
          <w:rFonts w:cs="B Lotus" w:hint="cs"/>
          <w:rtl/>
        </w:rPr>
        <w:t xml:space="preserve"> </w:t>
      </w:r>
      <w:r w:rsidR="00F30756">
        <w:rPr>
          <w:rFonts w:cs="B Lotus" w:hint="cs"/>
          <w:rtl/>
        </w:rPr>
        <w:t>آن</w:t>
      </w:r>
      <w:r>
        <w:rPr>
          <w:rFonts w:cs="B Lotus" w:hint="cs"/>
          <w:rtl/>
        </w:rPr>
        <w:t xml:space="preserve"> نیست را به دیگری فروخته است به توهم و تخیل خود که مالک حصه ای از مملوک اعتباری شده است. طبعا مبیع</w:t>
      </w:r>
      <w:r w:rsidR="00636AAD">
        <w:rPr>
          <w:rFonts w:cs="B Lotus" w:hint="cs"/>
          <w:rtl/>
        </w:rPr>
        <w:t xml:space="preserve"> مملوکی </w:t>
      </w:r>
      <w:r>
        <w:rPr>
          <w:rFonts w:cs="B Lotus" w:hint="cs"/>
          <w:rtl/>
        </w:rPr>
        <w:t>در کار نیست و</w:t>
      </w:r>
      <w:r w:rsidR="00636AAD">
        <w:rPr>
          <w:rFonts w:cs="B Lotus" w:hint="cs"/>
          <w:rtl/>
        </w:rPr>
        <w:t xml:space="preserve"> این معامله</w:t>
      </w:r>
      <w:r>
        <w:rPr>
          <w:rFonts w:cs="B Lotus" w:hint="cs"/>
          <w:rtl/>
        </w:rPr>
        <w:t xml:space="preserve"> وضعا اثر ندارد و مالی هم که از شخص ثالث</w:t>
      </w:r>
      <w:r w:rsidR="00E3352A">
        <w:rPr>
          <w:rFonts w:cs="B Lotus" w:hint="cs"/>
          <w:rtl/>
        </w:rPr>
        <w:t xml:space="preserve"> (</w:t>
      </w:r>
      <w:proofErr w:type="spellStart"/>
      <w:r w:rsidR="00E3352A">
        <w:rPr>
          <w:rFonts w:cs="B Lotus" w:hint="cs"/>
          <w:rtl/>
        </w:rPr>
        <w:t>مساهم</w:t>
      </w:r>
      <w:proofErr w:type="spellEnd"/>
      <w:r w:rsidR="00E3352A">
        <w:rPr>
          <w:rFonts w:cs="B Lotus" w:hint="cs"/>
          <w:rtl/>
        </w:rPr>
        <w:t xml:space="preserve"> دوم)</w:t>
      </w:r>
      <w:r>
        <w:rPr>
          <w:rFonts w:cs="B Lotus" w:hint="cs"/>
          <w:rtl/>
        </w:rPr>
        <w:t xml:space="preserve"> می گیرد از مصادیق مقبوض به عقد فاسد خوهد بود و </w:t>
      </w:r>
      <w:r w:rsidR="00636AAD">
        <w:rPr>
          <w:rFonts w:cs="B Lotus" w:hint="cs"/>
          <w:rtl/>
        </w:rPr>
        <w:t>لذا</w:t>
      </w:r>
      <w:r>
        <w:rPr>
          <w:rFonts w:cs="B Lotus" w:hint="cs"/>
          <w:rtl/>
        </w:rPr>
        <w:t xml:space="preserve"> مقداری که </w:t>
      </w:r>
      <w:proofErr w:type="spellStart"/>
      <w:r w:rsidR="00E3352A">
        <w:rPr>
          <w:rFonts w:cs="B Lotus" w:hint="cs"/>
          <w:rtl/>
        </w:rPr>
        <w:t>بايد</w:t>
      </w:r>
      <w:proofErr w:type="spellEnd"/>
      <w:r w:rsidR="00E3352A">
        <w:rPr>
          <w:rFonts w:cs="B Lotus" w:hint="cs"/>
          <w:rtl/>
        </w:rPr>
        <w:t xml:space="preserve"> به </w:t>
      </w:r>
      <w:proofErr w:type="spellStart"/>
      <w:r w:rsidR="00E3352A">
        <w:rPr>
          <w:rFonts w:cs="B Lotus" w:hint="cs"/>
          <w:rtl/>
        </w:rPr>
        <w:t>اوبپردازد</w:t>
      </w:r>
      <w:proofErr w:type="spellEnd"/>
      <w:r>
        <w:rPr>
          <w:rFonts w:cs="B Lotus" w:hint="cs"/>
          <w:rtl/>
        </w:rPr>
        <w:t xml:space="preserve"> </w:t>
      </w:r>
      <w:r w:rsidR="00E3352A">
        <w:rPr>
          <w:rFonts w:cs="B Lotus" w:hint="cs"/>
          <w:rtl/>
        </w:rPr>
        <w:t>(</w:t>
      </w:r>
      <w:r>
        <w:rPr>
          <w:rFonts w:cs="B Lotus" w:hint="cs"/>
          <w:rtl/>
        </w:rPr>
        <w:t>مثل همه موارد مقبوض به عقد فاسد</w:t>
      </w:r>
      <w:r w:rsidR="00E3352A">
        <w:rPr>
          <w:rFonts w:cs="B Lotus" w:hint="cs"/>
          <w:rtl/>
        </w:rPr>
        <w:t>)</w:t>
      </w:r>
      <w:r>
        <w:rPr>
          <w:rFonts w:cs="B Lotus" w:hint="cs"/>
          <w:rtl/>
        </w:rPr>
        <w:t xml:space="preserve"> همان است</w:t>
      </w:r>
      <w:r w:rsidR="00E3352A">
        <w:rPr>
          <w:rFonts w:cs="B Lotus" w:hint="cs"/>
          <w:rtl/>
        </w:rPr>
        <w:t xml:space="preserve"> که از </w:t>
      </w:r>
      <w:proofErr w:type="spellStart"/>
      <w:r w:rsidR="00E3352A">
        <w:rPr>
          <w:rFonts w:cs="B Lotus" w:hint="cs"/>
          <w:rtl/>
        </w:rPr>
        <w:t>اوگرفته</w:t>
      </w:r>
      <w:proofErr w:type="spellEnd"/>
      <w:r w:rsidR="00E3352A">
        <w:rPr>
          <w:rFonts w:cs="B Lotus" w:hint="cs"/>
          <w:rtl/>
        </w:rPr>
        <w:t xml:space="preserve"> است </w:t>
      </w:r>
      <w:r>
        <w:rPr>
          <w:rFonts w:cs="B Lotus" w:hint="cs"/>
          <w:rtl/>
        </w:rPr>
        <w:t xml:space="preserve"> اعم از این که به اندازه </w:t>
      </w:r>
      <w:r w:rsidR="00F30756">
        <w:rPr>
          <w:rFonts w:cs="B Lotus" w:hint="cs"/>
          <w:rtl/>
        </w:rPr>
        <w:t>مثل</w:t>
      </w:r>
      <w:r>
        <w:rPr>
          <w:rFonts w:cs="B Lotus" w:hint="cs"/>
          <w:rtl/>
        </w:rPr>
        <w:t xml:space="preserve"> باشد یا نه </w:t>
      </w:r>
      <w:proofErr w:type="spellStart"/>
      <w:r>
        <w:rPr>
          <w:rFonts w:cs="B Lotus" w:hint="cs"/>
          <w:rtl/>
        </w:rPr>
        <w:t>و</w:t>
      </w:r>
      <w:r w:rsidR="00F30756">
        <w:rPr>
          <w:rFonts w:cs="B Lotus" w:hint="cs"/>
          <w:rtl/>
        </w:rPr>
        <w:t>در</w:t>
      </w:r>
      <w:r>
        <w:rPr>
          <w:rFonts w:cs="B Lotus" w:hint="cs"/>
          <w:rtl/>
        </w:rPr>
        <w:t>اینجا</w:t>
      </w:r>
      <w:proofErr w:type="spellEnd"/>
      <w:r>
        <w:rPr>
          <w:rFonts w:cs="B Lotus" w:hint="cs"/>
          <w:rtl/>
        </w:rPr>
        <w:t xml:space="preserve"> هم </w:t>
      </w:r>
      <w:r w:rsidR="00F30756">
        <w:rPr>
          <w:rFonts w:cs="B Lotus" w:hint="cs"/>
          <w:rtl/>
        </w:rPr>
        <w:t xml:space="preserve">که </w:t>
      </w:r>
      <w:r>
        <w:rPr>
          <w:rFonts w:cs="B Lotus" w:hint="cs"/>
          <w:rtl/>
        </w:rPr>
        <w:t xml:space="preserve">اصلا </w:t>
      </w:r>
      <w:proofErr w:type="spellStart"/>
      <w:r w:rsidR="00636AAD">
        <w:rPr>
          <w:rFonts w:cs="B Lotus" w:hint="cs"/>
          <w:rtl/>
        </w:rPr>
        <w:t>مبیع</w:t>
      </w:r>
      <w:proofErr w:type="spellEnd"/>
      <w:r w:rsidR="00636AAD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مالیتی</w:t>
      </w:r>
      <w:proofErr w:type="spellEnd"/>
      <w:r>
        <w:rPr>
          <w:rFonts w:cs="B Lotus" w:hint="cs"/>
          <w:rtl/>
        </w:rPr>
        <w:t xml:space="preserve"> ندارد تا مثلیت در مورد او معنی داشته باشد.</w:t>
      </w:r>
    </w:p>
    <w:p w:rsidR="00F303D7" w:rsidRDefault="00F30756" w:rsidP="00054686">
      <w:pPr>
        <w:rPr>
          <w:rFonts w:cs="B Lotus"/>
          <w:rtl/>
        </w:rPr>
      </w:pPr>
      <w:r>
        <w:rPr>
          <w:rFonts w:cs="B Lotus" w:hint="cs"/>
          <w:rtl/>
        </w:rPr>
        <w:t>آنچه گفته شد</w:t>
      </w:r>
      <w:r w:rsidR="00E3352A">
        <w:rPr>
          <w:rFonts w:cs="B Lotus" w:hint="cs"/>
          <w:rtl/>
        </w:rPr>
        <w:t xml:space="preserve"> درصورتی است که مالک </w:t>
      </w:r>
      <w:proofErr w:type="spellStart"/>
      <w:r w:rsidR="00E3352A">
        <w:rPr>
          <w:rFonts w:cs="B Lotus" w:hint="cs"/>
          <w:rtl/>
        </w:rPr>
        <w:t>رادر</w:t>
      </w:r>
      <w:proofErr w:type="spellEnd"/>
      <w:r w:rsidR="00E3352A">
        <w:rPr>
          <w:rFonts w:cs="B Lotus" w:hint="cs"/>
          <w:rtl/>
        </w:rPr>
        <w:t xml:space="preserve"> شرکتها اشخاص </w:t>
      </w:r>
      <w:proofErr w:type="spellStart"/>
      <w:r w:rsidR="00E3352A">
        <w:rPr>
          <w:rFonts w:cs="B Lotus" w:hint="cs"/>
          <w:rtl/>
        </w:rPr>
        <w:t>حقيقی</w:t>
      </w:r>
      <w:proofErr w:type="spellEnd"/>
      <w:r w:rsidR="00E3352A">
        <w:rPr>
          <w:rFonts w:cs="B Lotus" w:hint="cs"/>
          <w:rtl/>
        </w:rPr>
        <w:t xml:space="preserve"> </w:t>
      </w:r>
      <w:proofErr w:type="spellStart"/>
      <w:r w:rsidR="00E3352A">
        <w:rPr>
          <w:rFonts w:cs="B Lotus" w:hint="cs"/>
          <w:rtl/>
        </w:rPr>
        <w:t>بدانيم</w:t>
      </w:r>
      <w:proofErr w:type="spellEnd"/>
      <w:r w:rsidR="00E3352A">
        <w:rPr>
          <w:rFonts w:cs="B Lotus" w:hint="cs"/>
          <w:rtl/>
        </w:rPr>
        <w:t xml:space="preserve"> ، اما اگر شرکت به عنوان شخص حقوقی مالک موجودات باشد </w:t>
      </w:r>
      <w:proofErr w:type="spellStart"/>
      <w:r w:rsidR="00B63C48">
        <w:rPr>
          <w:rFonts w:cs="B Lotus" w:hint="cs"/>
          <w:rtl/>
        </w:rPr>
        <w:t>وسهام</w:t>
      </w:r>
      <w:proofErr w:type="spellEnd"/>
      <w:r w:rsidR="00B63C48">
        <w:rPr>
          <w:rFonts w:cs="B Lotus" w:hint="cs"/>
          <w:rtl/>
        </w:rPr>
        <w:t xml:space="preserve"> آن برای فروش عرضه شود </w:t>
      </w:r>
      <w:proofErr w:type="spellStart"/>
      <w:r w:rsidR="00B63C48">
        <w:rPr>
          <w:rFonts w:cs="B Lotus" w:hint="cs"/>
          <w:rtl/>
        </w:rPr>
        <w:t>حقيقت</w:t>
      </w:r>
      <w:proofErr w:type="spellEnd"/>
      <w:r w:rsidR="00B63C48">
        <w:rPr>
          <w:rFonts w:cs="B Lotus" w:hint="cs"/>
          <w:rtl/>
        </w:rPr>
        <w:t xml:space="preserve"> عمل </w:t>
      </w:r>
      <w:proofErr w:type="spellStart"/>
      <w:r w:rsidR="00B63C48">
        <w:rPr>
          <w:rFonts w:cs="B Lotus" w:hint="cs"/>
          <w:rtl/>
        </w:rPr>
        <w:t>مساهم</w:t>
      </w:r>
      <w:proofErr w:type="spellEnd"/>
      <w:r w:rsidR="00B63C48">
        <w:rPr>
          <w:rFonts w:cs="B Lotus" w:hint="cs"/>
          <w:rtl/>
        </w:rPr>
        <w:t xml:space="preserve"> اول </w:t>
      </w:r>
      <w:proofErr w:type="spellStart"/>
      <w:r w:rsidR="00B63C48">
        <w:rPr>
          <w:rFonts w:cs="B Lotus" w:hint="cs"/>
          <w:rtl/>
        </w:rPr>
        <w:t>ودفع</w:t>
      </w:r>
      <w:proofErr w:type="spellEnd"/>
      <w:r w:rsidR="00B63C48">
        <w:rPr>
          <w:rFonts w:cs="B Lotus" w:hint="cs"/>
          <w:rtl/>
        </w:rPr>
        <w:t xml:space="preserve"> ثمن  </w:t>
      </w:r>
      <w:r w:rsidR="00F303D7">
        <w:rPr>
          <w:rFonts w:cs="B Lotus" w:hint="cs"/>
          <w:rtl/>
        </w:rPr>
        <w:t xml:space="preserve">طبق احتمال سوم </w:t>
      </w:r>
      <w:r w:rsidR="00636AAD">
        <w:rPr>
          <w:rFonts w:cs="B Lotus" w:hint="cs"/>
          <w:rtl/>
        </w:rPr>
        <w:t xml:space="preserve">این است که </w:t>
      </w:r>
      <w:r w:rsidR="00F303D7">
        <w:rPr>
          <w:rFonts w:cs="B Lotus" w:hint="cs"/>
          <w:rtl/>
        </w:rPr>
        <w:t xml:space="preserve">به </w:t>
      </w:r>
      <w:proofErr w:type="spellStart"/>
      <w:r w:rsidR="00F303D7">
        <w:rPr>
          <w:rFonts w:cs="B Lotus" w:hint="cs"/>
          <w:rtl/>
        </w:rPr>
        <w:t>شحص</w:t>
      </w:r>
      <w:proofErr w:type="spellEnd"/>
      <w:r w:rsidR="00F303D7">
        <w:rPr>
          <w:rFonts w:cs="B Lotus" w:hint="cs"/>
          <w:rtl/>
        </w:rPr>
        <w:t xml:space="preserve"> حقوقی</w:t>
      </w:r>
      <w:r w:rsidR="00B63C48">
        <w:rPr>
          <w:rFonts w:cs="B Lotus" w:hint="cs"/>
          <w:rtl/>
        </w:rPr>
        <w:t xml:space="preserve"> قرض می دهد</w:t>
      </w:r>
      <w:r w:rsidR="00F303D7">
        <w:rPr>
          <w:rFonts w:cs="B Lotus" w:hint="cs"/>
          <w:rtl/>
        </w:rPr>
        <w:t xml:space="preserve"> </w:t>
      </w:r>
      <w:proofErr w:type="spellStart"/>
      <w:r w:rsidR="00F303D7">
        <w:rPr>
          <w:rFonts w:cs="B Lotus" w:hint="cs"/>
          <w:rtl/>
        </w:rPr>
        <w:t>واگر</w:t>
      </w:r>
      <w:proofErr w:type="spellEnd"/>
      <w:r w:rsidR="00F303D7">
        <w:rPr>
          <w:rFonts w:cs="B Lotus" w:hint="cs"/>
          <w:rtl/>
        </w:rPr>
        <w:t xml:space="preserve"> شخص حقوقی </w:t>
      </w:r>
      <w:proofErr w:type="spellStart"/>
      <w:r>
        <w:rPr>
          <w:rFonts w:cs="B Lotus" w:hint="cs"/>
          <w:rtl/>
        </w:rPr>
        <w:t>ازنظر</w:t>
      </w:r>
      <w:proofErr w:type="spellEnd"/>
      <w:r>
        <w:rPr>
          <w:rFonts w:cs="B Lotus" w:hint="cs"/>
          <w:rtl/>
        </w:rPr>
        <w:t xml:space="preserve"> شارع </w:t>
      </w:r>
      <w:r w:rsidR="00F303D7">
        <w:rPr>
          <w:rFonts w:cs="B Lotus" w:hint="cs"/>
          <w:rtl/>
        </w:rPr>
        <w:t>معتبر نباشد</w:t>
      </w:r>
      <w:r w:rsidR="00636AAD">
        <w:rPr>
          <w:rFonts w:cs="B Lotus" w:hint="cs"/>
          <w:rtl/>
        </w:rPr>
        <w:t>،</w:t>
      </w:r>
      <w:r w:rsidR="00F303D7">
        <w:rPr>
          <w:rFonts w:cs="B Lotus" w:hint="cs"/>
          <w:rtl/>
        </w:rPr>
        <w:t xml:space="preserve"> عمل </w:t>
      </w:r>
      <w:proofErr w:type="spellStart"/>
      <w:r w:rsidR="00F303D7">
        <w:rPr>
          <w:rFonts w:cs="B Lotus" w:hint="cs"/>
          <w:rtl/>
        </w:rPr>
        <w:t>اقراض</w:t>
      </w:r>
      <w:proofErr w:type="spellEnd"/>
      <w:r w:rsidR="00F303D7">
        <w:rPr>
          <w:rFonts w:cs="B Lotus" w:hint="cs"/>
          <w:rtl/>
        </w:rPr>
        <w:t xml:space="preserve"> تحقق پیدا </w:t>
      </w:r>
      <w:proofErr w:type="spellStart"/>
      <w:r w:rsidR="00F303D7">
        <w:rPr>
          <w:rFonts w:cs="B Lotus" w:hint="cs"/>
          <w:rtl/>
        </w:rPr>
        <w:t>نمی</w:t>
      </w:r>
      <w:proofErr w:type="spellEnd"/>
      <w:r w:rsidR="00F303D7">
        <w:rPr>
          <w:rFonts w:cs="B Lotus" w:hint="cs"/>
          <w:rtl/>
        </w:rPr>
        <w:t xml:space="preserve"> کند</w:t>
      </w:r>
      <w:r>
        <w:rPr>
          <w:rFonts w:cs="B Lotus" w:hint="cs"/>
          <w:rtl/>
        </w:rPr>
        <w:t xml:space="preserve"> بلکه</w:t>
      </w:r>
      <w:r w:rsidR="00856C87">
        <w:rPr>
          <w:rFonts w:cs="B Lotus" w:hint="cs"/>
          <w:rtl/>
        </w:rPr>
        <w:t xml:space="preserve"> دفع مال به شخص حقوقی در ازاء سهام </w:t>
      </w:r>
      <w:proofErr w:type="spellStart"/>
      <w:r w:rsidR="00856C87">
        <w:rPr>
          <w:rFonts w:cs="B Lotus" w:hint="cs"/>
          <w:rtl/>
        </w:rPr>
        <w:t>خريداری</w:t>
      </w:r>
      <w:proofErr w:type="spellEnd"/>
      <w:r w:rsidR="00856C87">
        <w:rPr>
          <w:rFonts w:cs="B Lotus" w:hint="cs"/>
          <w:rtl/>
        </w:rPr>
        <w:t xml:space="preserve"> شده </w:t>
      </w:r>
      <w:r w:rsidR="00856C87">
        <w:rPr>
          <w:rFonts w:cs="B Lotus" w:hint="cs"/>
          <w:rtl/>
        </w:rPr>
        <w:t xml:space="preserve">، </w:t>
      </w:r>
      <w:r w:rsidR="00856C87">
        <w:rPr>
          <w:rFonts w:cs="B Lotus" w:hint="cs"/>
          <w:rtl/>
        </w:rPr>
        <w:t xml:space="preserve">موجب </w:t>
      </w:r>
      <w:r w:rsidR="00856C87">
        <w:rPr>
          <w:rFonts w:cs="B Lotus" w:hint="cs"/>
          <w:rtl/>
        </w:rPr>
        <w:t xml:space="preserve">مجهول </w:t>
      </w:r>
      <w:proofErr w:type="spellStart"/>
      <w:r w:rsidR="00856C87">
        <w:rPr>
          <w:rFonts w:cs="B Lotus" w:hint="cs"/>
          <w:rtl/>
        </w:rPr>
        <w:t>المالک</w:t>
      </w:r>
      <w:proofErr w:type="spellEnd"/>
      <w:r w:rsidR="00856C87">
        <w:rPr>
          <w:rFonts w:cs="B Lotus" w:hint="cs"/>
          <w:rtl/>
        </w:rPr>
        <w:t xml:space="preserve"> </w:t>
      </w:r>
      <w:r w:rsidR="00856C87">
        <w:rPr>
          <w:rFonts w:cs="B Lotus" w:hint="cs"/>
          <w:rtl/>
        </w:rPr>
        <w:t xml:space="preserve"> شدن مال </w:t>
      </w:r>
      <w:proofErr w:type="spellStart"/>
      <w:r w:rsidR="00856C87">
        <w:rPr>
          <w:rFonts w:cs="B Lotus" w:hint="cs"/>
          <w:rtl/>
        </w:rPr>
        <w:t>اومی</w:t>
      </w:r>
      <w:proofErr w:type="spellEnd"/>
      <w:r w:rsidR="00856C87">
        <w:rPr>
          <w:rFonts w:cs="B Lotus" w:hint="cs"/>
          <w:rtl/>
        </w:rPr>
        <w:t xml:space="preserve"> شود</w:t>
      </w:r>
      <w:r w:rsidR="00856C87">
        <w:rPr>
          <w:rFonts w:cs="B Lotus" w:hint="cs"/>
          <w:rtl/>
        </w:rPr>
        <w:t xml:space="preserve"> پس کار </w:t>
      </w:r>
      <w:proofErr w:type="spellStart"/>
      <w:r w:rsidR="00856C87">
        <w:rPr>
          <w:rFonts w:cs="B Lotus" w:hint="cs"/>
          <w:rtl/>
        </w:rPr>
        <w:t>مساهم</w:t>
      </w:r>
      <w:proofErr w:type="spellEnd"/>
      <w:r w:rsidR="00856C87">
        <w:rPr>
          <w:rFonts w:cs="B Lotus" w:hint="cs"/>
          <w:rtl/>
        </w:rPr>
        <w:t xml:space="preserve"> اول، جعل ماله </w:t>
      </w:r>
      <w:proofErr w:type="spellStart"/>
      <w:r w:rsidR="00856C87">
        <w:rPr>
          <w:rFonts w:cs="B Lotus" w:hint="cs"/>
          <w:rtl/>
        </w:rPr>
        <w:t>مجهولَ</w:t>
      </w:r>
      <w:proofErr w:type="spellEnd"/>
      <w:r w:rsidR="00856C87">
        <w:rPr>
          <w:rFonts w:cs="B Lotus" w:hint="cs"/>
          <w:rtl/>
        </w:rPr>
        <w:t xml:space="preserve"> </w:t>
      </w:r>
      <w:proofErr w:type="spellStart"/>
      <w:r w:rsidR="00856C87">
        <w:rPr>
          <w:rFonts w:cs="B Lotus" w:hint="cs"/>
          <w:rtl/>
        </w:rPr>
        <w:t>المالک</w:t>
      </w:r>
      <w:proofErr w:type="spellEnd"/>
      <w:r w:rsidR="00856C87">
        <w:rPr>
          <w:rFonts w:cs="B Lotus" w:hint="cs"/>
          <w:rtl/>
        </w:rPr>
        <w:t xml:space="preserve"> می شود مثل این که پول را در حساب بانک </w:t>
      </w:r>
      <w:r w:rsidR="00856C87">
        <w:rPr>
          <w:rFonts w:cs="B Lotus" w:hint="cs"/>
          <w:rtl/>
        </w:rPr>
        <w:t>دولتی</w:t>
      </w:r>
      <w:r w:rsidR="00856C87">
        <w:rPr>
          <w:rFonts w:cs="B Lotus" w:hint="cs"/>
          <w:rtl/>
        </w:rPr>
        <w:t xml:space="preserve"> بگذارد که طبق مبنای عدم اعتبار شخصیت حقوقی مصداق مجهول </w:t>
      </w:r>
      <w:proofErr w:type="spellStart"/>
      <w:r w:rsidR="00856C87">
        <w:rPr>
          <w:rFonts w:cs="B Lotus" w:hint="cs"/>
          <w:rtl/>
        </w:rPr>
        <w:t>المالک</w:t>
      </w:r>
      <w:proofErr w:type="spellEnd"/>
      <w:r w:rsidR="00856C87">
        <w:rPr>
          <w:rFonts w:cs="B Lotus" w:hint="cs"/>
          <w:rtl/>
        </w:rPr>
        <w:t xml:space="preserve"> می شود </w:t>
      </w:r>
      <w:proofErr w:type="spellStart"/>
      <w:r w:rsidR="00856C87">
        <w:rPr>
          <w:rFonts w:cs="B Lotus" w:hint="cs"/>
          <w:rtl/>
        </w:rPr>
        <w:t>ودرمعامله</w:t>
      </w:r>
      <w:proofErr w:type="spellEnd"/>
      <w:r w:rsidR="00856C87">
        <w:rPr>
          <w:rFonts w:cs="B Lotus" w:hint="cs"/>
          <w:rtl/>
        </w:rPr>
        <w:t xml:space="preserve"> </w:t>
      </w:r>
      <w:proofErr w:type="spellStart"/>
      <w:r w:rsidR="00856C87">
        <w:rPr>
          <w:rFonts w:cs="B Lotus" w:hint="cs"/>
          <w:rtl/>
        </w:rPr>
        <w:t>بامساهم</w:t>
      </w:r>
      <w:proofErr w:type="spellEnd"/>
      <w:r w:rsidR="00856C87">
        <w:rPr>
          <w:rFonts w:cs="B Lotus" w:hint="cs"/>
          <w:rtl/>
        </w:rPr>
        <w:t xml:space="preserve"> دوم </w:t>
      </w:r>
      <w:r w:rsidR="00856C87">
        <w:rPr>
          <w:rFonts w:cs="B Lotus" w:hint="cs"/>
          <w:rtl/>
        </w:rPr>
        <w:t>هم</w:t>
      </w:r>
      <w:r w:rsidR="00856C87">
        <w:rPr>
          <w:rFonts w:cs="B Lotus" w:hint="cs"/>
          <w:rtl/>
        </w:rPr>
        <w:t xml:space="preserve"> در حقیقت چیزی را به او فروخته که ما</w:t>
      </w:r>
      <w:r w:rsidR="00856C87">
        <w:rPr>
          <w:rFonts w:cs="B Lotus" w:hint="cs"/>
          <w:rtl/>
        </w:rPr>
        <w:t>لک آن</w:t>
      </w:r>
      <w:r w:rsidR="00856C87">
        <w:rPr>
          <w:rFonts w:cs="B Lotus" w:hint="cs"/>
          <w:rtl/>
        </w:rPr>
        <w:t xml:space="preserve"> ن</w:t>
      </w:r>
      <w:r w:rsidR="00856C87">
        <w:rPr>
          <w:rFonts w:cs="B Lotus" w:hint="cs"/>
          <w:rtl/>
        </w:rPr>
        <w:t>بو</w:t>
      </w:r>
      <w:r w:rsidR="00856C87">
        <w:rPr>
          <w:rFonts w:cs="B Lotus" w:hint="cs"/>
          <w:rtl/>
        </w:rPr>
        <w:t xml:space="preserve">د؛ لذا پولی که از او می </w:t>
      </w:r>
      <w:proofErr w:type="spellStart"/>
      <w:r w:rsidR="00856C87">
        <w:rPr>
          <w:rFonts w:cs="B Lotus" w:hint="cs"/>
          <w:rtl/>
        </w:rPr>
        <w:t>گيرد</w:t>
      </w:r>
      <w:proofErr w:type="spellEnd"/>
      <w:r w:rsidR="00856C87">
        <w:rPr>
          <w:rFonts w:cs="B Lotus" w:hint="cs"/>
          <w:rtl/>
        </w:rPr>
        <w:t xml:space="preserve">  مصداق </w:t>
      </w:r>
      <w:proofErr w:type="spellStart"/>
      <w:r w:rsidR="00856C87">
        <w:rPr>
          <w:rFonts w:cs="B Lotus" w:hint="cs"/>
          <w:rtl/>
        </w:rPr>
        <w:t>مقبوض</w:t>
      </w:r>
      <w:proofErr w:type="spellEnd"/>
      <w:r w:rsidR="00856C87">
        <w:rPr>
          <w:rFonts w:cs="B Lotus" w:hint="cs"/>
          <w:rtl/>
        </w:rPr>
        <w:t xml:space="preserve"> به عقد فاسد است. و اگر علم به رضایت </w:t>
      </w:r>
      <w:proofErr w:type="spellStart"/>
      <w:r w:rsidR="00856C87">
        <w:rPr>
          <w:rFonts w:cs="B Lotus" w:hint="cs"/>
          <w:rtl/>
        </w:rPr>
        <w:t>مطلق</w:t>
      </w:r>
      <w:proofErr w:type="spellEnd"/>
      <w:r w:rsidR="00856C87">
        <w:rPr>
          <w:rFonts w:cs="B Lotus" w:hint="cs"/>
          <w:rtl/>
        </w:rPr>
        <w:t xml:space="preserve"> و علی </w:t>
      </w:r>
      <w:proofErr w:type="spellStart"/>
      <w:r w:rsidR="00856C87">
        <w:rPr>
          <w:rFonts w:cs="B Lotus" w:hint="cs"/>
          <w:rtl/>
        </w:rPr>
        <w:t>أی</w:t>
      </w:r>
      <w:proofErr w:type="spellEnd"/>
      <w:r w:rsidR="00856C87">
        <w:rPr>
          <w:rFonts w:cs="B Lotus" w:hint="cs"/>
          <w:rtl/>
        </w:rPr>
        <w:t xml:space="preserve"> حال داشته باشد میتواند در مال تصرف کند والا چنین حقی ندارد</w:t>
      </w:r>
      <w:r>
        <w:rPr>
          <w:rFonts w:cs="B Lotus" w:hint="cs"/>
          <w:rtl/>
        </w:rPr>
        <w:t xml:space="preserve"> </w:t>
      </w:r>
      <w:r w:rsidR="00F303D7">
        <w:rPr>
          <w:rFonts w:cs="B Lotus" w:hint="cs"/>
          <w:rtl/>
        </w:rPr>
        <w:t xml:space="preserve">. </w:t>
      </w:r>
    </w:p>
    <w:p w:rsidR="00F303D7" w:rsidRDefault="004F1E77" w:rsidP="004F1E77">
      <w:pPr>
        <w:pStyle w:val="2"/>
        <w:rPr>
          <w:rtl/>
        </w:rPr>
      </w:pPr>
      <w:r>
        <w:rPr>
          <w:rFonts w:hint="cs"/>
          <w:rtl/>
        </w:rPr>
        <w:lastRenderedPageBreak/>
        <w:t xml:space="preserve">طبق </w:t>
      </w:r>
      <w:r w:rsidR="00F303D7">
        <w:rPr>
          <w:rFonts w:hint="cs"/>
          <w:rtl/>
        </w:rPr>
        <w:t>احتمال چهارم</w:t>
      </w:r>
    </w:p>
    <w:p w:rsidR="00583299" w:rsidRDefault="00636AAD" w:rsidP="00713593">
      <w:pPr>
        <w:rPr>
          <w:rFonts w:cs="B Lotus"/>
          <w:rtl/>
        </w:rPr>
      </w:pPr>
      <w:r>
        <w:rPr>
          <w:rFonts w:cs="B Lotus" w:hint="cs"/>
          <w:rtl/>
        </w:rPr>
        <w:t xml:space="preserve">اما طبق احتمال چهارم یعنی مالیت </w:t>
      </w:r>
      <w:r w:rsidR="00081542">
        <w:rPr>
          <w:rFonts w:cs="B Lotus" w:hint="cs"/>
          <w:rtl/>
        </w:rPr>
        <w:t xml:space="preserve">مستقل </w:t>
      </w:r>
      <w:r>
        <w:rPr>
          <w:rFonts w:cs="B Lotus" w:hint="cs"/>
          <w:rtl/>
        </w:rPr>
        <w:t>داشتن خود ورقه سهم، اگر شرکت</w:t>
      </w:r>
      <w:r w:rsidR="00583299">
        <w:rPr>
          <w:rFonts w:cs="B Lotus" w:hint="cs"/>
          <w:rtl/>
        </w:rPr>
        <w:t xml:space="preserve"> حقیقی باشد امضاء </w:t>
      </w:r>
      <w:proofErr w:type="spellStart"/>
      <w:r w:rsidR="00713593">
        <w:rPr>
          <w:rFonts w:cs="B Lotus" w:hint="cs"/>
          <w:rtl/>
        </w:rPr>
        <w:t>ماليت</w:t>
      </w:r>
      <w:proofErr w:type="spellEnd"/>
      <w:r w:rsidR="00713593">
        <w:rPr>
          <w:rFonts w:cs="B Lotus" w:hint="cs"/>
          <w:rtl/>
        </w:rPr>
        <w:t xml:space="preserve"> </w:t>
      </w:r>
      <w:r w:rsidR="00583299">
        <w:rPr>
          <w:rFonts w:cs="B Lotus" w:hint="cs"/>
          <w:rtl/>
        </w:rPr>
        <w:t>چیزی که وجود فیزیکی دارد معلوم است و خرید</w:t>
      </w:r>
      <w:r>
        <w:rPr>
          <w:rFonts w:cs="B Lotus" w:hint="cs"/>
          <w:rtl/>
        </w:rPr>
        <w:t>ار آ</w:t>
      </w:r>
      <w:r w:rsidR="00583299">
        <w:rPr>
          <w:rFonts w:cs="B Lotus" w:hint="cs"/>
          <w:rtl/>
        </w:rPr>
        <w:t xml:space="preserve">ن مالک </w:t>
      </w:r>
      <w:r>
        <w:rPr>
          <w:rFonts w:cs="B Lotus" w:hint="cs"/>
          <w:rtl/>
        </w:rPr>
        <w:t>می</w:t>
      </w:r>
      <w:r w:rsidR="00583299">
        <w:rPr>
          <w:rFonts w:cs="B Lotus" w:hint="cs"/>
          <w:rtl/>
        </w:rPr>
        <w:t xml:space="preserve"> شود و وقتی به دیگری فروخت او هم مالک می شود. پس ملکیت محقق می شود اما این که </w:t>
      </w:r>
      <w:r>
        <w:rPr>
          <w:rFonts w:cs="B Lotus" w:hint="cs"/>
          <w:rtl/>
        </w:rPr>
        <w:t>این خرید و فروش در منافع و سود حاصل از تجارت تاثیر داشته باش</w:t>
      </w:r>
      <w:r w:rsidR="00583299">
        <w:rPr>
          <w:rFonts w:cs="B Lotus" w:hint="cs"/>
          <w:rtl/>
        </w:rPr>
        <w:t>د معنی ندارد</w:t>
      </w:r>
      <w:r>
        <w:rPr>
          <w:rFonts w:cs="B Lotus" w:hint="cs"/>
          <w:rtl/>
        </w:rPr>
        <w:t>؛</w:t>
      </w:r>
      <w:r w:rsidR="00583299">
        <w:rPr>
          <w:rFonts w:cs="B Lotus" w:hint="cs"/>
          <w:rtl/>
        </w:rPr>
        <w:t xml:space="preserve"> چون خود ورقه مالیت داشت و نسبت به موجودات شرکت مالک نشده بود.</w:t>
      </w:r>
      <w:r w:rsidR="006B1C8C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 xml:space="preserve">این که بگوییم </w:t>
      </w:r>
      <w:r w:rsidR="006B1C8C">
        <w:rPr>
          <w:rFonts w:cs="B Lotus" w:hint="cs"/>
          <w:rtl/>
        </w:rPr>
        <w:t xml:space="preserve">در عین این که مالک اموال نیست </w:t>
      </w:r>
      <w:r>
        <w:rPr>
          <w:rFonts w:cs="B Lotus" w:hint="cs"/>
          <w:rtl/>
        </w:rPr>
        <w:t xml:space="preserve">اما </w:t>
      </w:r>
      <w:r w:rsidR="006B1C8C">
        <w:rPr>
          <w:rFonts w:cs="B Lotus" w:hint="cs"/>
          <w:rtl/>
        </w:rPr>
        <w:t>سودی به او برسد</w:t>
      </w:r>
      <w:r>
        <w:rPr>
          <w:rFonts w:cs="B Lotus" w:hint="cs"/>
          <w:rtl/>
        </w:rPr>
        <w:t>،</w:t>
      </w:r>
      <w:r w:rsidR="006B1C8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مواجه با این اشکال است که</w:t>
      </w:r>
      <w:r w:rsidR="000C1329">
        <w:rPr>
          <w:rFonts w:cs="B Lotus" w:hint="cs"/>
          <w:rtl/>
        </w:rPr>
        <w:t xml:space="preserve"> با قاعد تبعیت </w:t>
      </w:r>
      <w:proofErr w:type="spellStart"/>
      <w:r w:rsidR="000C1329">
        <w:rPr>
          <w:rFonts w:cs="B Lotus" w:hint="cs"/>
          <w:rtl/>
        </w:rPr>
        <w:t>نماء</w:t>
      </w:r>
      <w:proofErr w:type="spellEnd"/>
      <w:r w:rsidR="000C1329">
        <w:rPr>
          <w:rFonts w:cs="B Lotus" w:hint="cs"/>
          <w:rtl/>
        </w:rPr>
        <w:t xml:space="preserve"> </w:t>
      </w:r>
      <w:proofErr w:type="spellStart"/>
      <w:r w:rsidR="000C1329">
        <w:rPr>
          <w:rFonts w:cs="B Lotus" w:hint="cs"/>
          <w:rtl/>
        </w:rPr>
        <w:t>للاصل</w:t>
      </w:r>
      <w:proofErr w:type="spellEnd"/>
      <w:r w:rsidR="000C1329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من</w:t>
      </w:r>
      <w:r w:rsidR="00713593">
        <w:rPr>
          <w:rFonts w:cs="B Lotus" w:hint="cs"/>
          <w:rtl/>
        </w:rPr>
        <w:t>ا</w:t>
      </w:r>
      <w:r>
        <w:rPr>
          <w:rFonts w:cs="B Lotus" w:hint="cs"/>
          <w:rtl/>
        </w:rPr>
        <w:t>فات</w:t>
      </w:r>
      <w:proofErr w:type="spellEnd"/>
      <w:r>
        <w:rPr>
          <w:rFonts w:cs="B Lotus" w:hint="cs"/>
          <w:rtl/>
        </w:rPr>
        <w:t xml:space="preserve"> </w:t>
      </w:r>
      <w:r w:rsidR="000C1329">
        <w:rPr>
          <w:rFonts w:cs="B Lotus" w:hint="cs"/>
          <w:rtl/>
        </w:rPr>
        <w:t>دارد</w:t>
      </w:r>
      <w:r>
        <w:rPr>
          <w:rFonts w:cs="B Lotus" w:hint="cs"/>
          <w:rtl/>
        </w:rPr>
        <w:t>.</w:t>
      </w:r>
      <w:r w:rsidR="000C1329">
        <w:rPr>
          <w:rFonts w:cs="B Lotus" w:hint="cs"/>
          <w:rtl/>
        </w:rPr>
        <w:t xml:space="preserve"> اگر گفتیم</w:t>
      </w:r>
      <w:r w:rsidR="006B1C8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قاعده تبعیت نماء للاصل، </w:t>
      </w:r>
      <w:r w:rsidR="006B1C8C">
        <w:rPr>
          <w:rFonts w:cs="B Lotus" w:hint="cs"/>
          <w:rtl/>
        </w:rPr>
        <w:t xml:space="preserve">قاعده ای است که با شرط قابل تغییر </w:t>
      </w:r>
      <w:r w:rsidR="00C71D50">
        <w:rPr>
          <w:rFonts w:cs="B Lotus" w:hint="cs"/>
          <w:rtl/>
        </w:rPr>
        <w:t xml:space="preserve">است </w:t>
      </w:r>
      <w:r w:rsidR="008F3617">
        <w:rPr>
          <w:rFonts w:cs="B Lotus" w:hint="cs"/>
          <w:rtl/>
        </w:rPr>
        <w:t xml:space="preserve">بحثی نیست </w:t>
      </w:r>
      <w:r w:rsidR="00C71D50">
        <w:rPr>
          <w:rFonts w:cs="B Lotus" w:hint="cs"/>
          <w:rtl/>
        </w:rPr>
        <w:t xml:space="preserve">و اگر گفتیم </w:t>
      </w:r>
      <w:r w:rsidR="008F3617">
        <w:rPr>
          <w:rFonts w:cs="B Lotus" w:hint="cs"/>
          <w:rtl/>
        </w:rPr>
        <w:t>این قاعده با شرط قابل تغییر</w:t>
      </w:r>
      <w:r w:rsidR="00130BCE">
        <w:rPr>
          <w:rFonts w:cs="B Lotus" w:hint="cs"/>
          <w:rtl/>
        </w:rPr>
        <w:t xml:space="preserve"> </w:t>
      </w:r>
      <w:proofErr w:type="spellStart"/>
      <w:r w:rsidR="00130BCE">
        <w:rPr>
          <w:rFonts w:cs="B Lotus" w:hint="cs"/>
          <w:rtl/>
        </w:rPr>
        <w:t>نیست</w:t>
      </w:r>
      <w:r w:rsidR="008F3617">
        <w:rPr>
          <w:rFonts w:cs="B Lotus" w:hint="cs"/>
          <w:rtl/>
        </w:rPr>
        <w:t>،</w:t>
      </w:r>
      <w:r w:rsidR="00713593">
        <w:rPr>
          <w:rFonts w:cs="B Lotus" w:hint="cs"/>
          <w:rtl/>
        </w:rPr>
        <w:t>ازنظرشرعی</w:t>
      </w:r>
      <w:proofErr w:type="spellEnd"/>
      <w:r w:rsidR="00713593">
        <w:rPr>
          <w:rFonts w:cs="B Lotus" w:hint="cs"/>
          <w:rtl/>
        </w:rPr>
        <w:t xml:space="preserve"> صاحب سهم حقی </w:t>
      </w:r>
      <w:proofErr w:type="spellStart"/>
      <w:r w:rsidR="00713593">
        <w:rPr>
          <w:rFonts w:cs="B Lotus" w:hint="cs"/>
          <w:rtl/>
        </w:rPr>
        <w:t>درسود</w:t>
      </w:r>
      <w:proofErr w:type="spellEnd"/>
      <w:r w:rsidR="00713593">
        <w:rPr>
          <w:rFonts w:cs="B Lotus" w:hint="cs"/>
          <w:rtl/>
        </w:rPr>
        <w:t xml:space="preserve"> ندارد هرچند</w:t>
      </w:r>
      <w:r w:rsidR="00130BCE">
        <w:rPr>
          <w:rFonts w:cs="B Lotus" w:hint="cs"/>
          <w:rtl/>
        </w:rPr>
        <w:t xml:space="preserve"> بر اساس قانون </w:t>
      </w:r>
      <w:r w:rsidR="00713593">
        <w:rPr>
          <w:rFonts w:cs="B Lotus" w:hint="cs"/>
          <w:rtl/>
        </w:rPr>
        <w:t xml:space="preserve">شرکت </w:t>
      </w:r>
      <w:r w:rsidR="00130BCE">
        <w:rPr>
          <w:rFonts w:cs="B Lotus" w:hint="cs"/>
          <w:rtl/>
        </w:rPr>
        <w:t>موظف است سود به او بدهد.</w:t>
      </w:r>
    </w:p>
    <w:p w:rsidR="008F3617" w:rsidRDefault="00BF020B" w:rsidP="00081542">
      <w:pPr>
        <w:rPr>
          <w:rFonts w:cs="B Lotus"/>
          <w:rtl/>
        </w:rPr>
      </w:pPr>
      <w:r>
        <w:rPr>
          <w:rFonts w:cs="B Lotus" w:hint="cs"/>
          <w:rtl/>
        </w:rPr>
        <w:t>اما</w:t>
      </w:r>
      <w:r w:rsidR="00C71D50">
        <w:rPr>
          <w:rFonts w:cs="B Lotus" w:hint="cs"/>
          <w:rtl/>
        </w:rPr>
        <w:t xml:space="preserve"> اگر شرکت حقوقی باشد ولو این ورق</w:t>
      </w:r>
      <w:r>
        <w:rPr>
          <w:rFonts w:cs="B Lotus" w:hint="cs"/>
          <w:rtl/>
        </w:rPr>
        <w:t>ه مالیت دا</w:t>
      </w:r>
      <w:r w:rsidR="008F3617">
        <w:rPr>
          <w:rFonts w:cs="B Lotus" w:hint="cs"/>
          <w:rtl/>
        </w:rPr>
        <w:t>شته باشد فروش آن صحیح نمی</w:t>
      </w:r>
      <w:r>
        <w:rPr>
          <w:rFonts w:cs="B Lotus" w:hint="cs"/>
          <w:rtl/>
        </w:rPr>
        <w:t xml:space="preserve"> شود مثل این که بانک بخواهد پول خاصی </w:t>
      </w:r>
      <w:r w:rsidR="00081542">
        <w:rPr>
          <w:rFonts w:cs="B Lotus" w:hint="cs"/>
          <w:rtl/>
        </w:rPr>
        <w:t xml:space="preserve">مثل پول نو </w:t>
      </w:r>
      <w:r>
        <w:rPr>
          <w:rFonts w:cs="B Lotus" w:hint="cs"/>
          <w:rtl/>
        </w:rPr>
        <w:t>را به افراد بفروشد</w:t>
      </w:r>
      <w:r w:rsidR="00C71D50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</w:t>
      </w:r>
      <w:r w:rsidR="008F3617">
        <w:rPr>
          <w:rFonts w:cs="B Lotus" w:hint="cs"/>
          <w:rtl/>
        </w:rPr>
        <w:t xml:space="preserve">باید ببینیم </w:t>
      </w:r>
      <w:r>
        <w:rPr>
          <w:rFonts w:cs="B Lotus" w:hint="cs"/>
          <w:rtl/>
        </w:rPr>
        <w:t xml:space="preserve">آیا </w:t>
      </w:r>
      <w:r w:rsidR="00C71D50">
        <w:rPr>
          <w:rFonts w:cs="B Lotus" w:hint="cs"/>
          <w:rtl/>
        </w:rPr>
        <w:t xml:space="preserve">این عمل </w:t>
      </w:r>
      <w:r w:rsidR="008F3617">
        <w:rPr>
          <w:rFonts w:cs="B Lotus" w:hint="cs"/>
          <w:rtl/>
        </w:rPr>
        <w:t>مصداق شراء است یا نه؟</w:t>
      </w:r>
      <w:r>
        <w:rPr>
          <w:rFonts w:cs="B Lotus" w:hint="cs"/>
          <w:rtl/>
        </w:rPr>
        <w:t xml:space="preserve"> </w:t>
      </w:r>
    </w:p>
    <w:p w:rsidR="00BF020B" w:rsidRPr="00C34F7A" w:rsidRDefault="00BF020B" w:rsidP="00CA5F81">
      <w:pPr>
        <w:rPr>
          <w:rFonts w:cs="B Lotus"/>
          <w:rtl/>
        </w:rPr>
      </w:pPr>
      <w:r>
        <w:rPr>
          <w:rFonts w:cs="B Lotus" w:hint="cs"/>
          <w:rtl/>
        </w:rPr>
        <w:t xml:space="preserve">طبق </w:t>
      </w:r>
      <w:r w:rsidR="008F3617">
        <w:rPr>
          <w:rFonts w:cs="B Lotus" w:hint="cs"/>
          <w:rtl/>
        </w:rPr>
        <w:t>مبنای عدم اعتبار</w:t>
      </w:r>
      <w:r>
        <w:rPr>
          <w:rFonts w:cs="B Lotus" w:hint="cs"/>
          <w:rtl/>
        </w:rPr>
        <w:t xml:space="preserve"> شخصیت حقوقیه</w:t>
      </w:r>
      <w:r w:rsidR="008F3617">
        <w:rPr>
          <w:rFonts w:cs="B Lotus" w:hint="cs"/>
          <w:rtl/>
        </w:rPr>
        <w:t>، این عمل مصداق شراء نیست بلکه</w:t>
      </w:r>
      <w:r>
        <w:rPr>
          <w:rFonts w:cs="B Lotus" w:hint="cs"/>
          <w:rtl/>
        </w:rPr>
        <w:t xml:space="preserve"> گر</w:t>
      </w:r>
      <w:r w:rsidR="00A44BD0">
        <w:rPr>
          <w:rFonts w:cs="B Lotus" w:hint="cs"/>
          <w:rtl/>
        </w:rPr>
        <w:t>ف</w:t>
      </w:r>
      <w:r>
        <w:rPr>
          <w:rFonts w:cs="B Lotus" w:hint="cs"/>
          <w:rtl/>
        </w:rPr>
        <w:t xml:space="preserve">تن مال از شخصیت حقوقیه است. مالی که </w:t>
      </w:r>
      <w:r w:rsidR="00A44BD0">
        <w:rPr>
          <w:rFonts w:cs="B Lotus" w:hint="cs"/>
          <w:rtl/>
        </w:rPr>
        <w:t xml:space="preserve">انسان از شخص حقوقی </w:t>
      </w:r>
      <w:r>
        <w:rPr>
          <w:rFonts w:cs="B Lotus" w:hint="cs"/>
          <w:rtl/>
        </w:rPr>
        <w:t>می گیرد</w:t>
      </w:r>
      <w:r w:rsidR="008F3617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اگر ید مسل</w:t>
      </w:r>
      <w:r w:rsidR="00A44BD0">
        <w:rPr>
          <w:rFonts w:cs="B Lotus" w:hint="cs"/>
          <w:rtl/>
        </w:rPr>
        <w:t>م بر آن</w:t>
      </w:r>
      <w:r w:rsidR="008F3617">
        <w:rPr>
          <w:rFonts w:cs="B Lotus" w:hint="cs"/>
          <w:rtl/>
        </w:rPr>
        <w:t xml:space="preserve"> واقع شده با</w:t>
      </w:r>
      <w:r w:rsidR="00A44BD0">
        <w:rPr>
          <w:rFonts w:cs="B Lotus" w:hint="cs"/>
          <w:rtl/>
        </w:rPr>
        <w:t xml:space="preserve">شد مصداق </w:t>
      </w:r>
      <w:r w:rsidR="008F3617">
        <w:rPr>
          <w:rFonts w:cs="B Lotus" w:hint="cs"/>
          <w:rtl/>
        </w:rPr>
        <w:t xml:space="preserve">مال </w:t>
      </w:r>
      <w:r w:rsidR="00A44BD0">
        <w:rPr>
          <w:rFonts w:cs="B Lotus" w:hint="cs"/>
          <w:rtl/>
        </w:rPr>
        <w:t>مجهول المالک</w:t>
      </w:r>
      <w:r w:rsidR="008F3617">
        <w:rPr>
          <w:rFonts w:cs="B Lotus" w:hint="cs"/>
          <w:rtl/>
        </w:rPr>
        <w:t xml:space="preserve"> است،</w:t>
      </w:r>
      <w:r>
        <w:rPr>
          <w:rFonts w:cs="B Lotus" w:hint="cs"/>
          <w:rtl/>
        </w:rPr>
        <w:t xml:space="preserve"> و اگر </w:t>
      </w:r>
      <w:r w:rsidR="008F3617">
        <w:rPr>
          <w:rFonts w:cs="B Lotus" w:hint="cs"/>
          <w:rtl/>
        </w:rPr>
        <w:t>ید مسلم بر آن واقع نشده باشد مصداق مبا</w:t>
      </w:r>
      <w:r>
        <w:rPr>
          <w:rFonts w:cs="B Lotus" w:hint="cs"/>
          <w:rtl/>
        </w:rPr>
        <w:t xml:space="preserve">حات </w:t>
      </w:r>
      <w:r w:rsidR="008F3617">
        <w:rPr>
          <w:rFonts w:cs="B Lotus" w:hint="cs"/>
          <w:rtl/>
        </w:rPr>
        <w:t xml:space="preserve">است </w:t>
      </w:r>
      <w:r>
        <w:rPr>
          <w:rFonts w:cs="B Lotus" w:hint="cs"/>
          <w:rtl/>
        </w:rPr>
        <w:t>که با حیازت به ملکیت در می آید</w:t>
      </w:r>
      <w:r w:rsidR="00A44BD0">
        <w:rPr>
          <w:rFonts w:cs="B Lotus" w:hint="cs"/>
          <w:rtl/>
        </w:rPr>
        <w:t>.</w:t>
      </w:r>
      <w:r w:rsidR="00F0443C">
        <w:rPr>
          <w:rFonts w:cs="B Lotus" w:hint="cs"/>
          <w:rtl/>
        </w:rPr>
        <w:t xml:space="preserve"> مالک اوراق در نظر عقلاء شخص</w:t>
      </w:r>
      <w:r w:rsidR="00081542">
        <w:rPr>
          <w:rFonts w:cs="B Lotus" w:hint="cs"/>
          <w:rtl/>
        </w:rPr>
        <w:t>یت</w:t>
      </w:r>
      <w:r w:rsidR="00F0443C">
        <w:rPr>
          <w:rFonts w:cs="B Lotus" w:hint="cs"/>
          <w:rtl/>
        </w:rPr>
        <w:t xml:space="preserve"> حقوقی است </w:t>
      </w:r>
      <w:proofErr w:type="spellStart"/>
      <w:r w:rsidR="00F0443C">
        <w:rPr>
          <w:rFonts w:cs="B Lotus" w:hint="cs"/>
          <w:rtl/>
        </w:rPr>
        <w:t>و</w:t>
      </w:r>
      <w:r w:rsidR="00081542">
        <w:rPr>
          <w:rFonts w:cs="B Lotus" w:hint="cs"/>
          <w:rtl/>
        </w:rPr>
        <w:t>این</w:t>
      </w:r>
      <w:proofErr w:type="spellEnd"/>
      <w:r w:rsidR="00081542">
        <w:rPr>
          <w:rFonts w:cs="B Lotus" w:hint="cs"/>
          <w:rtl/>
        </w:rPr>
        <w:t xml:space="preserve"> شخصیت حقوقی </w:t>
      </w:r>
      <w:r w:rsidR="00134698">
        <w:rPr>
          <w:rFonts w:cs="B Lotus" w:hint="cs"/>
          <w:rtl/>
        </w:rPr>
        <w:t xml:space="preserve">هرچند از نظر شارع </w:t>
      </w:r>
      <w:r w:rsidR="00F0443C">
        <w:rPr>
          <w:rFonts w:cs="B Lotus" w:hint="cs"/>
          <w:rtl/>
        </w:rPr>
        <w:t xml:space="preserve">امضاء نشده </w:t>
      </w:r>
      <w:r w:rsidR="00134698">
        <w:rPr>
          <w:rFonts w:cs="B Lotus" w:hint="cs"/>
          <w:rtl/>
        </w:rPr>
        <w:t xml:space="preserve">باشد ولی </w:t>
      </w:r>
      <w:proofErr w:type="spellStart"/>
      <w:r w:rsidR="00134698">
        <w:rPr>
          <w:rFonts w:cs="B Lotus" w:hint="cs"/>
          <w:rtl/>
        </w:rPr>
        <w:t>اگراوراقی</w:t>
      </w:r>
      <w:proofErr w:type="spellEnd"/>
      <w:r w:rsidR="00134698">
        <w:rPr>
          <w:rFonts w:cs="B Lotus" w:hint="cs"/>
          <w:rtl/>
        </w:rPr>
        <w:t xml:space="preserve"> را چاپ کنند که </w:t>
      </w:r>
      <w:proofErr w:type="spellStart"/>
      <w:r w:rsidR="00134698">
        <w:rPr>
          <w:rFonts w:cs="B Lotus" w:hint="cs"/>
          <w:rtl/>
        </w:rPr>
        <w:t>عقلاء</w:t>
      </w:r>
      <w:proofErr w:type="spellEnd"/>
      <w:r w:rsidR="00134698">
        <w:rPr>
          <w:rFonts w:cs="B Lotus" w:hint="cs"/>
          <w:rtl/>
        </w:rPr>
        <w:t xml:space="preserve"> برخود آن</w:t>
      </w:r>
      <w:r w:rsidR="00CA5F81">
        <w:rPr>
          <w:rFonts w:cs="B Lotus" w:hint="cs"/>
          <w:rtl/>
        </w:rPr>
        <w:t xml:space="preserve"> اوراق</w:t>
      </w:r>
      <w:r w:rsidR="00134698">
        <w:rPr>
          <w:rFonts w:cs="B Lotus" w:hint="cs"/>
          <w:rtl/>
        </w:rPr>
        <w:t xml:space="preserve"> رغبت </w:t>
      </w:r>
      <w:proofErr w:type="spellStart"/>
      <w:r w:rsidR="00134698">
        <w:rPr>
          <w:rFonts w:cs="B Lotus" w:hint="cs"/>
          <w:rtl/>
        </w:rPr>
        <w:t>وتنافس</w:t>
      </w:r>
      <w:proofErr w:type="spellEnd"/>
      <w:r w:rsidR="00134698">
        <w:rPr>
          <w:rFonts w:cs="B Lotus" w:hint="cs"/>
          <w:rtl/>
        </w:rPr>
        <w:t xml:space="preserve"> کنند </w:t>
      </w:r>
      <w:proofErr w:type="spellStart"/>
      <w:r w:rsidR="00134698">
        <w:rPr>
          <w:rFonts w:cs="B Lotus" w:hint="cs"/>
          <w:rtl/>
        </w:rPr>
        <w:t>ودر</w:t>
      </w:r>
      <w:proofErr w:type="spellEnd"/>
      <w:r w:rsidR="00134698">
        <w:rPr>
          <w:rFonts w:cs="B Lotus" w:hint="cs"/>
          <w:rtl/>
        </w:rPr>
        <w:t xml:space="preserve"> ازاء آن بذل عوض </w:t>
      </w:r>
      <w:proofErr w:type="spellStart"/>
      <w:r w:rsidR="00134698">
        <w:rPr>
          <w:rFonts w:cs="B Lotus" w:hint="cs"/>
          <w:rtl/>
        </w:rPr>
        <w:t>نمايند</w:t>
      </w:r>
      <w:proofErr w:type="spellEnd"/>
      <w:r w:rsidR="00134698">
        <w:rPr>
          <w:rFonts w:cs="B Lotus" w:hint="cs"/>
          <w:rtl/>
        </w:rPr>
        <w:t xml:space="preserve">  آن اوراق مال مستقل حساب می شوند .</w:t>
      </w:r>
      <w:r w:rsidR="00081542">
        <w:rPr>
          <w:rFonts w:cs="B Lotus" w:hint="cs"/>
          <w:rtl/>
        </w:rPr>
        <w:t>طبق این فرض، مقام</w:t>
      </w:r>
      <w:r w:rsidR="00F0443C">
        <w:rPr>
          <w:rFonts w:cs="B Lotus" w:hint="cs"/>
          <w:rtl/>
        </w:rPr>
        <w:t xml:space="preserve"> مثل پول کاغذی است که دولت </w:t>
      </w:r>
      <w:r w:rsidR="00081542">
        <w:rPr>
          <w:rFonts w:cs="B Lotus" w:hint="cs"/>
          <w:rtl/>
        </w:rPr>
        <w:t xml:space="preserve">آن را </w:t>
      </w:r>
      <w:r w:rsidR="00F0443C">
        <w:rPr>
          <w:rFonts w:cs="B Lotus" w:hint="cs"/>
          <w:rtl/>
        </w:rPr>
        <w:t>چاپ و عرض</w:t>
      </w:r>
      <w:r w:rsidR="00081542">
        <w:rPr>
          <w:rFonts w:cs="B Lotus" w:hint="cs"/>
          <w:rtl/>
        </w:rPr>
        <w:t>ه</w:t>
      </w:r>
      <w:r w:rsidR="00F0443C">
        <w:rPr>
          <w:rFonts w:cs="B Lotus" w:hint="cs"/>
          <w:rtl/>
        </w:rPr>
        <w:t xml:space="preserve"> می کند. این </w:t>
      </w:r>
      <w:r w:rsidR="00081542">
        <w:rPr>
          <w:rFonts w:cs="B Lotus" w:hint="cs"/>
          <w:rtl/>
        </w:rPr>
        <w:t>پول های کاغ</w:t>
      </w:r>
      <w:r w:rsidR="00713593">
        <w:rPr>
          <w:rFonts w:cs="B Lotus" w:hint="cs"/>
          <w:rtl/>
        </w:rPr>
        <w:t>ذ</w:t>
      </w:r>
      <w:r w:rsidR="00081542">
        <w:rPr>
          <w:rFonts w:cs="B Lotus" w:hint="cs"/>
          <w:rtl/>
        </w:rPr>
        <w:t>ی</w:t>
      </w:r>
      <w:r w:rsidR="00F0443C">
        <w:rPr>
          <w:rFonts w:cs="B Lotus" w:hint="cs"/>
          <w:rtl/>
        </w:rPr>
        <w:t xml:space="preserve"> </w:t>
      </w:r>
      <w:r w:rsidR="00CA5F81">
        <w:rPr>
          <w:rFonts w:cs="B Lotus" w:hint="cs"/>
          <w:rtl/>
        </w:rPr>
        <w:t>که از طرف</w:t>
      </w:r>
      <w:r w:rsidR="00F0443C">
        <w:rPr>
          <w:rFonts w:cs="B Lotus" w:hint="cs"/>
          <w:rtl/>
        </w:rPr>
        <w:t xml:space="preserve"> دولت </w:t>
      </w:r>
      <w:r w:rsidR="00CA5F81">
        <w:rPr>
          <w:rFonts w:cs="B Lotus" w:hint="cs"/>
          <w:rtl/>
        </w:rPr>
        <w:t xml:space="preserve"> دارای اعتبار شده </w:t>
      </w:r>
      <w:proofErr w:type="spellStart"/>
      <w:r w:rsidR="00CA5F81">
        <w:rPr>
          <w:rFonts w:cs="B Lotus" w:hint="cs"/>
          <w:rtl/>
        </w:rPr>
        <w:t>اند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باتوجه</w:t>
      </w:r>
      <w:proofErr w:type="spellEnd"/>
      <w:r w:rsidR="00CA5F81">
        <w:rPr>
          <w:rFonts w:cs="B Lotus" w:hint="cs"/>
          <w:rtl/>
        </w:rPr>
        <w:t xml:space="preserve"> به </w:t>
      </w:r>
      <w:proofErr w:type="spellStart"/>
      <w:r w:rsidR="00CA5F81">
        <w:rPr>
          <w:rFonts w:cs="B Lotus" w:hint="cs"/>
          <w:rtl/>
        </w:rPr>
        <w:t>اين</w:t>
      </w:r>
      <w:proofErr w:type="spellEnd"/>
      <w:r w:rsidR="00CA5F81">
        <w:rPr>
          <w:rFonts w:cs="B Lotus" w:hint="cs"/>
          <w:rtl/>
        </w:rPr>
        <w:t xml:space="preserve"> که</w:t>
      </w:r>
      <w:r w:rsidR="00F0443C">
        <w:rPr>
          <w:rFonts w:cs="B Lotus" w:hint="cs"/>
          <w:rtl/>
        </w:rPr>
        <w:t xml:space="preserve"> اعتبار حیثیت </w:t>
      </w:r>
      <w:proofErr w:type="spellStart"/>
      <w:r w:rsidR="00F0443C">
        <w:rPr>
          <w:rFonts w:cs="B Lotus" w:hint="cs"/>
          <w:rtl/>
        </w:rPr>
        <w:t>تعلیلیه</w:t>
      </w:r>
      <w:proofErr w:type="spellEnd"/>
      <w:r w:rsidR="00F0443C">
        <w:rPr>
          <w:rFonts w:cs="B Lotus" w:hint="cs"/>
          <w:rtl/>
        </w:rPr>
        <w:t xml:space="preserve"> است در نظر عرف </w:t>
      </w:r>
      <w:r w:rsidR="00081542">
        <w:rPr>
          <w:rFonts w:cs="B Lotus" w:hint="cs"/>
          <w:rtl/>
        </w:rPr>
        <w:t xml:space="preserve">و شرع </w:t>
      </w:r>
      <w:r w:rsidR="00F0443C">
        <w:rPr>
          <w:rFonts w:cs="B Lotus" w:hint="cs"/>
          <w:rtl/>
        </w:rPr>
        <w:t xml:space="preserve">مال </w:t>
      </w:r>
      <w:r w:rsidR="00081542">
        <w:rPr>
          <w:rFonts w:cs="B Lotus" w:hint="cs"/>
          <w:rtl/>
        </w:rPr>
        <w:t xml:space="preserve">مستقل </w:t>
      </w:r>
      <w:r w:rsidR="00F0443C">
        <w:rPr>
          <w:rFonts w:cs="B Lotus" w:hint="cs"/>
          <w:rtl/>
        </w:rPr>
        <w:t xml:space="preserve">حساب می شود </w:t>
      </w:r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وعدم</w:t>
      </w:r>
      <w:proofErr w:type="spellEnd"/>
      <w:r w:rsidR="00CA5F81">
        <w:rPr>
          <w:rFonts w:cs="B Lotus" w:hint="cs"/>
          <w:rtl/>
        </w:rPr>
        <w:t xml:space="preserve"> امضاء </w:t>
      </w:r>
      <w:proofErr w:type="spellStart"/>
      <w:r w:rsidR="00CA5F81">
        <w:rPr>
          <w:rFonts w:cs="B Lotus" w:hint="cs"/>
          <w:rtl/>
        </w:rPr>
        <w:t>مالکيت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شخصيت</w:t>
      </w:r>
      <w:proofErr w:type="spellEnd"/>
      <w:r w:rsidR="00CA5F81">
        <w:rPr>
          <w:rFonts w:cs="B Lotus" w:hint="cs"/>
          <w:rtl/>
        </w:rPr>
        <w:t xml:space="preserve"> حقوقی ملازمه با عدم </w:t>
      </w:r>
      <w:proofErr w:type="spellStart"/>
      <w:r w:rsidR="00CA5F81">
        <w:rPr>
          <w:rFonts w:cs="B Lotus" w:hint="cs"/>
          <w:rtl/>
        </w:rPr>
        <w:t>ماليت</w:t>
      </w:r>
      <w:proofErr w:type="spellEnd"/>
      <w:r w:rsidR="00CA5F81">
        <w:rPr>
          <w:rFonts w:cs="B Lotus" w:hint="cs"/>
          <w:rtl/>
        </w:rPr>
        <w:t xml:space="preserve"> آنچه </w:t>
      </w:r>
      <w:proofErr w:type="spellStart"/>
      <w:r w:rsidR="00CA5F81">
        <w:rPr>
          <w:rFonts w:cs="B Lotus" w:hint="cs"/>
          <w:rtl/>
        </w:rPr>
        <w:t>اعتبارکرده</w:t>
      </w:r>
      <w:proofErr w:type="spellEnd"/>
      <w:r w:rsidR="00CA5F81">
        <w:rPr>
          <w:rFonts w:cs="B Lotus" w:hint="cs"/>
          <w:rtl/>
        </w:rPr>
        <w:t xml:space="preserve"> ندارد </w:t>
      </w:r>
      <w:proofErr w:type="spellStart"/>
      <w:r w:rsidR="00CA5F81">
        <w:rPr>
          <w:rFonts w:cs="B Lotus" w:hint="cs"/>
          <w:rtl/>
        </w:rPr>
        <w:t>ولذا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کساني</w:t>
      </w:r>
      <w:proofErr w:type="spellEnd"/>
      <w:r w:rsidR="00CA5F81">
        <w:rPr>
          <w:rFonts w:cs="B Lotus" w:hint="cs"/>
          <w:rtl/>
        </w:rPr>
        <w:t xml:space="preserve"> که </w:t>
      </w:r>
      <w:proofErr w:type="spellStart"/>
      <w:r w:rsidR="00CA5F81">
        <w:rPr>
          <w:rFonts w:cs="B Lotus" w:hint="cs"/>
          <w:rtl/>
        </w:rPr>
        <w:t>مالکيت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شخصيت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حقوقي</w:t>
      </w:r>
      <w:proofErr w:type="spellEnd"/>
      <w:r w:rsidR="00CA5F81">
        <w:rPr>
          <w:rFonts w:cs="B Lotus" w:hint="cs"/>
          <w:rtl/>
        </w:rPr>
        <w:t xml:space="preserve"> را قبول ندارند  مال بودن پولهای کاغذی (مثل دلار ،</w:t>
      </w:r>
      <w:proofErr w:type="spellStart"/>
      <w:r w:rsidR="00CA5F81">
        <w:rPr>
          <w:rFonts w:cs="B Lotus" w:hint="cs"/>
          <w:rtl/>
        </w:rPr>
        <w:t>ريال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وتومان</w:t>
      </w:r>
      <w:proofErr w:type="spellEnd"/>
      <w:r w:rsidR="00CA5F81">
        <w:rPr>
          <w:rFonts w:cs="B Lotus" w:hint="cs"/>
          <w:rtl/>
        </w:rPr>
        <w:t xml:space="preserve"> </w:t>
      </w:r>
      <w:proofErr w:type="spellStart"/>
      <w:r w:rsidR="00CA5F81">
        <w:rPr>
          <w:rFonts w:cs="B Lotus" w:hint="cs"/>
          <w:rtl/>
        </w:rPr>
        <w:t>وغيره</w:t>
      </w:r>
      <w:proofErr w:type="spellEnd"/>
      <w:r w:rsidR="00CA5F81">
        <w:rPr>
          <w:rFonts w:cs="B Lotus" w:hint="cs"/>
          <w:rtl/>
        </w:rPr>
        <w:t xml:space="preserve">) را </w:t>
      </w:r>
      <w:proofErr w:type="spellStart"/>
      <w:r w:rsidR="00CA5F81">
        <w:rPr>
          <w:rFonts w:cs="B Lotus" w:hint="cs"/>
          <w:rtl/>
        </w:rPr>
        <w:t>انکارنمی</w:t>
      </w:r>
      <w:proofErr w:type="spellEnd"/>
      <w:r w:rsidR="00CA5F81">
        <w:rPr>
          <w:rFonts w:cs="B Lotus" w:hint="cs"/>
          <w:rtl/>
        </w:rPr>
        <w:t xml:space="preserve"> کنند  </w:t>
      </w:r>
      <w:r w:rsidR="00F0443C">
        <w:rPr>
          <w:rFonts w:cs="B Lotus" w:hint="cs"/>
          <w:rtl/>
        </w:rPr>
        <w:t>یعنی مالی است که مالکش دولت نیست.</w:t>
      </w:r>
    </w:p>
    <w:sectPr w:rsidR="00BF020B" w:rsidRPr="00C34F7A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6" w:rsidRDefault="001348D6" w:rsidP="00054686">
      <w:pPr>
        <w:spacing w:after="0" w:line="240" w:lineRule="auto"/>
      </w:pPr>
      <w:r>
        <w:separator/>
      </w:r>
    </w:p>
  </w:endnote>
  <w:endnote w:type="continuationSeparator" w:id="0">
    <w:p w:rsidR="001348D6" w:rsidRDefault="001348D6" w:rsidP="0005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6" w:rsidRDefault="001348D6" w:rsidP="00054686">
      <w:pPr>
        <w:spacing w:after="0" w:line="240" w:lineRule="auto"/>
      </w:pPr>
      <w:r>
        <w:separator/>
      </w:r>
    </w:p>
  </w:footnote>
  <w:footnote w:type="continuationSeparator" w:id="0">
    <w:p w:rsidR="001348D6" w:rsidRDefault="001348D6" w:rsidP="0005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5540665"/>
      <w:docPartObj>
        <w:docPartGallery w:val="Page Numbers (Top of Page)"/>
        <w:docPartUnique/>
      </w:docPartObj>
    </w:sdtPr>
    <w:sdtContent>
      <w:p w:rsidR="00054686" w:rsidRDefault="000546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4686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054686" w:rsidRDefault="00054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4"/>
    <w:rsid w:val="0005234E"/>
    <w:rsid w:val="00054686"/>
    <w:rsid w:val="00081542"/>
    <w:rsid w:val="000C1329"/>
    <w:rsid w:val="00130BCE"/>
    <w:rsid w:val="00134698"/>
    <w:rsid w:val="001348D6"/>
    <w:rsid w:val="001416F8"/>
    <w:rsid w:val="00184999"/>
    <w:rsid w:val="001A792B"/>
    <w:rsid w:val="001C2056"/>
    <w:rsid w:val="00233F11"/>
    <w:rsid w:val="0028093B"/>
    <w:rsid w:val="00341CB1"/>
    <w:rsid w:val="00362042"/>
    <w:rsid w:val="00417029"/>
    <w:rsid w:val="004F1E77"/>
    <w:rsid w:val="00581D36"/>
    <w:rsid w:val="00583299"/>
    <w:rsid w:val="00592044"/>
    <w:rsid w:val="005A74A1"/>
    <w:rsid w:val="00636AAD"/>
    <w:rsid w:val="006804BE"/>
    <w:rsid w:val="00685125"/>
    <w:rsid w:val="006B1C8C"/>
    <w:rsid w:val="007078F9"/>
    <w:rsid w:val="00713593"/>
    <w:rsid w:val="0074484A"/>
    <w:rsid w:val="00841BE3"/>
    <w:rsid w:val="00841F3F"/>
    <w:rsid w:val="0084474E"/>
    <w:rsid w:val="00856C87"/>
    <w:rsid w:val="00865BB4"/>
    <w:rsid w:val="008670E9"/>
    <w:rsid w:val="00894249"/>
    <w:rsid w:val="008A2B1E"/>
    <w:rsid w:val="008F323C"/>
    <w:rsid w:val="008F3617"/>
    <w:rsid w:val="00925EDB"/>
    <w:rsid w:val="009548CC"/>
    <w:rsid w:val="00973BA9"/>
    <w:rsid w:val="00A44BD0"/>
    <w:rsid w:val="00AB58E7"/>
    <w:rsid w:val="00B0198E"/>
    <w:rsid w:val="00B175C4"/>
    <w:rsid w:val="00B375C9"/>
    <w:rsid w:val="00B63C48"/>
    <w:rsid w:val="00B64F51"/>
    <w:rsid w:val="00B67C45"/>
    <w:rsid w:val="00BA0119"/>
    <w:rsid w:val="00BF020B"/>
    <w:rsid w:val="00C34F7A"/>
    <w:rsid w:val="00C71D50"/>
    <w:rsid w:val="00C92E97"/>
    <w:rsid w:val="00CA5F81"/>
    <w:rsid w:val="00CB5D3D"/>
    <w:rsid w:val="00CC4E64"/>
    <w:rsid w:val="00D13165"/>
    <w:rsid w:val="00D75424"/>
    <w:rsid w:val="00E13E1D"/>
    <w:rsid w:val="00E3352A"/>
    <w:rsid w:val="00E353A6"/>
    <w:rsid w:val="00E41357"/>
    <w:rsid w:val="00F0443C"/>
    <w:rsid w:val="00F303D7"/>
    <w:rsid w:val="00F30756"/>
    <w:rsid w:val="00F55828"/>
    <w:rsid w:val="00F63BC5"/>
    <w:rsid w:val="00F70FBB"/>
    <w:rsid w:val="00F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4F1E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5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054686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05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054686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4F1E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5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054686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05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054686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38</cp:revision>
  <cp:lastPrinted>2019-07-24T13:25:00Z</cp:lastPrinted>
  <dcterms:created xsi:type="dcterms:W3CDTF">2019-06-15T06:52:00Z</dcterms:created>
  <dcterms:modified xsi:type="dcterms:W3CDTF">2019-07-24T13:25:00Z</dcterms:modified>
</cp:coreProperties>
</file>