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BC7DE" w14:textId="77777777" w:rsidR="006C790E" w:rsidRPr="006C790E" w:rsidRDefault="006C790E" w:rsidP="006C790E">
      <w:pPr>
        <w:shd w:val="clear" w:color="auto" w:fill="FFFFFF"/>
        <w:spacing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6C790E">
        <w:rPr>
          <w:rFonts w:eastAsia="Times New Roman"/>
          <w:color w:val="2E3440"/>
          <w:sz w:val="24"/>
          <w:szCs w:val="24"/>
          <w:lang w:bidi="ar-SA"/>
        </w:rPr>
        <w:t>.</w:t>
      </w:r>
    </w:p>
    <w:p w14:paraId="404F6E48" w14:textId="77777777" w:rsidR="006C790E" w:rsidRPr="006C790E" w:rsidRDefault="006C790E" w:rsidP="006C790E">
      <w:pPr>
        <w:shd w:val="clear" w:color="auto" w:fill="FFFFFF"/>
        <w:spacing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العروة الوثقى (المحشى)، ج‌2، ص: 333‌</w:t>
      </w:r>
      <w:r w:rsidRPr="006C790E">
        <w:rPr>
          <w:rFonts w:eastAsia="Times New Roman"/>
          <w:color w:val="2E3440"/>
          <w:sz w:val="24"/>
          <w:szCs w:val="24"/>
          <w:lang w:bidi="ar-SA"/>
        </w:rPr>
        <w:br/>
      </w:r>
      <w:r w:rsidRPr="006C790E">
        <w:rPr>
          <w:rFonts w:eastAsia="Times New Roman"/>
          <w:color w:val="2E3440"/>
          <w:sz w:val="24"/>
          <w:szCs w:val="24"/>
          <w:rtl/>
          <w:lang w:bidi="ar-SA"/>
        </w:rPr>
        <w:t>(مسألة 9): إذا اشترى ثوباً بعين مال تعلّق به الخمس أو الزكاة مع عدم أدائهما من مال آخر حكمه حكم المغصوب</w:t>
      </w:r>
      <w:r w:rsidRPr="006C790E">
        <w:rPr>
          <w:rFonts w:eastAsia="Times New Roman"/>
          <w:color w:val="2E3440"/>
          <w:sz w:val="24"/>
          <w:szCs w:val="24"/>
          <w:lang w:bidi="ar-SA"/>
        </w:rPr>
        <w:t xml:space="preserve"> (4)</w:t>
      </w:r>
    </w:p>
    <w:p w14:paraId="4246A9CE" w14:textId="77777777" w:rsidR="006C790E" w:rsidRPr="006C790E" w:rsidRDefault="0057552B" w:rsidP="006C790E">
      <w:pPr>
        <w:shd w:val="clear" w:color="auto" w:fill="FFFFFF"/>
        <w:spacing w:after="0" w:line="240" w:lineRule="auto"/>
        <w:jc w:val="left"/>
        <w:rPr>
          <w:rFonts w:eastAsia="Times New Roman"/>
          <w:color w:val="2E3440"/>
          <w:sz w:val="24"/>
          <w:szCs w:val="24"/>
          <w:lang w:bidi="ar-SA"/>
        </w:rPr>
      </w:pPr>
      <w:r>
        <w:rPr>
          <w:rFonts w:eastAsia="Times New Roman"/>
          <w:color w:val="2E3440"/>
          <w:sz w:val="24"/>
          <w:szCs w:val="24"/>
          <w:lang w:bidi="ar-SA"/>
        </w:rPr>
        <w:pict w14:anchorId="7070C754">
          <v:rect id="_x0000_i1025" style="width:0;height:1.5pt" o:hralign="right" o:hrstd="t" o:hr="t" fillcolor="#a0a0a0" stroked="f"/>
        </w:pict>
      </w:r>
    </w:p>
    <w:p w14:paraId="2BED2206" w14:textId="77777777" w:rsidR="006C790E" w:rsidRPr="006C790E" w:rsidRDefault="006C790E" w:rsidP="006C790E">
      <w:pPr>
        <w:shd w:val="clear" w:color="auto" w:fill="FFFFFF"/>
        <w:spacing w:before="100" w:beforeAutospacing="1" w:after="0" w:line="240" w:lineRule="auto"/>
        <w:jc w:val="left"/>
        <w:rPr>
          <w:rFonts w:eastAsia="Times New Roman"/>
          <w:color w:val="2E3440"/>
          <w:sz w:val="24"/>
          <w:szCs w:val="24"/>
          <w:lang w:bidi="ar-SA"/>
        </w:rPr>
      </w:pPr>
      <w:r w:rsidRPr="006C790E">
        <w:rPr>
          <w:rFonts w:eastAsia="Times New Roman"/>
          <w:color w:val="2E3440"/>
          <w:sz w:val="24"/>
          <w:szCs w:val="24"/>
          <w:lang w:bidi="ar-SA"/>
        </w:rPr>
        <w:t xml:space="preserve">(4) </w:t>
      </w:r>
      <w:r w:rsidRPr="006C790E">
        <w:rPr>
          <w:rFonts w:eastAsia="Times New Roman"/>
          <w:color w:val="2E3440"/>
          <w:sz w:val="24"/>
          <w:szCs w:val="24"/>
          <w:rtl/>
          <w:lang w:bidi="ar-SA"/>
        </w:rPr>
        <w:t>على الأحوط و الأقوى العدم، و في مسألة الشراء يكون من الغصب إذا اشترى بجميع المال أمّا لو أبقى منه مقدار الخمس فلا. (كاشف الغطاء)</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lang w:bidi="ar-SA"/>
        </w:rPr>
        <w:t>و عدم النيّة منه أن يؤدّيهما فيما بعد. (الفيروزآبادي)</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lang w:bidi="ar-SA"/>
        </w:rPr>
        <w:t>و لا تعيينهما في مال آخر. (الشيرازي)</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lang w:bidi="ar-SA"/>
        </w:rPr>
        <w:t>على الأحوط. (آل ياسين)</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lang w:bidi="ar-SA"/>
        </w:rPr>
        <w:t>الأظهر عدم بطلان الصلاة فيه. (الجواهري)</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lang w:bidi="ar-SA"/>
        </w:rPr>
        <w:t>إلّا إذا ضمن خمسة أو زكاته ضماناً شرعيّاً. (النائيني)</w:t>
      </w:r>
      <w:r w:rsidRPr="006C790E">
        <w:rPr>
          <w:rFonts w:eastAsia="Times New Roman"/>
          <w:color w:val="2E3440"/>
          <w:sz w:val="24"/>
          <w:szCs w:val="24"/>
          <w:lang w:bidi="ar-SA"/>
        </w:rPr>
        <w:t>.</w:t>
      </w:r>
    </w:p>
    <w:p w14:paraId="433F0005"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جلسه گذشته، بحث در حکم ثوبی که با عین مال متعلق به زکات یا خمس خریداری شده، به این نقطه منتهی شد که اگر مشتری، پس از آنکه مال متعلق خمس یا زکات را (برای مثال، همان یک میلیون تومان) به عنوان ثمن به فروشنده تحویل داد، از مال حلال دیگری خمس یا زکات آن مال را بپردازد، این اقدام چه تأثیری بر حکم مسئله خواهد داشت</w:t>
      </w:r>
      <w:r w:rsidRPr="006C790E">
        <w:rPr>
          <w:rFonts w:eastAsia="Times New Roman"/>
          <w:color w:val="2E3440"/>
          <w:sz w:val="24"/>
          <w:szCs w:val="24"/>
          <w:lang w:bidi="ar-SA"/>
        </w:rPr>
        <w:t>.</w:t>
      </w:r>
    </w:p>
    <w:p w14:paraId="62F0905D" w14:textId="77777777" w:rsidR="006C790E" w:rsidRPr="006C790E" w:rsidRDefault="006C790E" w:rsidP="006C790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6C790E">
        <w:rPr>
          <w:rFonts w:eastAsia="Times New Roman"/>
          <w:b/>
          <w:bCs/>
          <w:color w:val="2E3440"/>
          <w:spacing w:val="-4"/>
          <w:kern w:val="36"/>
          <w:sz w:val="48"/>
          <w:szCs w:val="48"/>
          <w:rtl/>
          <w:lang w:bidi="ar-SA"/>
        </w:rPr>
        <w:t>تکمیل بحث اخبار تحلیل خمس</w:t>
      </w:r>
    </w:p>
    <w:p w14:paraId="41DF23BD"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پیش از ادامه و تکمیل حکم فرض مذکور، مطلبی از بحث جریان اخبار تحلیل در باب خمس و تأثیر آن باقی مانده است که ابتدا به تکمیل آن می‌پردازیم و سپس به ادامه بحث ادای زکات یا خمس از مال دیگر بازمی‌گردیم</w:t>
      </w:r>
      <w:r w:rsidRPr="006C790E">
        <w:rPr>
          <w:rFonts w:eastAsia="Times New Roman"/>
          <w:color w:val="2E3440"/>
          <w:sz w:val="24"/>
          <w:szCs w:val="24"/>
          <w:lang w:bidi="ar-SA"/>
        </w:rPr>
        <w:t>.</w:t>
      </w:r>
    </w:p>
    <w:p w14:paraId="286AEF57" w14:textId="77777777" w:rsidR="006C790E" w:rsidRPr="006C790E" w:rsidRDefault="006C790E" w:rsidP="006C790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قول صحیح در مفاد اخبار تحلیل و نتیجه آن</w:t>
      </w:r>
    </w:p>
    <w:p w14:paraId="296CA2BD"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جلسات گذشته بیان شد که در فرض خرید ثوب با عین مال متعلق به زکات یا خمس، پیش از اجازه حاکم شرع، معامله به مقدار خمس یا زکات، فضولی بوده و آن بخش از ثوب بر ملک بایع باقی می‌ماند. اما اگر حاکم شرع معامله را اجازه دهد، معامله فضولی صحیح شده و خمس یا زکات از عین مال به عوض آن (ثوب) منتقل می‌شود؛ در نتیجه، یک پنجم از ثوبِ خریداری‌شده، ملک اصحاب خمس می‌گردد</w:t>
      </w:r>
      <w:r w:rsidRPr="006C790E">
        <w:rPr>
          <w:rFonts w:eastAsia="Times New Roman"/>
          <w:color w:val="2E3440"/>
          <w:sz w:val="24"/>
          <w:szCs w:val="24"/>
          <w:lang w:bidi="ar-SA"/>
        </w:rPr>
        <w:t>.</w:t>
      </w:r>
    </w:p>
    <w:p w14:paraId="47AC071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جلسه قبل بیان شد که این اثر، یعنی انتقال حق خمس به ثوب و ایجاد شرکت، از طریق شمول اخبار تحلیل نیز حاصل می‌شود. به عبارت دیگر، در موردی که فروشنده، شخص مؤمن و شیعه است، شمول اخبار تحلیل همان نتیجه‌ای را به بار می‌آورد که از اجازه حاکم شرع به دست می‌آید؛ یعنی بخشی از ثوب به مقدار خمس، به ملک اصحاب خمس درآمده و ثوب، مال مشترک بین مشتری و اصحاب خمس می‌شود</w:t>
      </w:r>
      <w:r w:rsidRPr="006C790E">
        <w:rPr>
          <w:rFonts w:eastAsia="Times New Roman"/>
          <w:color w:val="2E3440"/>
          <w:sz w:val="24"/>
          <w:szCs w:val="24"/>
          <w:lang w:bidi="ar-SA"/>
        </w:rPr>
        <w:t>.</w:t>
      </w:r>
    </w:p>
    <w:p w14:paraId="2D992D24" w14:textId="09D5D7AB" w:rsidR="006C790E" w:rsidRPr="006C790E" w:rsidRDefault="006C790E" w:rsidP="00285449">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چنانکه در جلسه گذشته بیان شد، این نتیجه که با جریان «اخبار تحلیل» همان اثری که از «اجازه حاکم شرع» حاصل می‌شود به دست می‌آید، مبتنی بر پذیرش قول صحیح در مفاد اخبار تحلیل است. بر اساس این قول، اخبار تحلیل دامنه شمول گسترده‌ای دارد و تمام مواردی را که مال متعلق خمس از شخصی به شخص دیگر منتقل می‌شود، در بر می‌گیرد؛ خواه شخص اول</w:t>
      </w:r>
      <w:r w:rsidRPr="006C790E">
        <w:rPr>
          <w:rFonts w:eastAsia="Times New Roman"/>
          <w:color w:val="2E3440"/>
          <w:sz w:val="24"/>
          <w:szCs w:val="24"/>
          <w:lang w:bidi="ar-SA"/>
        </w:rPr>
        <w:t xml:space="preserve"> </w:t>
      </w:r>
      <w:r w:rsidR="00285449">
        <w:rPr>
          <w:rFonts w:eastAsia="Times New Roman" w:hint="cs"/>
          <w:color w:val="2E3440"/>
          <w:sz w:val="24"/>
          <w:szCs w:val="24"/>
          <w:rtl/>
          <w:lang w:bidi="ar-SA"/>
        </w:rPr>
        <w:t>(</w:t>
      </w:r>
      <w:r w:rsidRPr="006C790E">
        <w:rPr>
          <w:rFonts w:eastAsia="Times New Roman"/>
          <w:color w:val="2E3440"/>
          <w:sz w:val="20"/>
          <w:szCs w:val="20"/>
          <w:rtl/>
          <w:lang w:bidi="ar-SA"/>
        </w:rPr>
        <w:t>من علیه الخمس</w:t>
      </w:r>
      <w:r w:rsidR="00285449">
        <w:rPr>
          <w:rFonts w:eastAsia="Times New Roman" w:hint="cs"/>
          <w:color w:val="2E3440"/>
          <w:sz w:val="24"/>
          <w:szCs w:val="24"/>
          <w:rtl/>
          <w:lang w:bidi="ar-SA"/>
        </w:rPr>
        <w:t>)</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شیعه باشد یا غیر شیعه، خواه معتقد به خمس بوده و از روی عصیان نپرداخته باشد یا اساساً به آن اعتقادی نداشته باشد، مانند مخالفین</w:t>
      </w:r>
      <w:r w:rsidRPr="006C790E">
        <w:rPr>
          <w:rFonts w:eastAsia="Times New Roman"/>
          <w:color w:val="2E3440"/>
          <w:sz w:val="24"/>
          <w:szCs w:val="24"/>
          <w:lang w:bidi="ar-SA"/>
        </w:rPr>
        <w:t>.</w:t>
      </w:r>
    </w:p>
    <w:p w14:paraId="6865767F" w14:textId="7676CEDF" w:rsidR="006C790E" w:rsidRPr="006C790E" w:rsidRDefault="006C790E" w:rsidP="00285449">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مفاد این تحلیل، بر اساس روایاتی نظیر صحیحه ابی‌خدیجه که به مواردی چون خرید مال متعلق خمس یا رسیدن چنین مالی از طریق ارث اشاره دارد، آن است که مال برای شخص دوم</w:t>
      </w:r>
      <w:r w:rsidRPr="006C790E">
        <w:rPr>
          <w:rFonts w:eastAsia="Times New Roman"/>
          <w:color w:val="2E3440"/>
          <w:sz w:val="24"/>
          <w:szCs w:val="24"/>
          <w:lang w:bidi="ar-SA"/>
        </w:rPr>
        <w:t xml:space="preserve"> </w:t>
      </w:r>
      <w:r w:rsidR="00285449">
        <w:rPr>
          <w:rFonts w:eastAsia="Times New Roman" w:hint="cs"/>
          <w:color w:val="2E3440"/>
          <w:sz w:val="24"/>
          <w:szCs w:val="24"/>
          <w:rtl/>
          <w:lang w:bidi="ar-SA"/>
        </w:rPr>
        <w:t>(</w:t>
      </w:r>
      <w:r w:rsidRPr="006C790E">
        <w:rPr>
          <w:rFonts w:eastAsia="Times New Roman"/>
          <w:color w:val="2E3440"/>
          <w:sz w:val="20"/>
          <w:szCs w:val="20"/>
          <w:rtl/>
          <w:lang w:bidi="ar-SA"/>
        </w:rPr>
        <w:t>من انتقل الیه</w:t>
      </w:r>
      <w:r w:rsidR="00285449">
        <w:rPr>
          <w:rFonts w:eastAsia="Times New Roman" w:hint="cs"/>
          <w:color w:val="2E3440"/>
          <w:sz w:val="24"/>
          <w:szCs w:val="24"/>
          <w:rtl/>
          <w:lang w:bidi="ar-SA"/>
        </w:rPr>
        <w:t>)</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به همان عنوانی که به دست او رسیده، حلال می‌گردد</w:t>
      </w:r>
      <w:r w:rsidRPr="006C790E">
        <w:rPr>
          <w:rFonts w:eastAsia="Times New Roman"/>
          <w:color w:val="2E3440"/>
          <w:sz w:val="24"/>
          <w:szCs w:val="24"/>
          <w:lang w:bidi="ar-SA"/>
        </w:rPr>
        <w:t>.</w:t>
      </w:r>
    </w:p>
    <w:p w14:paraId="177FDDBA"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lastRenderedPageBreak/>
        <w:t>بر مبنای این قاعده که حلیت، تابع عنوان انتقال است، حکم مسئله در فروض مختلف، متفاوت خواهد بود</w:t>
      </w:r>
      <w:r w:rsidRPr="006C790E">
        <w:rPr>
          <w:rFonts w:eastAsia="Times New Roman"/>
          <w:color w:val="2E3440"/>
          <w:sz w:val="24"/>
          <w:szCs w:val="24"/>
          <w:lang w:bidi="ar-SA"/>
        </w:rPr>
        <w:t>:</w:t>
      </w:r>
    </w:p>
    <w:p w14:paraId="1F69D827"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rPr>
        <w:t>۱</w:t>
      </w:r>
      <w:r w:rsidRPr="006C790E">
        <w:rPr>
          <w:rFonts w:eastAsia="Times New Roman"/>
          <w:color w:val="2E3440"/>
          <w:sz w:val="24"/>
          <w:szCs w:val="24"/>
          <w:lang w:bidi="ar-SA"/>
        </w:rPr>
        <w:t>. </w:t>
      </w:r>
      <w:r w:rsidRPr="006C790E">
        <w:rPr>
          <w:rFonts w:eastAsia="Times New Roman"/>
          <w:b/>
          <w:bCs/>
          <w:color w:val="2E3440"/>
          <w:sz w:val="24"/>
          <w:szCs w:val="24"/>
          <w:rtl/>
          <w:lang w:bidi="ar-SA"/>
        </w:rPr>
        <w:t>انتقال غیر معاوضی (مانند هبه)</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اگر عنوان انتقال، تملیک مجانی مانند هبه باشد، تمام آن مال به ملکیت شخص دوم درمی‌آید. از آنجا که در این فرض، معاوضه‌ای صورت نگرفته است، خمسی که بر عهده شخص اول بود، از عین مال به ذمه او منتقل می‌شود</w:t>
      </w:r>
      <w:r w:rsidRPr="006C790E">
        <w:rPr>
          <w:rFonts w:eastAsia="Times New Roman"/>
          <w:color w:val="2E3440"/>
          <w:sz w:val="24"/>
          <w:szCs w:val="24"/>
          <w:lang w:bidi="ar-SA"/>
        </w:rPr>
        <w:t>.</w:t>
      </w:r>
    </w:p>
    <w:p w14:paraId="3A9610C2"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rPr>
        <w:t>۲</w:t>
      </w:r>
      <w:r w:rsidRPr="006C790E">
        <w:rPr>
          <w:rFonts w:eastAsia="Times New Roman"/>
          <w:color w:val="2E3440"/>
          <w:sz w:val="24"/>
          <w:szCs w:val="24"/>
          <w:lang w:bidi="ar-SA"/>
        </w:rPr>
        <w:t>. </w:t>
      </w:r>
      <w:r w:rsidRPr="006C790E">
        <w:rPr>
          <w:rFonts w:eastAsia="Times New Roman"/>
          <w:b/>
          <w:bCs/>
          <w:color w:val="2E3440"/>
          <w:sz w:val="24"/>
          <w:szCs w:val="24"/>
          <w:rtl/>
          <w:lang w:bidi="ar-SA"/>
        </w:rPr>
        <w:t>انتقال معاوضی (مانند شراء)</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اما اگر انتقال بر اساس یک عنوان معاوضی مانند بیع و شراء صورت گرفته باشد، اخبار تحلیل حکم به حلیت مال برای شخص دوم تحت همان عنوان شراء می‌کند. مقتضای صحت شراء، تحقق معاوضه است. با توجه به این نکته که معنای تحلیل، اسقاط اصل حق خمس نیست و وظیفه ادای آن همچنان بر عهده شخص اول باقی است، نتیجه آن است که حق خمس از عین فروخته‌شده به عوض و بدل آن منتقل گردد</w:t>
      </w:r>
      <w:r w:rsidRPr="006C790E">
        <w:rPr>
          <w:rFonts w:eastAsia="Times New Roman"/>
          <w:color w:val="2E3440"/>
          <w:sz w:val="24"/>
          <w:szCs w:val="24"/>
          <w:lang w:bidi="ar-SA"/>
        </w:rPr>
        <w:t>.</w:t>
      </w:r>
    </w:p>
    <w:p w14:paraId="2A0DABFC"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بنابراین، آنچه در جلسه قبل به عنوان نتیجه جریان اخبار تحلیل اشاره و بیان شد، مبتنی بر این قول است که تنها یکی از اقوال موجود در این مسئله به شمار می‌رود</w:t>
      </w:r>
      <w:r w:rsidRPr="006C790E">
        <w:rPr>
          <w:rFonts w:eastAsia="Times New Roman"/>
          <w:color w:val="2E3440"/>
          <w:sz w:val="24"/>
          <w:szCs w:val="24"/>
          <w:lang w:bidi="ar-SA"/>
        </w:rPr>
        <w:t>.</w:t>
      </w:r>
    </w:p>
    <w:p w14:paraId="698B9D4A" w14:textId="77777777" w:rsidR="006C790E" w:rsidRPr="006C790E" w:rsidRDefault="006C790E" w:rsidP="006C790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اقوال دیگر در مفاد اخبار تحلیل</w:t>
      </w:r>
    </w:p>
    <w:p w14:paraId="2C1E094F"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باب اخبار تحلیل، اقوال دیگری نیز وجود دارد که بر اساس آن‌ها، نتیجه مذکور به دست نمی‌آید</w:t>
      </w:r>
      <w:r w:rsidRPr="006C790E">
        <w:rPr>
          <w:rFonts w:eastAsia="Times New Roman"/>
          <w:color w:val="2E3440"/>
          <w:sz w:val="24"/>
          <w:szCs w:val="24"/>
          <w:lang w:bidi="ar-SA"/>
        </w:rPr>
        <w:t>.</w:t>
      </w:r>
    </w:p>
    <w:p w14:paraId="1757E4FB"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قول مشهور: اختصاص اخبار تحلیل به مال منتقل‌شده از غیر معتقد به خمس</w:t>
      </w:r>
    </w:p>
    <w:p w14:paraId="21F83D63"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مقابل قول پیشین، اقوال دیگری در باب اخبار تحلیل وجود دارد که بر اساس آن‌ها، نتیجه مذکور به دست نمی‌آید. یکی از این اقوال، که چه بسا قول مشهور نیز باشد، آن است که اخبار تحلیل صرفاً در مواردی جاری می‌شود که مال از شخص غیر معتقد به خمس به یک فرد شیعه منتقل گردد. اما در فرضی که مال از یک فرد شیعه که به خمس اعتقاد دارد، لکن از روی بی‌مبالاتی یا عصیان آن را نپرداخته، به دیگری منتقل شود، این اخبار جریان نمی‌یابد</w:t>
      </w:r>
      <w:r w:rsidRPr="006C790E">
        <w:rPr>
          <w:rFonts w:eastAsia="Times New Roman"/>
          <w:color w:val="2E3440"/>
          <w:sz w:val="24"/>
          <w:szCs w:val="24"/>
          <w:lang w:bidi="ar-SA"/>
        </w:rPr>
        <w:t>.</w:t>
      </w:r>
    </w:p>
    <w:p w14:paraId="4B57CE63" w14:textId="53598A26" w:rsidR="006C790E" w:rsidRPr="006C790E" w:rsidRDefault="006C790E" w:rsidP="0057552B">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بر اساس این مبنا، در مسئله مورد بحث ما که مشتری شیعه با عین مال متعلق خمس، ثوبی را از فروشنده شیعه خریداری کرده است، اساساً مجالی برای استناد به اخبار تحلیل وجود ندارد. در چنین مواردی، صرف انتقال مال موجب حلیت آن برای شخص دوم نمی‌شود؛ بلکه او موظف است با آن مال، معامله «مالی که خمس در آن است</w:t>
      </w:r>
      <w:r w:rsidR="0057552B">
        <w:rPr>
          <w:rFonts w:eastAsia="Times New Roman" w:hint="cs"/>
          <w:color w:val="2E3440"/>
          <w:sz w:val="24"/>
          <w:szCs w:val="24"/>
          <w:rtl/>
          <w:lang w:bidi="ar-SA"/>
        </w:rPr>
        <w:t>»</w:t>
      </w:r>
      <w:r w:rsidRPr="006C790E">
        <w:rPr>
          <w:rFonts w:eastAsia="Times New Roman"/>
          <w:color w:val="2E3440"/>
          <w:sz w:val="24"/>
          <w:szCs w:val="24"/>
          <w:lang w:bidi="ar-SA"/>
        </w:rPr>
        <w:t xml:space="preserve"> </w:t>
      </w:r>
      <w:r w:rsidR="0057552B">
        <w:rPr>
          <w:rFonts w:eastAsia="Times New Roman" w:hint="cs"/>
          <w:color w:val="2E3440"/>
          <w:sz w:val="24"/>
          <w:szCs w:val="24"/>
          <w:rtl/>
          <w:lang w:bidi="ar-SA"/>
        </w:rPr>
        <w:t>(</w:t>
      </w:r>
      <w:r w:rsidRPr="006C790E">
        <w:rPr>
          <w:rFonts w:eastAsia="Times New Roman"/>
          <w:color w:val="2E3440"/>
          <w:sz w:val="20"/>
          <w:szCs w:val="20"/>
          <w:rtl/>
          <w:lang w:bidi="ar-SA"/>
        </w:rPr>
        <w:t>فیه الخمس</w:t>
      </w:r>
      <w:r w:rsidR="0057552B">
        <w:rPr>
          <w:rFonts w:eastAsia="Times New Roman" w:hint="cs"/>
          <w:color w:val="2E3440"/>
          <w:sz w:val="24"/>
          <w:szCs w:val="24"/>
          <w:rtl/>
          <w:lang w:bidi="ar-SA"/>
        </w:rPr>
        <w:t>)</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را انجام دهد و نمی‌تواند در تمام آن تصرف نماید</w:t>
      </w:r>
      <w:r w:rsidRPr="006C790E">
        <w:rPr>
          <w:rFonts w:eastAsia="Times New Roman"/>
          <w:color w:val="2E3440"/>
          <w:sz w:val="24"/>
          <w:szCs w:val="24"/>
          <w:lang w:bidi="ar-SA"/>
        </w:rPr>
        <w:t>.</w:t>
      </w:r>
    </w:p>
    <w:p w14:paraId="02959A7D" w14:textId="47EE85BA" w:rsidR="006C790E" w:rsidRPr="006C790E" w:rsidRDefault="006C790E" w:rsidP="0057552B">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مبنای فتوای مرحوم امام در کتاب </w:t>
      </w:r>
      <w:r w:rsidRPr="006C790E">
        <w:rPr>
          <w:rFonts w:eastAsia="Times New Roman"/>
          <w:i/>
          <w:iCs/>
          <w:color w:val="2E3440"/>
          <w:sz w:val="24"/>
          <w:szCs w:val="24"/>
          <w:rtl/>
          <w:lang w:bidi="ar-SA"/>
        </w:rPr>
        <w:t>تحریرالوسیله</w:t>
      </w:r>
      <w:r w:rsidRPr="006C790E">
        <w:rPr>
          <w:rFonts w:eastAsia="Times New Roman"/>
          <w:color w:val="2E3440"/>
          <w:sz w:val="24"/>
          <w:szCs w:val="24"/>
          <w:rtl/>
          <w:lang w:bidi="ar-SA"/>
        </w:rPr>
        <w:t> و دیگر آثار ایشان نیز همین قول است. ایشان در مواردی مانند مهمانی‌ها که شخص علم به تعلق خمس به مالی دارد، تصرف در آن را جایز نمی‌دانند، مگر آنکه با مراجعه به حاکم شرع، تکلیف مقدار خمس را از طریق مصالحه یا پرداخت مشخص کند. این فتوا مبتنی بر اختصاص اخبار تحلیل به اموال منتقل‌شده از مخالفین به شیعیان است و شامل انتقالات میان خود شیعیان (م</w:t>
      </w:r>
      <w:r w:rsidR="0057552B">
        <w:rPr>
          <w:rFonts w:eastAsia="Times New Roman" w:hint="cs"/>
          <w:color w:val="2E3440"/>
          <w:sz w:val="24"/>
          <w:szCs w:val="24"/>
          <w:rtl/>
          <w:lang w:bidi="ar-SA"/>
        </w:rPr>
        <w:t>ؤمن</w:t>
      </w:r>
      <w:r w:rsidRPr="006C790E">
        <w:rPr>
          <w:rFonts w:eastAsia="Times New Roman"/>
          <w:color w:val="2E3440"/>
          <w:sz w:val="24"/>
          <w:szCs w:val="24"/>
          <w:rtl/>
          <w:lang w:bidi="ar-SA"/>
        </w:rPr>
        <w:t>ین) نمی‌شود. بنابراین، طبق این دیدگاه، اخبار تحلیل در مسئله حاضر جریان ندارد تا بتوان از نتایج آن سخن گفت</w:t>
      </w:r>
      <w:r w:rsidRPr="006C790E">
        <w:rPr>
          <w:rFonts w:eastAsia="Times New Roman"/>
          <w:color w:val="2E3440"/>
          <w:sz w:val="24"/>
          <w:szCs w:val="24"/>
          <w:lang w:bidi="ar-SA"/>
        </w:rPr>
        <w:t>.</w:t>
      </w:r>
    </w:p>
    <w:p w14:paraId="40545DD0"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قول دوم: دلالت اخبار تحلیل بر حلیت تصرف و نه امضای معامله</w:t>
      </w:r>
    </w:p>
    <w:p w14:paraId="7F9FDB70" w14:textId="6C4CDFA2" w:rsidR="006C790E" w:rsidRPr="006C790E" w:rsidRDefault="006C790E" w:rsidP="008C52BD">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قول دیگری که در باب اخبار تحلیل در مقابل دیدگاه پیشین قرار دارد، این است که این اخبار نهایتاً حلیت مال و جواز تصرف را برای شخص دوم</w:t>
      </w:r>
      <w:r w:rsidRPr="006C790E">
        <w:rPr>
          <w:rFonts w:eastAsia="Times New Roman"/>
          <w:color w:val="2E3440"/>
          <w:sz w:val="24"/>
          <w:szCs w:val="24"/>
          <w:lang w:bidi="ar-SA"/>
        </w:rPr>
        <w:t xml:space="preserve"> </w:t>
      </w:r>
      <w:r w:rsidR="008C52BD">
        <w:rPr>
          <w:rFonts w:eastAsia="Times New Roman"/>
          <w:color w:val="2E3440"/>
          <w:sz w:val="24"/>
          <w:szCs w:val="24"/>
          <w:lang w:bidi="ar-SA"/>
        </w:rPr>
        <w:t>)</w:t>
      </w:r>
      <w:r w:rsidRPr="006C790E">
        <w:rPr>
          <w:rFonts w:eastAsia="Times New Roman"/>
          <w:color w:val="2E3440"/>
          <w:sz w:val="20"/>
          <w:szCs w:val="20"/>
          <w:rtl/>
          <w:lang w:bidi="ar-SA"/>
        </w:rPr>
        <w:t>من انتقل الیه</w:t>
      </w:r>
      <w:r w:rsidR="008C52BD">
        <w:rPr>
          <w:rFonts w:eastAsia="Times New Roman"/>
          <w:color w:val="2E3440"/>
          <w:sz w:val="24"/>
          <w:szCs w:val="24"/>
          <w:lang w:bidi="ar-SA"/>
        </w:rPr>
        <w:t>(</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اثبات می‌کند. به عبارت دیگر، مال متعلق خمس که به مقتضای قاعده اولیه، تصرف در آن برای شخص دوم جایز نبود، به واسطه اخبار تحلیل برای او حلال می‌شود</w:t>
      </w:r>
      <w:r w:rsidRPr="006C790E">
        <w:rPr>
          <w:rFonts w:eastAsia="Times New Roman"/>
          <w:color w:val="2E3440"/>
          <w:sz w:val="24"/>
          <w:szCs w:val="24"/>
          <w:lang w:bidi="ar-SA"/>
        </w:rPr>
        <w:t>.</w:t>
      </w:r>
    </w:p>
    <w:p w14:paraId="32B25797"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اما این حلیت، لزوماً به معنای انتقال خمس از عین به بدل نیست و دلالتی بر امضای معاملهٔ واقع‌شده میان طرفین ندارد. آنچه اخبار تحلیل افاده می‌کند، صرفاً حلیت تصرف برای شخص دوم است. با توجه به اینکه مال برای شخص دوم حلال شده است — خواه این حلیت از باب اباحه صرف باشد یا از باب تملیک — تمام مال، حتی مقدار متعلق خمس، برای او حلال می‌شود. نتیجه این دیدگاه آن است که با حلال شدن تمام مال برای شخص دوم، خمس به ذمه شخص اول منتقل می‌شود، اما اخبار تحلیل به هیچ وجه متکفل امضای معامله نیست</w:t>
      </w:r>
      <w:r w:rsidRPr="006C790E">
        <w:rPr>
          <w:rFonts w:eastAsia="Times New Roman"/>
          <w:color w:val="2E3440"/>
          <w:sz w:val="24"/>
          <w:szCs w:val="24"/>
          <w:lang w:bidi="ar-SA"/>
        </w:rPr>
        <w:t>.</w:t>
      </w:r>
    </w:p>
    <w:p w14:paraId="7ED71817" w14:textId="5C2C2902"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lastRenderedPageBreak/>
        <w:t>برخی از اعلام در کتاب </w:t>
      </w:r>
      <w:r w:rsidRPr="006C790E">
        <w:rPr>
          <w:rFonts w:eastAsia="Times New Roman"/>
          <w:i/>
          <w:iCs/>
          <w:color w:val="2E3440"/>
          <w:sz w:val="24"/>
          <w:szCs w:val="24"/>
          <w:rtl/>
          <w:lang w:bidi="ar-SA"/>
        </w:rPr>
        <w:t>المرتقی</w:t>
      </w:r>
      <w:r w:rsidRPr="006C790E">
        <w:rPr>
          <w:rFonts w:eastAsia="Times New Roman"/>
          <w:color w:val="2E3440"/>
          <w:sz w:val="24"/>
          <w:szCs w:val="24"/>
          <w:rtl/>
          <w:lang w:bidi="ar-SA"/>
        </w:rPr>
        <w:t> در نقد دیدگاه برخی محققین، که مقصود مرحوم محقق همدانی است، بیان داشته‌اند که ادعای امضای معامله توسط اخبار تحلیل، از ادله روایی استفاده نمی‌شود. ایشان می‌فرمایند این مطلب اگرچه از نظر عقلی (ثبوتاً) امری ممکن و نیکوست، اما از حیث اثباتی، دلیلی از روایات بر آن قائم نیست. چنانکه فرموده‌اند</w:t>
      </w:r>
      <w:r w:rsidRPr="006C790E">
        <w:rPr>
          <w:rFonts w:eastAsia="Times New Roman"/>
          <w:color w:val="2E3440"/>
          <w:sz w:val="24"/>
          <w:szCs w:val="24"/>
          <w:lang w:bidi="ar-SA"/>
        </w:rPr>
        <w:t>:</w:t>
      </w:r>
    </w:p>
    <w:p w14:paraId="1CC41B33" w14:textId="77777777" w:rsidR="006C790E" w:rsidRPr="006C790E" w:rsidRDefault="006C790E" w:rsidP="006C790E">
      <w:pPr>
        <w:shd w:val="clear" w:color="auto" w:fill="FFFFFF"/>
        <w:spacing w:after="0" w:line="240" w:lineRule="auto"/>
        <w:jc w:val="left"/>
        <w:rPr>
          <w:rFonts w:eastAsia="Times New Roman"/>
          <w:color w:val="2E3440"/>
          <w:sz w:val="24"/>
          <w:szCs w:val="24"/>
          <w:lang w:bidi="ar-SA"/>
        </w:rPr>
      </w:pPr>
      <w:r w:rsidRPr="006C790E">
        <w:rPr>
          <w:rFonts w:eastAsia="Times New Roman"/>
          <w:color w:val="2E3440"/>
          <w:sz w:val="20"/>
          <w:szCs w:val="20"/>
          <w:rtl/>
          <w:lang w:bidi="ar-SA"/>
        </w:rPr>
        <w:t>بعض الفقها التزم بان التحليل الثابت يرجع الى امضاء المعاملة و انتقال الحق مما فيه الخمس الى بدله الراجع الى من عليه الخمس</w:t>
      </w:r>
      <w:r w:rsidRPr="006C790E">
        <w:rPr>
          <w:rFonts w:eastAsia="Times New Roman"/>
          <w:color w:val="2E3440"/>
          <w:sz w:val="20"/>
          <w:szCs w:val="20"/>
          <w:lang w:bidi="ar-SA"/>
        </w:rPr>
        <w:t>.</w:t>
      </w:r>
    </w:p>
    <w:p w14:paraId="2A543C4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و در نقد آن بیان داشته‌اند</w:t>
      </w:r>
      <w:r w:rsidRPr="006C790E">
        <w:rPr>
          <w:rFonts w:eastAsia="Times New Roman"/>
          <w:color w:val="2E3440"/>
          <w:sz w:val="24"/>
          <w:szCs w:val="24"/>
          <w:lang w:bidi="ar-SA"/>
        </w:rPr>
        <w:t>:</w:t>
      </w:r>
    </w:p>
    <w:p w14:paraId="7C997E4E" w14:textId="7494083F" w:rsidR="006C790E" w:rsidRPr="006C790E" w:rsidRDefault="006C790E" w:rsidP="006C790E">
      <w:pPr>
        <w:shd w:val="clear" w:color="auto" w:fill="FFFFFF"/>
        <w:spacing w:after="0" w:line="240" w:lineRule="auto"/>
        <w:jc w:val="left"/>
        <w:rPr>
          <w:rFonts w:eastAsia="Times New Roman"/>
          <w:color w:val="2E3440"/>
          <w:sz w:val="24"/>
          <w:szCs w:val="24"/>
          <w:lang w:bidi="ar-SA"/>
        </w:rPr>
      </w:pPr>
      <w:r w:rsidRPr="006C790E">
        <w:rPr>
          <w:rFonts w:eastAsia="Times New Roman"/>
          <w:color w:val="2E3440"/>
          <w:sz w:val="20"/>
          <w:szCs w:val="20"/>
          <w:rtl/>
          <w:lang w:bidi="ar-SA"/>
        </w:rPr>
        <w:t>و هو ثبوتاً و ان کان لا بأس به</w:t>
      </w:r>
      <w:r w:rsidR="008C52BD">
        <w:rPr>
          <w:rFonts w:eastAsia="Times New Roman" w:hint="cs"/>
          <w:color w:val="2E3440"/>
          <w:sz w:val="20"/>
          <w:szCs w:val="20"/>
          <w:rtl/>
          <w:lang w:bidi="ar-SA"/>
        </w:rPr>
        <w:t xml:space="preserve"> و حسنا </w:t>
      </w:r>
      <w:r w:rsidRPr="006C790E">
        <w:rPr>
          <w:rFonts w:eastAsia="Times New Roman"/>
          <w:color w:val="2E3440"/>
          <w:sz w:val="20"/>
          <w:szCs w:val="20"/>
          <w:rtl/>
          <w:lang w:bidi="ar-SA"/>
        </w:rPr>
        <w:t>، الا انه لا دلیل علیه اثباتاً</w:t>
      </w:r>
      <w:r w:rsidR="008C52BD">
        <w:rPr>
          <w:rFonts w:eastAsia="Times New Roman" w:hint="cs"/>
          <w:color w:val="2E3440"/>
          <w:sz w:val="20"/>
          <w:szCs w:val="20"/>
          <w:rtl/>
          <w:lang w:bidi="ar-SA"/>
        </w:rPr>
        <w:t xml:space="preserve"> و لايظهر ذلک من ادلة التحليل اصلاً</w:t>
      </w:r>
      <w:r w:rsidRPr="006C790E">
        <w:rPr>
          <w:rFonts w:eastAsia="Times New Roman"/>
          <w:color w:val="2E3440"/>
          <w:sz w:val="20"/>
          <w:szCs w:val="20"/>
          <w:lang w:bidi="ar-SA"/>
        </w:rPr>
        <w:t>.</w:t>
      </w:r>
    </w:p>
    <w:p w14:paraId="278F629C"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بررسی نتایج قول دوم: حلیت تصرف بدون امضای معامله</w:t>
      </w:r>
    </w:p>
    <w:p w14:paraId="42C6C048"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حال اگر در مفاد اخبار تحلیل، صرفاً به حلیت و جواز تصرف برای </w:t>
      </w:r>
      <w:r w:rsidRPr="006C790E">
        <w:rPr>
          <w:rFonts w:eastAsia="Times New Roman"/>
          <w:color w:val="2E3440"/>
          <w:sz w:val="20"/>
          <w:szCs w:val="20"/>
          <w:rtl/>
          <w:lang w:bidi="ar-SA"/>
        </w:rPr>
        <w:t>من انتقل الیه</w:t>
      </w:r>
      <w:r w:rsidRPr="006C790E">
        <w:rPr>
          <w:rFonts w:eastAsia="Times New Roman"/>
          <w:color w:val="2E3440"/>
          <w:sz w:val="24"/>
          <w:szCs w:val="24"/>
          <w:rtl/>
          <w:lang w:bidi="ar-SA"/>
        </w:rPr>
        <w:t> ملتزم شویم — حتی اگر دامنه شمول آن را به انتقالات میان شیعیان نیز تعمیم دهیم — نتیجه حاصل‌شده متفاوت از آن چیزی خواهد بود که با اجازه حاکم شرع به دست می‌آید</w:t>
      </w:r>
      <w:r w:rsidRPr="006C790E">
        <w:rPr>
          <w:rFonts w:eastAsia="Times New Roman"/>
          <w:color w:val="2E3440"/>
          <w:sz w:val="24"/>
          <w:szCs w:val="24"/>
          <w:lang w:bidi="ar-SA"/>
        </w:rPr>
        <w:t>.</w:t>
      </w:r>
    </w:p>
    <w:p w14:paraId="5DCB5A2E"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بر اساس این دیدگاه که اخبار تحلیل، معامله را امضا نمی‌کند، در اینکه آیا مال به ملکیت شخص دوم درمی‌آید یا خیر، محل بحث و اشکال است. اما اگر فرض شود که ملکیت حاصل می‌شود، نتیجه آن است که اصل حق خمس، «تالف» محسوب شده و به ذمه شخص اول (کسی که خمس بر عهده او بوده) منتقل می‌گردد</w:t>
      </w:r>
      <w:r w:rsidRPr="006C790E">
        <w:rPr>
          <w:rFonts w:eastAsia="Times New Roman"/>
          <w:color w:val="2E3440"/>
          <w:sz w:val="24"/>
          <w:szCs w:val="24"/>
          <w:lang w:bidi="ar-SA"/>
        </w:rPr>
        <w:t>.</w:t>
      </w:r>
    </w:p>
    <w:p w14:paraId="5D4F7040"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تطبیق این قول بر مسئله شراء ثوب با مال متعلق خمس</w:t>
      </w:r>
    </w:p>
    <w:p w14:paraId="4B92236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تطبیق این قول بر مسئله مورد بحث، یعنی جایی که مشتری با عین مال متعلق خمس، ثوبی را خریداری کرده است، نتایج زیر حاصل می‌شود</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۱</w:t>
      </w:r>
      <w:r w:rsidRPr="006C790E">
        <w:rPr>
          <w:rFonts w:eastAsia="Times New Roman"/>
          <w:color w:val="2E3440"/>
          <w:sz w:val="24"/>
          <w:szCs w:val="24"/>
          <w:lang w:bidi="ar-SA"/>
        </w:rPr>
        <w:t>. </w:t>
      </w:r>
      <w:r w:rsidRPr="006C790E">
        <w:rPr>
          <w:rFonts w:eastAsia="Times New Roman"/>
          <w:b/>
          <w:bCs/>
          <w:color w:val="2E3440"/>
          <w:sz w:val="24"/>
          <w:szCs w:val="24"/>
          <w:rtl/>
          <w:lang w:bidi="ar-SA"/>
        </w:rPr>
        <w:t>حکم پول پرداخت‌شده (ثمن)</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تمام آن یک میلیون تومان به ملکیت فروشنده درآمده و تصرف در آن برای او حلال و جایز است</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۲</w:t>
      </w:r>
      <w:r w:rsidRPr="006C790E">
        <w:rPr>
          <w:rFonts w:eastAsia="Times New Roman"/>
          <w:color w:val="2E3440"/>
          <w:sz w:val="24"/>
          <w:szCs w:val="24"/>
          <w:lang w:bidi="ar-SA"/>
        </w:rPr>
        <w:t>. </w:t>
      </w:r>
      <w:r w:rsidRPr="006C790E">
        <w:rPr>
          <w:rFonts w:eastAsia="Times New Roman"/>
          <w:b/>
          <w:bCs/>
          <w:color w:val="2E3440"/>
          <w:sz w:val="24"/>
          <w:szCs w:val="24"/>
          <w:rtl/>
          <w:lang w:bidi="ar-SA"/>
        </w:rPr>
        <w:t>حکم خمس</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از یک سو، این تحلیل تسهیلی برای </w:t>
      </w:r>
      <w:r w:rsidRPr="006C790E">
        <w:rPr>
          <w:rFonts w:eastAsia="Times New Roman"/>
          <w:color w:val="2E3440"/>
          <w:sz w:val="20"/>
          <w:szCs w:val="20"/>
          <w:rtl/>
          <w:lang w:bidi="ar-SA"/>
        </w:rPr>
        <w:t>من علیه الخمس</w:t>
      </w:r>
      <w:r w:rsidRPr="006C790E">
        <w:rPr>
          <w:rFonts w:eastAsia="Times New Roman"/>
          <w:color w:val="2E3440"/>
          <w:sz w:val="24"/>
          <w:szCs w:val="24"/>
          <w:rtl/>
          <w:lang w:bidi="ar-SA"/>
        </w:rPr>
        <w:t> (مشتری) به شمار نمی‌رود و از سوی دیگر، عینی برای تعلق خمس باقی نمانده است. در این صورت، خمس به ذمه مشتری منتقل می‌شود</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۳</w:t>
      </w:r>
      <w:r w:rsidRPr="006C790E">
        <w:rPr>
          <w:rFonts w:eastAsia="Times New Roman"/>
          <w:color w:val="2E3440"/>
          <w:sz w:val="24"/>
          <w:szCs w:val="24"/>
          <w:lang w:bidi="ar-SA"/>
        </w:rPr>
        <w:t>. </w:t>
      </w:r>
      <w:r w:rsidRPr="006C790E">
        <w:rPr>
          <w:rFonts w:eastAsia="Times New Roman"/>
          <w:b/>
          <w:bCs/>
          <w:color w:val="2E3440"/>
          <w:sz w:val="24"/>
          <w:szCs w:val="24"/>
          <w:rtl/>
          <w:lang w:bidi="ar-SA"/>
        </w:rPr>
        <w:t>حکم لباس خریداری‌شده (مثمن)</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در این حالت، اگرچه تکلیف پول پرداخت‌شده روشن می‌شود، اما وضعیت ثوب خریداری‌شده متفاوت است. از آنجا که معامله امضا نشده، حکم آن همانند حالت قبل از اجازه حاکم شرع است؛ یعنی معامله نسبت به یک‌پنجم، فضولی بوده و آن مقدار از ثوب بر ملک بایع باقی می‌ماند</w:t>
      </w:r>
      <w:r w:rsidRPr="006C790E">
        <w:rPr>
          <w:rFonts w:eastAsia="Times New Roman"/>
          <w:color w:val="2E3440"/>
          <w:sz w:val="24"/>
          <w:szCs w:val="24"/>
          <w:lang w:bidi="ar-SA"/>
        </w:rPr>
        <w:t>.</w:t>
      </w:r>
    </w:p>
    <w:p w14:paraId="40655D05"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ممکن است گفته شود که با انتقال خمس به ذمه مشتری، یک «معاوضه قهریه» میان آن دویست هزار تومانِ مملوکِ اصحاب خمس و آنچه به ذمه مشتری منتقل شده، رخ می‌دهد. این معاوضه قهریه، مشکل تعلق خمس به پول را حل می‌کند و آن را از ملکیت اصحاب خمس خارج می‌سازد، اما تأثیری بر وضعیت ثوب ندارد و حال آن به همان کیفیت سابق باقی است</w:t>
      </w:r>
      <w:r w:rsidRPr="006C790E">
        <w:rPr>
          <w:rFonts w:eastAsia="Times New Roman"/>
          <w:color w:val="2E3440"/>
          <w:sz w:val="24"/>
          <w:szCs w:val="24"/>
          <w:lang w:bidi="ar-SA"/>
        </w:rPr>
        <w:t>.</w:t>
      </w:r>
    </w:p>
    <w:p w14:paraId="0BAE558C"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نتیجه‌گیری و جمع‌بندی بحث اخبار تحلیل</w:t>
      </w:r>
    </w:p>
    <w:p w14:paraId="3A148F56"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بنابراین، آنچه در جلسه قبل بیان شد، مبنی بر اینکه اخبار تحلیل (در خصوص باب خمس، نه زکات) همان نتیجه‌ای را به بار می‌آورد که از امضای معامله توسط حاکم شرع حاصل می‌شود، صرفاً مبتنی بر </w:t>
      </w:r>
      <w:r w:rsidRPr="006C790E">
        <w:rPr>
          <w:rFonts w:eastAsia="Times New Roman"/>
          <w:b/>
          <w:bCs/>
          <w:color w:val="2E3440"/>
          <w:sz w:val="24"/>
          <w:szCs w:val="24"/>
          <w:rtl/>
          <w:lang w:bidi="ar-SA"/>
        </w:rPr>
        <w:t>قول صحیح</w:t>
      </w:r>
      <w:r w:rsidRPr="006C790E">
        <w:rPr>
          <w:rFonts w:eastAsia="Times New Roman"/>
          <w:color w:val="2E3440"/>
          <w:sz w:val="24"/>
          <w:szCs w:val="24"/>
          <w:rtl/>
          <w:lang w:bidi="ar-SA"/>
        </w:rPr>
        <w:t> در مفاد اخبار تحلیل است. اما بر اساس اقوال دیگر، چنین نتیجه‌ای به دست نمی‌آید</w:t>
      </w:r>
      <w:r w:rsidRPr="006C790E">
        <w:rPr>
          <w:rFonts w:eastAsia="Times New Roman"/>
          <w:color w:val="2E3440"/>
          <w:sz w:val="24"/>
          <w:szCs w:val="24"/>
          <w:lang w:bidi="ar-SA"/>
        </w:rPr>
        <w:t>.</w:t>
      </w:r>
    </w:p>
    <w:p w14:paraId="41CBA7EA" w14:textId="77777777" w:rsidR="006C790E" w:rsidRPr="006C790E" w:rsidRDefault="006C790E" w:rsidP="006C790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6C790E">
        <w:rPr>
          <w:rFonts w:eastAsia="Times New Roman"/>
          <w:b/>
          <w:bCs/>
          <w:color w:val="2E3440"/>
          <w:spacing w:val="-4"/>
          <w:kern w:val="36"/>
          <w:sz w:val="48"/>
          <w:szCs w:val="48"/>
          <w:rtl/>
          <w:lang w:bidi="ar-SA"/>
        </w:rPr>
        <w:t>بررسی حکم ادای خمس یا زکات از مال دیگر پس از معامله</w:t>
      </w:r>
    </w:p>
    <w:p w14:paraId="3CF59566"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lastRenderedPageBreak/>
        <w:t>بحث پیشین در باب اخبار تحلیل، مختص به باب خمس بود و در باب زکات جریان ندارد، زیرا در زکات، اخباری با این مضمون وجود ندارد. اکنون به این فرض می‌پردازیم که مشتری، پس از آنکه ثوبی را با عین مال متعلق خمس یا زکات خریداری کرده، از مال دیگری خمس یا زکات آن را پرداخته است. تأثیر این اقدام بر حکم مسئله چیست؟</w:t>
      </w:r>
    </w:p>
    <w:p w14:paraId="34713848" w14:textId="77777777" w:rsidR="006C790E" w:rsidRPr="006C790E" w:rsidRDefault="006C790E" w:rsidP="006C790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اصل جواز پرداخت از مال دیگر و ماهیت حقوقی آن</w:t>
      </w:r>
    </w:p>
    <w:p w14:paraId="7688EDE8"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همان‌طور که در جلسات قبل بیان شد، بر اساس ادله معتبر — اعم از روایات، سیره و دلیل لبی — هم در باب خمس و هم در باب زکات، شخص مکلف می‌تواند خمس و زکات را از مال دیگری ادا کند. لزومی ندارد که عین مال متعلق حق را جدا کرده و به عنوان خمس یا زکات بپردازد</w:t>
      </w:r>
      <w:r w:rsidRPr="006C790E">
        <w:rPr>
          <w:rFonts w:eastAsia="Times New Roman"/>
          <w:color w:val="2E3440"/>
          <w:sz w:val="24"/>
          <w:szCs w:val="24"/>
          <w:lang w:bidi="ar-SA"/>
        </w:rPr>
        <w:t>.</w:t>
      </w:r>
    </w:p>
    <w:p w14:paraId="7E1BCF9E"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توجه به این اصل مسلم، اگر </w:t>
      </w:r>
      <w:r w:rsidRPr="006C790E">
        <w:rPr>
          <w:rFonts w:eastAsia="Times New Roman"/>
          <w:color w:val="2E3440"/>
          <w:sz w:val="20"/>
          <w:szCs w:val="20"/>
          <w:rtl/>
          <w:lang w:bidi="ar-SA"/>
        </w:rPr>
        <w:t>من علیه الزکاة</w:t>
      </w:r>
      <w:r w:rsidRPr="006C790E">
        <w:rPr>
          <w:rFonts w:eastAsia="Times New Roman"/>
          <w:color w:val="2E3440"/>
          <w:sz w:val="24"/>
          <w:szCs w:val="24"/>
          <w:rtl/>
          <w:lang w:bidi="ar-SA"/>
        </w:rPr>
        <w:t> یا </w:t>
      </w:r>
      <w:r w:rsidRPr="006C790E">
        <w:rPr>
          <w:rFonts w:eastAsia="Times New Roman"/>
          <w:color w:val="2E3440"/>
          <w:sz w:val="20"/>
          <w:szCs w:val="20"/>
          <w:rtl/>
          <w:lang w:bidi="ar-SA"/>
        </w:rPr>
        <w:t>من علیه الخمس</w:t>
      </w:r>
      <w:r w:rsidRPr="006C790E">
        <w:rPr>
          <w:rFonts w:eastAsia="Times New Roman"/>
          <w:color w:val="2E3440"/>
          <w:sz w:val="24"/>
          <w:szCs w:val="24"/>
          <w:rtl/>
          <w:lang w:bidi="ar-SA"/>
        </w:rPr>
        <w:t>، ولو پس از انجام معامله بر روی مال متعلق خمس یا زکات، از مال دیگری خمس یا زکات آن را بپردازد، این پرداخت صحیح است. صحت این ادا، مستلزم وقوع یک «معاوضه قهریه» است؛ یعنی میان آن مقدار از مال که متعلق حق بود (مثلاً دویست هزار تومان از یک میلیون) و مال دیگری که به عنوان خمس یا زکات پرداخت شده، یک تبادل قهری صورت می‌گیرد. در نتیجه این معاوضه، شخص پرداخت‌کننده، مالک آن سهمی می‌شود که پیش از این متعلق به اصحاب خمس یا فقرا بود. جمع میان صحت ادا و بقای مال بر ملکیت صاحبان خمس یا زکات، امری غیر قابل التزام است؛ بنابراین، صحت پرداخت به معنای انتقال مالکیت آن سهم به شخص مکلف است</w:t>
      </w:r>
      <w:r w:rsidRPr="006C790E">
        <w:rPr>
          <w:rFonts w:eastAsia="Times New Roman"/>
          <w:color w:val="2E3440"/>
          <w:sz w:val="24"/>
          <w:szCs w:val="24"/>
          <w:lang w:bidi="ar-SA"/>
        </w:rPr>
        <w:t>.</w:t>
      </w:r>
    </w:p>
    <w:p w14:paraId="0BF8E7CC" w14:textId="77777777" w:rsidR="006C790E" w:rsidRPr="006C790E" w:rsidRDefault="006C790E" w:rsidP="006C790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تطبیق قاعده «من باع شیئاً ثم ملکه» بر مسئله</w:t>
      </w:r>
    </w:p>
    <w:p w14:paraId="66E13946" w14:textId="5BAF7891" w:rsidR="006C790E" w:rsidRPr="006C790E" w:rsidRDefault="006C790E" w:rsidP="008C52BD">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وقوع این معاوضه قهریه، مشتری مالک آن بخش از ثمن (دویست هزار تومان) می‌شود که در زمان معامله مالک آن نبوده است. این وضعیت، مسئله را به مصداقی از قاعده معروف فقهی </w:t>
      </w:r>
      <w:r w:rsidR="008C52BD">
        <w:rPr>
          <w:rFonts w:eastAsia="Times New Roman" w:hint="cs"/>
          <w:color w:val="2E3440"/>
          <w:sz w:val="20"/>
          <w:szCs w:val="20"/>
          <w:rtl/>
          <w:lang w:bidi="ar-SA"/>
        </w:rPr>
        <w:t>«</w:t>
      </w:r>
      <w:r w:rsidRPr="006C790E">
        <w:rPr>
          <w:rFonts w:eastAsia="Times New Roman"/>
          <w:color w:val="2E3440"/>
          <w:sz w:val="20"/>
          <w:szCs w:val="20"/>
          <w:rtl/>
          <w:lang w:bidi="ar-SA"/>
        </w:rPr>
        <w:t>من باع شیئاً ثم ملکه</w:t>
      </w:r>
      <w:r w:rsidR="008C52BD">
        <w:rPr>
          <w:rFonts w:eastAsia="Times New Roman" w:hint="cs"/>
          <w:color w:val="2E3440"/>
          <w:sz w:val="20"/>
          <w:szCs w:val="20"/>
          <w:rtl/>
          <w:lang w:bidi="ar-SA"/>
        </w:rPr>
        <w:t>»</w:t>
      </w:r>
      <w:r w:rsidRPr="006C790E">
        <w:rPr>
          <w:rFonts w:eastAsia="Times New Roman"/>
          <w:color w:val="2E3440"/>
          <w:sz w:val="24"/>
          <w:szCs w:val="24"/>
          <w:rtl/>
          <w:lang w:bidi="ar-SA"/>
        </w:rPr>
        <w:t>(کسی که چیزی را بفروشد و سپس مالک آن شود) تبدیل می‌کند. در اینجا مشتری، مالی را که مالک نبوده (یعنی مقدار خمس) با یک‌پنجم ثوب معاوضه کرده و سپس با پرداخت خمس از مال دیگر، مالک آن شده است</w:t>
      </w:r>
      <w:r w:rsidRPr="006C790E">
        <w:rPr>
          <w:rFonts w:eastAsia="Times New Roman"/>
          <w:color w:val="2E3440"/>
          <w:sz w:val="24"/>
          <w:szCs w:val="24"/>
          <w:lang w:bidi="ar-SA"/>
        </w:rPr>
        <w:t>.</w:t>
      </w:r>
    </w:p>
    <w:p w14:paraId="695F2D2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حال سؤال این است که آیا معامله قبلی با مالکیت بعدی صحیح می‌شود؟ در این قاعده، اقوال مختلفی وجود دارد</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۱</w:t>
      </w:r>
      <w:r w:rsidRPr="006C790E">
        <w:rPr>
          <w:rFonts w:eastAsia="Times New Roman"/>
          <w:color w:val="2E3440"/>
          <w:sz w:val="24"/>
          <w:szCs w:val="24"/>
          <w:lang w:bidi="ar-SA"/>
        </w:rPr>
        <w:t>. </w:t>
      </w:r>
      <w:r w:rsidRPr="006C790E">
        <w:rPr>
          <w:rFonts w:eastAsia="Times New Roman"/>
          <w:b/>
          <w:bCs/>
          <w:color w:val="2E3440"/>
          <w:sz w:val="24"/>
          <w:szCs w:val="24"/>
          <w:rtl/>
          <w:lang w:bidi="ar-SA"/>
        </w:rPr>
        <w:t>صحت مطلق</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معامله قبلی به طور مطلق صحیح است و نیازی به اجازه بعدی از سوی مالک جدید ندارد</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۲</w:t>
      </w:r>
      <w:r w:rsidRPr="006C790E">
        <w:rPr>
          <w:rFonts w:eastAsia="Times New Roman"/>
          <w:color w:val="2E3440"/>
          <w:sz w:val="24"/>
          <w:szCs w:val="24"/>
          <w:lang w:bidi="ar-SA"/>
        </w:rPr>
        <w:t>. </w:t>
      </w:r>
      <w:r w:rsidRPr="006C790E">
        <w:rPr>
          <w:rFonts w:eastAsia="Times New Roman"/>
          <w:b/>
          <w:bCs/>
          <w:color w:val="2E3440"/>
          <w:sz w:val="24"/>
          <w:szCs w:val="24"/>
          <w:rtl/>
          <w:lang w:bidi="ar-SA"/>
        </w:rPr>
        <w:t>بطلان مطلق</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معامله قبلی مطلقاً باطل و بی‌اثر است و حتی با اجازه بعدی نیز قابل تصحیح نیست</w:t>
      </w:r>
      <w:r w:rsidRPr="006C790E">
        <w:rPr>
          <w:rFonts w:eastAsia="Times New Roman"/>
          <w:color w:val="2E3440"/>
          <w:sz w:val="24"/>
          <w:szCs w:val="24"/>
          <w:lang w:bidi="ar-SA"/>
        </w:rPr>
        <w:t>.</w:t>
      </w:r>
      <w:r w:rsidRPr="006C790E">
        <w:rPr>
          <w:rFonts w:eastAsia="Times New Roman"/>
          <w:color w:val="2E3440"/>
          <w:sz w:val="24"/>
          <w:szCs w:val="24"/>
          <w:lang w:bidi="ar-SA"/>
        </w:rPr>
        <w:br/>
      </w:r>
      <w:r w:rsidRPr="006C790E">
        <w:rPr>
          <w:rFonts w:eastAsia="Times New Roman"/>
          <w:color w:val="2E3440"/>
          <w:sz w:val="24"/>
          <w:szCs w:val="24"/>
          <w:rtl/>
        </w:rPr>
        <w:t>۳</w:t>
      </w:r>
      <w:r w:rsidRPr="006C790E">
        <w:rPr>
          <w:rFonts w:eastAsia="Times New Roman"/>
          <w:color w:val="2E3440"/>
          <w:sz w:val="24"/>
          <w:szCs w:val="24"/>
          <w:lang w:bidi="ar-SA"/>
        </w:rPr>
        <w:t>. </w:t>
      </w:r>
      <w:r w:rsidRPr="006C790E">
        <w:rPr>
          <w:rFonts w:eastAsia="Times New Roman"/>
          <w:b/>
          <w:bCs/>
          <w:color w:val="2E3440"/>
          <w:sz w:val="24"/>
          <w:szCs w:val="24"/>
          <w:rtl/>
          <w:lang w:bidi="ar-SA"/>
        </w:rPr>
        <w:t>صحت با اجازه</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معامله قبلی، مانند سایر معاملات فضولی، با اجازه بعدی مالک صحیح می‌شود</w:t>
      </w:r>
      <w:r w:rsidRPr="006C790E">
        <w:rPr>
          <w:rFonts w:eastAsia="Times New Roman"/>
          <w:color w:val="2E3440"/>
          <w:sz w:val="24"/>
          <w:szCs w:val="24"/>
          <w:lang w:bidi="ar-SA"/>
        </w:rPr>
        <w:t>.</w:t>
      </w:r>
    </w:p>
    <w:p w14:paraId="03546BF8" w14:textId="75B14AEF"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این مسئله محل اختلاف است. هرچند از کلام مرحوم آیت‌الله خویی در کتاب الصلاة </w:t>
      </w:r>
      <w:r w:rsidRPr="006C790E">
        <w:rPr>
          <w:rFonts w:eastAsia="Times New Roman"/>
          <w:i/>
          <w:iCs/>
          <w:color w:val="2E3440"/>
          <w:sz w:val="24"/>
          <w:szCs w:val="24"/>
          <w:rtl/>
          <w:lang w:bidi="ar-SA"/>
        </w:rPr>
        <w:t>موسوعه</w:t>
      </w:r>
      <w:r w:rsidRPr="006C790E">
        <w:rPr>
          <w:rFonts w:eastAsia="Times New Roman"/>
          <w:color w:val="2E3440"/>
          <w:sz w:val="24"/>
          <w:szCs w:val="24"/>
          <w:rtl/>
          <w:lang w:bidi="ar-SA"/>
        </w:rPr>
        <w:t xml:space="preserve"> چنین برمی‌آید که ایشان معامله را </w:t>
      </w:r>
      <w:r w:rsidR="008C52BD">
        <w:rPr>
          <w:rFonts w:eastAsia="Times New Roman" w:hint="cs"/>
          <w:color w:val="2E3440"/>
          <w:sz w:val="24"/>
          <w:szCs w:val="24"/>
          <w:rtl/>
          <w:lang w:bidi="ar-SA"/>
        </w:rPr>
        <w:t xml:space="preserve"> علی القاعده </w:t>
      </w:r>
      <w:r w:rsidRPr="006C790E">
        <w:rPr>
          <w:rFonts w:eastAsia="Times New Roman"/>
          <w:color w:val="2E3440"/>
          <w:sz w:val="24"/>
          <w:szCs w:val="24"/>
          <w:rtl/>
          <w:lang w:bidi="ar-SA"/>
        </w:rPr>
        <w:t>صحیح می‌دانند، اما بر اساس آنچه در تقریرات درس مکاسب ایشان آمده، مقتضای قاعده، بطلان معامله قبلی و لزوم انشاء معامله جدید است و معامله سابق قابل تصحیح نیست</w:t>
      </w:r>
      <w:r w:rsidRPr="006C790E">
        <w:rPr>
          <w:rFonts w:eastAsia="Times New Roman"/>
          <w:color w:val="2E3440"/>
          <w:sz w:val="24"/>
          <w:szCs w:val="24"/>
          <w:lang w:bidi="ar-SA"/>
        </w:rPr>
        <w:t>.</w:t>
      </w:r>
    </w:p>
    <w:p w14:paraId="58BEB60D" w14:textId="39F5E420" w:rsidR="006C790E" w:rsidRPr="006C790E" w:rsidRDefault="006C790E" w:rsidP="008C52B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بررسی حکم بر اساس مقتضای قاعده «من باع شیئاً ثم ملکه</w:t>
      </w:r>
      <w:r w:rsidR="008C52BD">
        <w:rPr>
          <w:rFonts w:eastAsia="Times New Roman" w:hint="cs"/>
          <w:b/>
          <w:bCs/>
          <w:color w:val="2E3440"/>
          <w:spacing w:val="-4"/>
          <w:sz w:val="36"/>
          <w:szCs w:val="36"/>
          <w:rtl/>
          <w:lang w:bidi="ar-SA"/>
        </w:rPr>
        <w:t>»</w:t>
      </w:r>
    </w:p>
    <w:p w14:paraId="275AE9F7" w14:textId="1F11CF04" w:rsidR="006C790E" w:rsidRPr="006C790E" w:rsidRDefault="006C790E" w:rsidP="008C52BD">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توجه به انطباق مسئله بر قاعده عام </w:t>
      </w:r>
      <w:r w:rsidR="008C52BD">
        <w:rPr>
          <w:rFonts w:eastAsia="Times New Roman" w:hint="cs"/>
          <w:color w:val="2E3440"/>
          <w:sz w:val="20"/>
          <w:szCs w:val="20"/>
          <w:rtl/>
          <w:lang w:bidi="ar-SA"/>
        </w:rPr>
        <w:t>«</w:t>
      </w:r>
      <w:r w:rsidRPr="006C790E">
        <w:rPr>
          <w:rFonts w:eastAsia="Times New Roman"/>
          <w:color w:val="2E3440"/>
          <w:sz w:val="20"/>
          <w:szCs w:val="20"/>
          <w:rtl/>
          <w:lang w:bidi="ar-SA"/>
        </w:rPr>
        <w:t>من باع شيئاً ثم ملکه</w:t>
      </w:r>
      <w:r w:rsidR="008C52BD">
        <w:rPr>
          <w:rFonts w:eastAsia="Times New Roman" w:hint="cs"/>
          <w:color w:val="2E3440"/>
          <w:sz w:val="20"/>
          <w:szCs w:val="20"/>
          <w:rtl/>
          <w:lang w:bidi="ar-SA"/>
        </w:rPr>
        <w:t>»</w:t>
      </w:r>
      <w:r w:rsidRPr="006C790E">
        <w:rPr>
          <w:rFonts w:eastAsia="Times New Roman"/>
          <w:color w:val="2E3440"/>
          <w:sz w:val="24"/>
          <w:szCs w:val="24"/>
          <w:rtl/>
          <w:lang w:bidi="ar-SA"/>
        </w:rPr>
        <w:t>، حکم مسئله در هر دو باب زکات و خمس، تابع مبنای اتخاذ</w:t>
      </w:r>
      <w:r w:rsidR="008C52BD">
        <w:rPr>
          <w:rFonts w:eastAsia="Times New Roman" w:hint="cs"/>
          <w:color w:val="2E3440"/>
          <w:sz w:val="24"/>
          <w:szCs w:val="24"/>
          <w:rtl/>
          <w:lang w:bidi="ar-SA"/>
        </w:rPr>
        <w:t xml:space="preserve"> </w:t>
      </w:r>
      <w:r w:rsidRPr="006C790E">
        <w:rPr>
          <w:rFonts w:eastAsia="Times New Roman"/>
          <w:color w:val="2E3440"/>
          <w:sz w:val="24"/>
          <w:szCs w:val="24"/>
          <w:rtl/>
          <w:lang w:bidi="ar-SA"/>
        </w:rPr>
        <w:t>شده در آن قاعده خواهد بود</w:t>
      </w:r>
      <w:r w:rsidRPr="006C790E">
        <w:rPr>
          <w:rFonts w:eastAsia="Times New Roman"/>
          <w:color w:val="2E3440"/>
          <w:sz w:val="24"/>
          <w:szCs w:val="24"/>
          <w:lang w:bidi="ar-SA"/>
        </w:rPr>
        <w:t>.</w:t>
      </w:r>
    </w:p>
    <w:p w14:paraId="65CE8005"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فرض صحت معامله بر اساس قاعده</w:t>
      </w:r>
    </w:p>
    <w:p w14:paraId="3E12311C"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اگر در قاعده مذکور، مقتضای قاعده را صحت بیع سابق به واسطه مالکیت بعدی بدانیم، در این صورت هم در باب زکات و هم در باب خمس، معامله فضولی پیشین تصحیح می‌شود. در نتیجه، با ادای خمس یا زکات از مال دیگر، مشتری مالک تمام ثوب شده و مشکل مرتفع می‌گردد</w:t>
      </w:r>
      <w:r w:rsidRPr="006C790E">
        <w:rPr>
          <w:rFonts w:eastAsia="Times New Roman"/>
          <w:color w:val="2E3440"/>
          <w:sz w:val="24"/>
          <w:szCs w:val="24"/>
          <w:lang w:bidi="ar-SA"/>
        </w:rPr>
        <w:t>.</w:t>
      </w:r>
    </w:p>
    <w:p w14:paraId="5AF2CB39"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فرض عدم صحت معامله بر اساس قاعده</w:t>
      </w:r>
    </w:p>
    <w:p w14:paraId="2F6B318F"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lastRenderedPageBreak/>
        <w:t>اما اگر مبنای قاعده را بر این بگذاریم که مالکیت بعدی برای تصحیح بیع سابق کافی نیست و نیازمند انشاء معامله جدید است، مقتضای قاعده در مسئله ما متفاوت خواهد بود. بر این اساس، وضعیت ثوب به همان حالتی که قبل از ادای خمس یا زکات داشت، باقی می‌ماند؛ یعنی یک‌پنجم آن همچنان بر ملک بایع (یا در فرض جریان اخبار تحلیل در باب خمس، بر ملک اصحاب خمس) باقی است. مالکیت جدید مشتری بر ثمن، تأثیری در تصحیح معامله مثمن ندارد و به صرف آن، وضعیت مالکیت ثوب تغییر نمی‌کند. بنابراین، مقتضای قاعده عام، هم در خمس و هم در زکات، عدم تأثیر پرداخت مؤخر در صحت معامله است</w:t>
      </w:r>
      <w:r w:rsidRPr="006C790E">
        <w:rPr>
          <w:rFonts w:eastAsia="Times New Roman"/>
          <w:color w:val="2E3440"/>
          <w:sz w:val="24"/>
          <w:szCs w:val="24"/>
          <w:lang w:bidi="ar-SA"/>
        </w:rPr>
        <w:t>.</w:t>
      </w:r>
    </w:p>
    <w:p w14:paraId="3E590B59" w14:textId="77777777" w:rsidR="006C790E" w:rsidRPr="006C790E" w:rsidRDefault="006C790E" w:rsidP="006C790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C790E">
        <w:rPr>
          <w:rFonts w:eastAsia="Times New Roman"/>
          <w:b/>
          <w:bCs/>
          <w:color w:val="2E3440"/>
          <w:spacing w:val="-4"/>
          <w:sz w:val="36"/>
          <w:szCs w:val="36"/>
          <w:rtl/>
          <w:lang w:bidi="ar-SA"/>
        </w:rPr>
        <w:t>وجود دلیل خاص در باب زکات</w:t>
      </w:r>
    </w:p>
    <w:p w14:paraId="79152B5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این حال، در خصوص باب زکات، دلیل خاصی در قالب روایتی معتبر وجود دارد که از آن استفاده می‌شود پرداخت زکات پس از انجام معامله، موجب صحت آن معامله قبلی می‌گردد. این دلیل خاص، در حقیقت همان مفادی را (صحت معامله) که در قاعده </w:t>
      </w:r>
      <w:r w:rsidRPr="006C790E">
        <w:rPr>
          <w:rFonts w:eastAsia="Times New Roman"/>
          <w:color w:val="2E3440"/>
          <w:sz w:val="20"/>
          <w:szCs w:val="20"/>
          <w:rtl/>
          <w:lang w:bidi="ar-SA"/>
        </w:rPr>
        <w:t>من باع شيئاً ثم ملکه</w:t>
      </w:r>
      <w:r w:rsidRPr="006C790E">
        <w:rPr>
          <w:rFonts w:eastAsia="Times New Roman"/>
          <w:color w:val="2E3440"/>
          <w:sz w:val="24"/>
          <w:szCs w:val="24"/>
          <w:rtl/>
          <w:lang w:bidi="ar-SA"/>
        </w:rPr>
        <w:t> مورد بحث بود، در محدوده باب زکات تصحیح و امضا می‌کند</w:t>
      </w:r>
      <w:r w:rsidRPr="006C790E">
        <w:rPr>
          <w:rFonts w:eastAsia="Times New Roman"/>
          <w:color w:val="2E3440"/>
          <w:sz w:val="24"/>
          <w:szCs w:val="24"/>
          <w:lang w:bidi="ar-SA"/>
        </w:rPr>
        <w:t>.</w:t>
      </w:r>
    </w:p>
    <w:p w14:paraId="3C2CE341"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صحیحه عبدالرحمن بن ابی عبدالله</w:t>
      </w:r>
    </w:p>
    <w:p w14:paraId="2116FA13"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روایت مورد استناد، صحیحه عبدالرحمن بن ابی عبدالله است که در باب دوازدهم از ابواب زکات انعام نقل شده است</w:t>
      </w:r>
      <w:r w:rsidRPr="006C790E">
        <w:rPr>
          <w:rFonts w:eastAsia="Times New Roman"/>
          <w:color w:val="2E3440"/>
          <w:sz w:val="24"/>
          <w:szCs w:val="24"/>
          <w:lang w:bidi="ar-SA"/>
        </w:rPr>
        <w:t>:</w:t>
      </w:r>
    </w:p>
    <w:p w14:paraId="09846CFE" w14:textId="77777777" w:rsidR="006C790E" w:rsidRPr="006C790E" w:rsidRDefault="006C790E" w:rsidP="006C790E">
      <w:pPr>
        <w:shd w:val="clear" w:color="auto" w:fill="FFFFFF"/>
        <w:spacing w:after="0" w:line="240" w:lineRule="auto"/>
        <w:jc w:val="left"/>
        <w:rPr>
          <w:rFonts w:eastAsia="Times New Roman"/>
          <w:color w:val="2E3440"/>
          <w:sz w:val="24"/>
          <w:szCs w:val="24"/>
          <w:lang w:bidi="ar-SA"/>
        </w:rPr>
      </w:pPr>
      <w:r w:rsidRPr="006C790E">
        <w:rPr>
          <w:rFonts w:eastAsia="Times New Roman"/>
          <w:color w:val="2E3440"/>
          <w:sz w:val="20"/>
          <w:szCs w:val="20"/>
          <w:rtl/>
          <w:lang w:bidi="ar-SA"/>
        </w:rPr>
        <w:t>قُلْتُ لِأَبِي عَبْدِ اللَّهِ ع رَجُلٌ لَمْ يُزَكِّ إِبِلَهُ أَوْ شَاءَهُ {شاته} عَامَيْنِ فَبَاعَهَا عَلَى مَنِ اشْتَرَاهَا أَنْ يُزَكِّيَهَا لِمَا مَضَى قَالَ نَعَمْ تُؤْخَذُ مِنْهَا زَكَاتُهَا وَ يَتْبَعُ بِهَا الْبَائِعَ أَوْ يُؤَدِّيَ زَكَاتَهَا الْبَائِعُ</w:t>
      </w:r>
      <w:r w:rsidRPr="006C790E">
        <w:rPr>
          <w:rFonts w:eastAsia="Times New Roman"/>
          <w:color w:val="2E3440"/>
          <w:sz w:val="20"/>
          <w:szCs w:val="20"/>
          <w:lang w:bidi="ar-SA"/>
        </w:rPr>
        <w:t>.</w:t>
      </w:r>
      <w:r w:rsidRPr="006C790E">
        <w:rPr>
          <w:rFonts w:eastAsia="Times New Roman"/>
          <w:color w:val="2E3440"/>
          <w:sz w:val="24"/>
          <w:szCs w:val="24"/>
          <w:lang w:bidi="ar-SA"/>
        </w:rPr>
        <w:br/>
        <w:t>(</w:t>
      </w:r>
      <w:r w:rsidRPr="006C790E">
        <w:rPr>
          <w:rFonts w:eastAsia="Times New Roman"/>
          <w:i/>
          <w:iCs/>
          <w:color w:val="2E3440"/>
          <w:sz w:val="24"/>
          <w:szCs w:val="24"/>
          <w:rtl/>
          <w:lang w:bidi="ar-SA"/>
        </w:rPr>
        <w:t>وسائل الشيعة</w:t>
      </w:r>
      <w:r w:rsidRPr="006C790E">
        <w:rPr>
          <w:rFonts w:eastAsia="Times New Roman"/>
          <w:color w:val="2E3440"/>
          <w:sz w:val="24"/>
          <w:szCs w:val="24"/>
          <w:rtl/>
          <w:lang w:bidi="ar-SA"/>
        </w:rPr>
        <w:t>؛ ج</w:t>
      </w:r>
      <w:r w:rsidRPr="006C790E">
        <w:rPr>
          <w:rFonts w:ascii="Arial" w:eastAsia="Times New Roman" w:hAnsi="Arial" w:cs="Arial" w:hint="cs"/>
          <w:color w:val="2E3440"/>
          <w:sz w:val="24"/>
          <w:szCs w:val="24"/>
          <w:rtl/>
          <w:lang w:bidi="ar-SA"/>
        </w:rPr>
        <w:t>‏</w:t>
      </w:r>
      <w:r w:rsidRPr="006C790E">
        <w:rPr>
          <w:rFonts w:eastAsia="Times New Roman"/>
          <w:color w:val="2E3440"/>
          <w:sz w:val="24"/>
          <w:szCs w:val="24"/>
          <w:rtl/>
          <w:lang w:bidi="ar-SA"/>
        </w:rPr>
        <w:t xml:space="preserve">9 </w:t>
      </w:r>
      <w:r w:rsidRPr="006C790E">
        <w:rPr>
          <w:rFonts w:eastAsia="Times New Roman" w:hint="cs"/>
          <w:color w:val="2E3440"/>
          <w:sz w:val="24"/>
          <w:szCs w:val="24"/>
          <w:rtl/>
          <w:lang w:bidi="ar-SA"/>
        </w:rPr>
        <w:t>؛</w:t>
      </w:r>
      <w:r w:rsidRPr="006C790E">
        <w:rPr>
          <w:rFonts w:eastAsia="Times New Roman"/>
          <w:color w:val="2E3440"/>
          <w:sz w:val="24"/>
          <w:szCs w:val="24"/>
          <w:rtl/>
          <w:lang w:bidi="ar-SA"/>
        </w:rPr>
        <w:t xml:space="preserve"> </w:t>
      </w:r>
      <w:r w:rsidRPr="006C790E">
        <w:rPr>
          <w:rFonts w:eastAsia="Times New Roman" w:hint="cs"/>
          <w:color w:val="2E3440"/>
          <w:sz w:val="24"/>
          <w:szCs w:val="24"/>
          <w:rtl/>
          <w:lang w:bidi="ar-SA"/>
        </w:rPr>
        <w:t>ص</w:t>
      </w:r>
      <w:r w:rsidRPr="006C790E">
        <w:rPr>
          <w:rFonts w:eastAsia="Times New Roman"/>
          <w:color w:val="2E3440"/>
          <w:sz w:val="24"/>
          <w:szCs w:val="24"/>
          <w:rtl/>
          <w:lang w:bidi="ar-SA"/>
        </w:rPr>
        <w:t>127</w:t>
      </w:r>
      <w:r w:rsidRPr="006C790E">
        <w:rPr>
          <w:rFonts w:eastAsia="Times New Roman"/>
          <w:color w:val="2E3440"/>
          <w:sz w:val="24"/>
          <w:szCs w:val="24"/>
          <w:lang w:bidi="ar-SA"/>
        </w:rPr>
        <w:t>)</w:t>
      </w:r>
    </w:p>
    <w:p w14:paraId="385607B1" w14:textId="3BC7146F" w:rsidR="006C790E" w:rsidRPr="006C790E" w:rsidRDefault="006C790E" w:rsidP="00F02397">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در این روایت، راوی از امام صادق (ع) درباره فردی سؤال می‌کند که دو سال زکات شتر یا گوسفند خود را نپرداخته و سپس آن را فروخته است</w:t>
      </w:r>
      <w:r w:rsidR="00DF556C">
        <w:rPr>
          <w:rFonts w:eastAsia="Times New Roman" w:hint="cs"/>
          <w:color w:val="2E3440"/>
          <w:sz w:val="24"/>
          <w:szCs w:val="24"/>
          <w:rtl/>
          <w:lang w:bidi="ar-SA"/>
        </w:rPr>
        <w:t xml:space="preserve"> </w:t>
      </w:r>
      <w:r w:rsidR="00DF556C" w:rsidRPr="006C790E">
        <w:rPr>
          <w:rFonts w:eastAsia="Times New Roman"/>
          <w:color w:val="2E3440"/>
          <w:sz w:val="24"/>
          <w:szCs w:val="24"/>
          <w:rtl/>
          <w:lang w:bidi="ar-SA"/>
        </w:rPr>
        <w:t>تکلیف مشتری چیست</w:t>
      </w:r>
      <w:r w:rsidR="00F02397">
        <w:rPr>
          <w:rFonts w:eastAsia="Times New Roman" w:hint="cs"/>
          <w:color w:val="2E3440"/>
          <w:sz w:val="24"/>
          <w:szCs w:val="24"/>
          <w:rtl/>
          <w:lang w:bidi="ar-SA"/>
        </w:rPr>
        <w:t xml:space="preserve"> ؟</w:t>
      </w:r>
      <w:r w:rsidRPr="006C790E">
        <w:rPr>
          <w:rFonts w:eastAsia="Times New Roman"/>
          <w:color w:val="2E3440"/>
          <w:sz w:val="24"/>
          <w:szCs w:val="24"/>
          <w:rtl/>
          <w:lang w:bidi="ar-SA"/>
        </w:rPr>
        <w:t xml:space="preserve">. امام (ع) در پاسخ تکلیف مشتری </w:t>
      </w:r>
      <w:r w:rsidR="00F02397">
        <w:rPr>
          <w:rFonts w:eastAsia="Times New Roman" w:hint="cs"/>
          <w:color w:val="2E3440"/>
          <w:sz w:val="24"/>
          <w:szCs w:val="24"/>
          <w:rtl/>
          <w:lang w:bidi="ar-SA"/>
        </w:rPr>
        <w:t xml:space="preserve">را بيان </w:t>
      </w:r>
      <w:r w:rsidR="00F02397" w:rsidRPr="006C790E">
        <w:rPr>
          <w:rFonts w:eastAsia="Times New Roman"/>
          <w:color w:val="2E3440"/>
          <w:sz w:val="24"/>
          <w:szCs w:val="24"/>
          <w:rtl/>
          <w:lang w:bidi="ar-SA"/>
        </w:rPr>
        <w:t>می‌فرمایند</w:t>
      </w:r>
      <w:r w:rsidRPr="006C790E">
        <w:rPr>
          <w:rFonts w:eastAsia="Times New Roman"/>
          <w:color w:val="2E3440"/>
          <w:sz w:val="24"/>
          <w:szCs w:val="24"/>
          <w:rtl/>
          <w:lang w:bidi="ar-SA"/>
        </w:rPr>
        <w:t>. پاسخ ایشان دو بخش دارد</w:t>
      </w:r>
      <w:r w:rsidRPr="006C790E">
        <w:rPr>
          <w:rFonts w:eastAsia="Times New Roman"/>
          <w:color w:val="2E3440"/>
          <w:sz w:val="24"/>
          <w:szCs w:val="24"/>
          <w:lang w:bidi="ar-SA"/>
        </w:rPr>
        <w:t>:</w:t>
      </w:r>
    </w:p>
    <w:p w14:paraId="5771ECB6" w14:textId="5EDFB9B5" w:rsidR="006C790E" w:rsidRPr="006C790E" w:rsidRDefault="006C790E" w:rsidP="00F02397">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rPr>
        <w:t>۱</w:t>
      </w:r>
      <w:r w:rsidRPr="006C790E">
        <w:rPr>
          <w:rFonts w:eastAsia="Times New Roman"/>
          <w:color w:val="2E3440"/>
          <w:sz w:val="24"/>
          <w:szCs w:val="24"/>
          <w:lang w:bidi="ar-SA"/>
        </w:rPr>
        <w:t>. </w:t>
      </w:r>
      <w:r w:rsidRPr="006C790E">
        <w:rPr>
          <w:rFonts w:eastAsia="Times New Roman"/>
          <w:b/>
          <w:bCs/>
          <w:color w:val="2E3440"/>
          <w:sz w:val="24"/>
          <w:szCs w:val="24"/>
          <w:rtl/>
          <w:lang w:bidi="ar-SA"/>
        </w:rPr>
        <w:t>اصل بر عهده‌داری مشتری است</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امام می‌فرمایند</w:t>
      </w:r>
      <w:r w:rsidRPr="006C790E">
        <w:rPr>
          <w:rFonts w:eastAsia="Times New Roman"/>
          <w:color w:val="2E3440"/>
          <w:sz w:val="24"/>
          <w:szCs w:val="24"/>
          <w:lang w:bidi="ar-SA"/>
        </w:rPr>
        <w:t>: </w:t>
      </w:r>
      <w:r w:rsidRPr="006C790E">
        <w:rPr>
          <w:rFonts w:eastAsia="Times New Roman"/>
          <w:color w:val="2E3440"/>
          <w:sz w:val="20"/>
          <w:szCs w:val="20"/>
          <w:rtl/>
          <w:lang w:bidi="ar-SA"/>
        </w:rPr>
        <w:t>نَعَمْ تُؤْخَذُ مِنْهَا زَكَاتُهَا</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یعنی زکات از آن مال گرفته می‌شود و مشتری موظف به پرداخت آن است. البته پس از پرداخت، می‌تواند برای جبران خسارت به بایع رجوع کند</w:t>
      </w:r>
      <w:r w:rsidRPr="006C790E">
        <w:rPr>
          <w:rFonts w:eastAsia="Times New Roman"/>
          <w:color w:val="2E3440"/>
          <w:sz w:val="24"/>
          <w:szCs w:val="24"/>
          <w:lang w:bidi="ar-SA"/>
        </w:rPr>
        <w:t xml:space="preserve"> </w:t>
      </w:r>
      <w:r w:rsidR="00F02397">
        <w:rPr>
          <w:rFonts w:eastAsia="Times New Roman" w:hint="cs"/>
          <w:color w:val="2E3440"/>
          <w:sz w:val="24"/>
          <w:szCs w:val="24"/>
          <w:rtl/>
          <w:lang w:bidi="ar-SA"/>
        </w:rPr>
        <w:t>(</w:t>
      </w:r>
      <w:r w:rsidRPr="006C790E">
        <w:rPr>
          <w:rFonts w:eastAsia="Times New Roman"/>
          <w:color w:val="2E3440"/>
          <w:sz w:val="20"/>
          <w:szCs w:val="20"/>
          <w:rtl/>
          <w:lang w:bidi="ar-SA"/>
        </w:rPr>
        <w:t>وَ يَتْبَعُ بِهَا الْبَائِعَ</w:t>
      </w:r>
      <w:r w:rsidR="00F02397">
        <w:rPr>
          <w:rFonts w:eastAsia="Times New Roman" w:hint="cs"/>
          <w:color w:val="2E3440"/>
          <w:sz w:val="24"/>
          <w:szCs w:val="24"/>
          <w:rtl/>
          <w:lang w:bidi="ar-SA"/>
        </w:rPr>
        <w:t>)</w:t>
      </w:r>
      <w:r w:rsidRPr="006C790E">
        <w:rPr>
          <w:rFonts w:eastAsia="Times New Roman"/>
          <w:color w:val="2E3440"/>
          <w:sz w:val="24"/>
          <w:szCs w:val="24"/>
          <w:lang w:bidi="ar-SA"/>
        </w:rPr>
        <w:t xml:space="preserve">. </w:t>
      </w:r>
      <w:r w:rsidRPr="006C790E">
        <w:rPr>
          <w:rFonts w:eastAsia="Times New Roman"/>
          <w:color w:val="2E3440"/>
          <w:sz w:val="24"/>
          <w:szCs w:val="24"/>
          <w:rtl/>
          <w:lang w:bidi="ar-SA"/>
        </w:rPr>
        <w:t>این نشان می‌دهد که تا قبل از ادای زکات، مشتری نمی‌تواند در تمام مال تصرف کند</w:t>
      </w:r>
      <w:r w:rsidRPr="006C790E">
        <w:rPr>
          <w:rFonts w:eastAsia="Times New Roman"/>
          <w:color w:val="2E3440"/>
          <w:sz w:val="24"/>
          <w:szCs w:val="24"/>
          <w:lang w:bidi="ar-SA"/>
        </w:rPr>
        <w:t>.</w:t>
      </w:r>
    </w:p>
    <w:p w14:paraId="4892F309"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rPr>
        <w:t>۲</w:t>
      </w:r>
      <w:r w:rsidRPr="006C790E">
        <w:rPr>
          <w:rFonts w:eastAsia="Times New Roman"/>
          <w:color w:val="2E3440"/>
          <w:sz w:val="24"/>
          <w:szCs w:val="24"/>
          <w:lang w:bidi="ar-SA"/>
        </w:rPr>
        <w:t>. </w:t>
      </w:r>
      <w:r w:rsidRPr="006C790E">
        <w:rPr>
          <w:rFonts w:eastAsia="Times New Roman"/>
          <w:b/>
          <w:bCs/>
          <w:color w:val="2E3440"/>
          <w:sz w:val="24"/>
          <w:szCs w:val="24"/>
          <w:rtl/>
          <w:lang w:bidi="ar-SA"/>
        </w:rPr>
        <w:t>تصحیح معامله با پرداخت بایع</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بخش کلیدی روایت، عبارت </w:t>
      </w:r>
      <w:r w:rsidRPr="006C790E">
        <w:rPr>
          <w:rFonts w:eastAsia="Times New Roman"/>
          <w:color w:val="2E3440"/>
          <w:sz w:val="20"/>
          <w:szCs w:val="20"/>
          <w:rtl/>
          <w:lang w:bidi="ar-SA"/>
        </w:rPr>
        <w:t>أَوْ يُؤَدِّيَ زَكَاتَهَا الْبَائِعُ</w:t>
      </w:r>
      <w:r w:rsidRPr="006C790E">
        <w:rPr>
          <w:rFonts w:eastAsia="Times New Roman"/>
          <w:color w:val="2E3440"/>
          <w:sz w:val="24"/>
          <w:szCs w:val="24"/>
          <w:rtl/>
          <w:lang w:bidi="ar-SA"/>
        </w:rPr>
        <w:t> است. این عبارت بیان می‌دارد که اگر بایع (که زکات بر عهده او بوده) زکات را بپردازد، مشکل حل می‌شود. لازمه این امر آن است که با پرداخت زکات از سوی بایع، معامله قبلی صحیح گشته و تمام مال به ملکیت مشتری درمی‌آید</w:t>
      </w:r>
      <w:r w:rsidRPr="006C790E">
        <w:rPr>
          <w:rFonts w:eastAsia="Times New Roman"/>
          <w:color w:val="2E3440"/>
          <w:sz w:val="24"/>
          <w:szCs w:val="24"/>
          <w:lang w:bidi="ar-SA"/>
        </w:rPr>
        <w:t>.</w:t>
      </w:r>
    </w:p>
    <w:p w14:paraId="48826FD8" w14:textId="099AAB27" w:rsidR="006C790E" w:rsidRPr="006C790E" w:rsidRDefault="006C790E" w:rsidP="00F02397">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بنابراین، آنچه از قاعده عام </w:t>
      </w:r>
      <w:r w:rsidR="00F02397">
        <w:rPr>
          <w:rFonts w:eastAsia="Times New Roman" w:hint="cs"/>
          <w:color w:val="2E3440"/>
          <w:sz w:val="20"/>
          <w:szCs w:val="20"/>
          <w:rtl/>
          <w:lang w:bidi="ar-SA"/>
        </w:rPr>
        <w:t>«</w:t>
      </w:r>
      <w:r w:rsidRPr="006C790E">
        <w:rPr>
          <w:rFonts w:eastAsia="Times New Roman"/>
          <w:color w:val="2E3440"/>
          <w:sz w:val="20"/>
          <w:szCs w:val="20"/>
          <w:rtl/>
          <w:lang w:bidi="ar-SA"/>
        </w:rPr>
        <w:t>من باع شيئاً ثم ملکه</w:t>
      </w:r>
      <w:r w:rsidR="00F02397">
        <w:rPr>
          <w:rFonts w:eastAsia="Times New Roman" w:hint="cs"/>
          <w:color w:val="2E3440"/>
          <w:sz w:val="20"/>
          <w:szCs w:val="20"/>
          <w:rtl/>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در فرض صحت بیع سابق انتظار می‌رفت، در خصوص باب زکات به واسطه این دلیل خاص (صحیحه عبدالرحمن بن ابی عبدالله) تأمین و اثبات می‌شود</w:t>
      </w:r>
      <w:r w:rsidRPr="006C790E">
        <w:rPr>
          <w:rFonts w:eastAsia="Times New Roman"/>
          <w:color w:val="2E3440"/>
          <w:sz w:val="24"/>
          <w:szCs w:val="24"/>
          <w:lang w:bidi="ar-SA"/>
        </w:rPr>
        <w:t>.</w:t>
      </w:r>
    </w:p>
    <w:p w14:paraId="4F098790" w14:textId="77777777" w:rsidR="006C790E" w:rsidRPr="006C790E" w:rsidRDefault="006C790E" w:rsidP="006C790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C790E">
        <w:rPr>
          <w:rFonts w:eastAsia="Times New Roman"/>
          <w:b/>
          <w:bCs/>
          <w:color w:val="2E3440"/>
          <w:spacing w:val="-4"/>
          <w:sz w:val="27"/>
          <w:szCs w:val="27"/>
          <w:rtl/>
          <w:lang w:bidi="ar-SA"/>
        </w:rPr>
        <w:t>تفکیک حکم میان زکات و خمس</w:t>
      </w:r>
    </w:p>
    <w:p w14:paraId="3BA26DD7"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با توجه به مطالب فوق، حکم مسئله نهم در دو فرض زکات و خمس به شرح زیر تفکیک می‌شود</w:t>
      </w:r>
      <w:r w:rsidRPr="006C790E">
        <w:rPr>
          <w:rFonts w:eastAsia="Times New Roman"/>
          <w:color w:val="2E3440"/>
          <w:sz w:val="24"/>
          <w:szCs w:val="24"/>
          <w:lang w:bidi="ar-SA"/>
        </w:rPr>
        <w:t>:</w:t>
      </w:r>
    </w:p>
    <w:p w14:paraId="615C925E" w14:textId="77777777" w:rsidR="006C790E" w:rsidRPr="006C790E" w:rsidRDefault="006C790E" w:rsidP="00F35FC0">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b/>
          <w:bCs/>
          <w:color w:val="2E3440"/>
          <w:sz w:val="24"/>
          <w:szCs w:val="24"/>
          <w:rtl/>
          <w:lang w:bidi="ar-SA"/>
        </w:rPr>
        <w:t>در فرض زکات</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اگر مشتری ثوبی را با عین مال متعلق به زکات خریداری کرده و سپس زکات آن را از مال دیگری بپردازد، به استناد صحیحه عبدالرحمن بن ابی عبدالله، معامله او صحیح می‌شود</w:t>
      </w:r>
      <w:r w:rsidRPr="006C790E">
        <w:rPr>
          <w:rFonts w:eastAsia="Times New Roman"/>
          <w:color w:val="2E3440"/>
          <w:sz w:val="24"/>
          <w:szCs w:val="24"/>
          <w:lang w:bidi="ar-SA"/>
        </w:rPr>
        <w:t>.</w:t>
      </w:r>
    </w:p>
    <w:p w14:paraId="37680201" w14:textId="012E560B" w:rsidR="006C790E" w:rsidRPr="006C790E" w:rsidRDefault="006C790E" w:rsidP="00F35FC0">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b/>
          <w:bCs/>
          <w:color w:val="2E3440"/>
          <w:sz w:val="24"/>
          <w:szCs w:val="24"/>
          <w:rtl/>
          <w:lang w:bidi="ar-SA"/>
        </w:rPr>
        <w:t>در فرض خمس</w:t>
      </w:r>
      <w:r w:rsidRPr="006C790E">
        <w:rPr>
          <w:rFonts w:eastAsia="Times New Roman"/>
          <w:b/>
          <w:bCs/>
          <w:color w:val="2E3440"/>
          <w:sz w:val="24"/>
          <w:szCs w:val="24"/>
          <w:lang w:bidi="ar-SA"/>
        </w:rPr>
        <w:t>:</w:t>
      </w:r>
      <w:r w:rsidRPr="006C790E">
        <w:rPr>
          <w:rFonts w:eastAsia="Times New Roman"/>
          <w:color w:val="2E3440"/>
          <w:sz w:val="24"/>
          <w:szCs w:val="24"/>
          <w:lang w:bidi="ar-SA"/>
        </w:rPr>
        <w:t> </w:t>
      </w:r>
      <w:r w:rsidRPr="006C790E">
        <w:rPr>
          <w:rFonts w:eastAsia="Times New Roman"/>
          <w:color w:val="2E3440"/>
          <w:sz w:val="24"/>
          <w:szCs w:val="24"/>
          <w:rtl/>
          <w:lang w:bidi="ar-SA"/>
        </w:rPr>
        <w:t>این روایت شامل باب خمس نمی‌شود. لذا در مورد خمس، باید به همان مقتضای قاعده عام </w:t>
      </w:r>
      <w:r w:rsidR="00F02397">
        <w:rPr>
          <w:rFonts w:eastAsia="Times New Roman" w:hint="cs"/>
          <w:color w:val="2E3440"/>
          <w:sz w:val="20"/>
          <w:szCs w:val="20"/>
          <w:rtl/>
          <w:lang w:bidi="ar-SA"/>
        </w:rPr>
        <w:t>«</w:t>
      </w:r>
      <w:r w:rsidRPr="006C790E">
        <w:rPr>
          <w:rFonts w:eastAsia="Times New Roman"/>
          <w:color w:val="2E3440"/>
          <w:sz w:val="20"/>
          <w:szCs w:val="20"/>
          <w:rtl/>
          <w:lang w:bidi="ar-SA"/>
        </w:rPr>
        <w:t>من باع شيئاً ثم ملکه</w:t>
      </w:r>
      <w:r w:rsidR="00F02397">
        <w:rPr>
          <w:rFonts w:eastAsia="Times New Roman" w:hint="cs"/>
          <w:color w:val="2E3440"/>
          <w:sz w:val="20"/>
          <w:szCs w:val="20"/>
          <w:rtl/>
          <w:lang w:bidi="ar-SA"/>
        </w:rPr>
        <w:t>»</w:t>
      </w:r>
      <w:r w:rsidRPr="006C790E">
        <w:rPr>
          <w:rFonts w:eastAsia="Times New Roman"/>
          <w:color w:val="2E3440"/>
          <w:sz w:val="24"/>
          <w:szCs w:val="24"/>
          <w:rtl/>
          <w:lang w:bidi="ar-SA"/>
        </w:rPr>
        <w:t>عمل کرد. اگر بر اساس آن قاعده، مالکیت بعدی برای تصحیح بیع سابق کافی نباشد، در اینجا نیز پرداخت خمس از مال دیگر، معامله را تصحیح نمی‌کند و نیازمند انشاء معامله جدید خواهد بود</w:t>
      </w:r>
      <w:r w:rsidRPr="006C790E">
        <w:rPr>
          <w:rFonts w:eastAsia="Times New Roman"/>
          <w:color w:val="2E3440"/>
          <w:sz w:val="24"/>
          <w:szCs w:val="24"/>
          <w:lang w:bidi="ar-SA"/>
        </w:rPr>
        <w:t>.</w:t>
      </w:r>
    </w:p>
    <w:p w14:paraId="2C21C2BF" w14:textId="77777777" w:rsidR="006C790E" w:rsidRPr="006C790E" w:rsidRDefault="006C790E" w:rsidP="006C790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6C790E">
        <w:rPr>
          <w:rFonts w:eastAsia="Times New Roman"/>
          <w:b/>
          <w:bCs/>
          <w:color w:val="2E3440"/>
          <w:spacing w:val="4"/>
          <w:sz w:val="24"/>
          <w:szCs w:val="24"/>
          <w:rtl/>
          <w:lang w:bidi="ar-SA"/>
        </w:rPr>
        <w:t>عدم امکان تعدی از حکم زکات به خمس</w:t>
      </w:r>
    </w:p>
    <w:p w14:paraId="2638DFD2"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lastRenderedPageBreak/>
        <w:t>در اینجا این سؤال مطرح می‌شود که آیا می‌توان حکمی را که در باب زکات ثابت شده، به باب خمس نیز سرایت داد و از آن تعدی کرد؟ پاسخ به این پرسش منفی است</w:t>
      </w:r>
      <w:r w:rsidRPr="006C790E">
        <w:rPr>
          <w:rFonts w:eastAsia="Times New Roman"/>
          <w:color w:val="2E3440"/>
          <w:sz w:val="24"/>
          <w:szCs w:val="24"/>
          <w:lang w:bidi="ar-SA"/>
        </w:rPr>
        <w:t>.</w:t>
      </w:r>
    </w:p>
    <w:p w14:paraId="6EEF4B3C"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اگرچه اصل «بدلیت» خمس نسبت به زکات، امری مسلم است که از ادله و نصوص معتبره استفاده می‌شود، اما این بدلیت به معنای تساوی در جمیع احکام نیست. اینکه </w:t>
      </w:r>
      <w:r w:rsidRPr="006C790E">
        <w:rPr>
          <w:rFonts w:eastAsia="Times New Roman"/>
          <w:color w:val="2E3440"/>
          <w:sz w:val="20"/>
          <w:szCs w:val="20"/>
          <w:rtl/>
          <w:lang w:bidi="ar-SA"/>
        </w:rPr>
        <w:t>کل ما ثبت فی الزکاة</w:t>
      </w:r>
      <w:r w:rsidRPr="006C790E">
        <w:rPr>
          <w:rFonts w:eastAsia="Times New Roman"/>
          <w:color w:val="2E3440"/>
          <w:sz w:val="24"/>
          <w:szCs w:val="24"/>
          <w:rtl/>
          <w:lang w:bidi="ar-SA"/>
        </w:rPr>
        <w:t> در خمس نیز جاری باشد، محل بحث و اختلاف نظر است. به همین جهت، در بسیاری از موارد، فقها حکمی را در باب زکات ثابت دانسته‌اند ولی به دلیل فقدان دلیل خاص، از تعمیم آن به باب خمس خودداری کرده‌اند</w:t>
      </w:r>
      <w:r w:rsidRPr="006C790E">
        <w:rPr>
          <w:rFonts w:eastAsia="Times New Roman"/>
          <w:color w:val="2E3440"/>
          <w:sz w:val="24"/>
          <w:szCs w:val="24"/>
          <w:lang w:bidi="ar-SA"/>
        </w:rPr>
        <w:t>.</w:t>
      </w:r>
    </w:p>
    <w:p w14:paraId="6D2635BB"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برای مثال، یکی از احکام زکات آن است که با «عزل» (جدا کردن)، مقدار زکات تعین پیدا می‌کند. اما در اینکه آیا عزل در باب خمس نیز موجب تعین می‌شود یا خیر، اشکال شده است. با توجه به اینکه دلیلی بر بدلیت خمس نسبت به زکات به نحو عام و در تمام احکام وجود ندارد، در مسئله مورد بحث نیز نمی‌توان حکم صحت معامله با پرداخت مؤخر را از زکات به خمس تعدی داد</w:t>
      </w:r>
      <w:r w:rsidRPr="006C790E">
        <w:rPr>
          <w:rFonts w:eastAsia="Times New Roman"/>
          <w:color w:val="2E3440"/>
          <w:sz w:val="24"/>
          <w:szCs w:val="24"/>
          <w:lang w:bidi="ar-SA"/>
        </w:rPr>
        <w:t>.</w:t>
      </w:r>
    </w:p>
    <w:p w14:paraId="6DE8275D" w14:textId="77777777" w:rsidR="006C790E" w:rsidRPr="006C790E" w:rsidRDefault="006C790E" w:rsidP="006C790E">
      <w:pPr>
        <w:shd w:val="clear" w:color="auto" w:fill="FFFFFF"/>
        <w:spacing w:before="100" w:beforeAutospacing="1" w:after="100" w:afterAutospacing="1" w:line="240" w:lineRule="auto"/>
        <w:jc w:val="left"/>
        <w:rPr>
          <w:rFonts w:eastAsia="Times New Roman"/>
          <w:color w:val="2E3440"/>
          <w:sz w:val="24"/>
          <w:szCs w:val="24"/>
          <w:lang w:bidi="ar-SA"/>
        </w:rPr>
      </w:pPr>
      <w:r w:rsidRPr="006C790E">
        <w:rPr>
          <w:rFonts w:eastAsia="Times New Roman"/>
          <w:color w:val="2E3440"/>
          <w:sz w:val="24"/>
          <w:szCs w:val="24"/>
          <w:rtl/>
          <w:lang w:bidi="ar-SA"/>
        </w:rPr>
        <w:t>و صلی الله علی محمد و آله الطاهرین</w:t>
      </w:r>
      <w:r w:rsidRPr="006C790E">
        <w:rPr>
          <w:rFonts w:eastAsia="Times New Roman"/>
          <w:color w:val="2E3440"/>
          <w:sz w:val="24"/>
          <w:szCs w:val="24"/>
          <w:lang w:bidi="ar-SA"/>
        </w:rPr>
        <w:t>.</w:t>
      </w:r>
    </w:p>
    <w:p w14:paraId="144E10AB" w14:textId="58DAD8BC" w:rsidR="0013091F" w:rsidRPr="006C790E" w:rsidRDefault="0013091F" w:rsidP="006C790E">
      <w:pPr>
        <w:jc w:val="left"/>
        <w:rPr>
          <w:rtl/>
        </w:rPr>
      </w:pPr>
      <w:bookmarkStart w:id="0" w:name="_GoBack"/>
      <w:bookmarkEnd w:id="0"/>
    </w:p>
    <w:sectPr w:rsidR="0013091F" w:rsidRPr="006C790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1BBF3" w14:textId="77777777" w:rsidR="00F35FC0" w:rsidRDefault="00F35FC0" w:rsidP="00292230">
      <w:r>
        <w:separator/>
      </w:r>
    </w:p>
  </w:endnote>
  <w:endnote w:type="continuationSeparator" w:id="0">
    <w:p w14:paraId="75D49434" w14:textId="77777777" w:rsidR="00F35FC0" w:rsidRDefault="00F35FC0"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E0736" w14:textId="77777777" w:rsidR="00F35FC0" w:rsidRDefault="00F35FC0" w:rsidP="00292230">
      <w:r>
        <w:separator/>
      </w:r>
    </w:p>
  </w:footnote>
  <w:footnote w:type="continuationSeparator" w:id="0">
    <w:p w14:paraId="1121C894" w14:textId="77777777" w:rsidR="00F35FC0" w:rsidRDefault="00F35FC0"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7659734"/>
      <w:docPartObj>
        <w:docPartGallery w:val="Page Numbers (Top of Page)"/>
        <w:docPartUnique/>
      </w:docPartObj>
    </w:sdtPr>
    <w:sdtEndPr>
      <w:rPr>
        <w:noProof/>
      </w:rPr>
    </w:sdtEndPr>
    <w:sdtContent>
      <w:p w14:paraId="12F9DF55" w14:textId="7D15A158" w:rsidR="00DF556C" w:rsidRDefault="00DF556C">
        <w:pPr>
          <w:pStyle w:val="a3"/>
          <w:jc w:val="right"/>
        </w:pPr>
        <w:r>
          <w:fldChar w:fldCharType="begin"/>
        </w:r>
        <w:r>
          <w:instrText xml:space="preserve"> PAGE   \* MERGEFORMAT </w:instrText>
        </w:r>
        <w:r>
          <w:fldChar w:fldCharType="separate"/>
        </w:r>
        <w:r w:rsidR="00F02397">
          <w:rPr>
            <w:noProof/>
            <w:rtl/>
          </w:rPr>
          <w:t>6</w:t>
        </w:r>
        <w:r>
          <w:rPr>
            <w:noProof/>
          </w:rPr>
          <w:fldChar w:fldCharType="end"/>
        </w:r>
      </w:p>
    </w:sdtContent>
  </w:sdt>
  <w:p w14:paraId="22D7E1E8" w14:textId="77777777" w:rsidR="00DF556C" w:rsidRDefault="00DF55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3984"/>
    <w:multiLevelType w:val="multilevel"/>
    <w:tmpl w:val="56E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A35DE"/>
    <w:rsid w:val="00116AF0"/>
    <w:rsid w:val="0013091F"/>
    <w:rsid w:val="00140669"/>
    <w:rsid w:val="00174F16"/>
    <w:rsid w:val="00197012"/>
    <w:rsid w:val="001A74A7"/>
    <w:rsid w:val="00236017"/>
    <w:rsid w:val="00280E47"/>
    <w:rsid w:val="00285449"/>
    <w:rsid w:val="00290EA0"/>
    <w:rsid w:val="00292230"/>
    <w:rsid w:val="002A1BA1"/>
    <w:rsid w:val="002D4452"/>
    <w:rsid w:val="002F613A"/>
    <w:rsid w:val="00324484"/>
    <w:rsid w:val="00324AB1"/>
    <w:rsid w:val="00385A4A"/>
    <w:rsid w:val="003A2F27"/>
    <w:rsid w:val="003E3F63"/>
    <w:rsid w:val="00441FC9"/>
    <w:rsid w:val="00443216"/>
    <w:rsid w:val="0046030D"/>
    <w:rsid w:val="004752EE"/>
    <w:rsid w:val="004C7681"/>
    <w:rsid w:val="00546FE2"/>
    <w:rsid w:val="00550366"/>
    <w:rsid w:val="00560AD5"/>
    <w:rsid w:val="005749DD"/>
    <w:rsid w:val="0057552B"/>
    <w:rsid w:val="00586E96"/>
    <w:rsid w:val="006013DE"/>
    <w:rsid w:val="006018AE"/>
    <w:rsid w:val="00635BE1"/>
    <w:rsid w:val="00637559"/>
    <w:rsid w:val="006A37AC"/>
    <w:rsid w:val="006C790E"/>
    <w:rsid w:val="006E7A49"/>
    <w:rsid w:val="006F40A6"/>
    <w:rsid w:val="00712806"/>
    <w:rsid w:val="00715518"/>
    <w:rsid w:val="00740F9D"/>
    <w:rsid w:val="00780E6D"/>
    <w:rsid w:val="007A2CA4"/>
    <w:rsid w:val="007B3CE9"/>
    <w:rsid w:val="007D2384"/>
    <w:rsid w:val="007F61A4"/>
    <w:rsid w:val="00803BC3"/>
    <w:rsid w:val="00813D8B"/>
    <w:rsid w:val="0082184E"/>
    <w:rsid w:val="00835B6F"/>
    <w:rsid w:val="00846EA9"/>
    <w:rsid w:val="008629B7"/>
    <w:rsid w:val="008C52BD"/>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F09B8"/>
    <w:rsid w:val="00C079DC"/>
    <w:rsid w:val="00C151F3"/>
    <w:rsid w:val="00C27525"/>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DF556C"/>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02397"/>
    <w:rsid w:val="00F16F5C"/>
    <w:rsid w:val="00F238AF"/>
    <w:rsid w:val="00F248A9"/>
    <w:rsid w:val="00F35FC0"/>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3C29-F399-48EE-9511-45E41EEC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Pages>
  <Words>2228</Words>
  <Characters>12703</Characters>
  <Application>Microsoft Office Word</Application>
  <DocSecurity>0</DocSecurity>
  <Lines>105</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59</cp:revision>
  <dcterms:created xsi:type="dcterms:W3CDTF">2021-07-05T07:07:00Z</dcterms:created>
  <dcterms:modified xsi:type="dcterms:W3CDTF">2025-11-08T12:14:00Z</dcterms:modified>
</cp:coreProperties>
</file>