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75BE2" w14:textId="49147860" w:rsidR="005D0A76" w:rsidRPr="007307C6" w:rsidRDefault="005D0A76" w:rsidP="00373AC7">
      <w:pPr>
        <w:spacing w:line="240" w:lineRule="auto"/>
        <w:jc w:val="center"/>
        <w:rPr>
          <w:rtl/>
          <w:lang w:val="en-US"/>
        </w:rPr>
      </w:pPr>
    </w:p>
    <w:p w14:paraId="44F044F8" w14:textId="78EEB3DF" w:rsidR="0052675C" w:rsidRPr="007307C6" w:rsidRDefault="00553DAC" w:rsidP="00373AC7">
      <w:pPr>
        <w:spacing w:line="240" w:lineRule="auto"/>
        <w:jc w:val="center"/>
        <w:rPr>
          <w:rtl/>
          <w:lang w:val="en-US"/>
        </w:rPr>
      </w:pPr>
      <w:proofErr w:type="spellStart"/>
      <w:r w:rsidRPr="007307C6">
        <w:rPr>
          <w:rtl/>
          <w:lang w:val="en-US"/>
        </w:rPr>
        <w:t>بسم‌الله</w:t>
      </w:r>
      <w:proofErr w:type="spellEnd"/>
      <w:r w:rsidR="0052675C" w:rsidRPr="007307C6">
        <w:rPr>
          <w:rFonts w:hint="cs"/>
          <w:rtl/>
          <w:lang w:val="en-US"/>
        </w:rPr>
        <w:t xml:space="preserve"> </w:t>
      </w:r>
      <w:proofErr w:type="spellStart"/>
      <w:r w:rsidR="0052675C" w:rsidRPr="007307C6">
        <w:rPr>
          <w:rFonts w:hint="cs"/>
          <w:rtl/>
          <w:lang w:val="en-US"/>
        </w:rPr>
        <w:t>الرحمن</w:t>
      </w:r>
      <w:proofErr w:type="spellEnd"/>
      <w:r w:rsidR="0052675C" w:rsidRPr="007307C6">
        <w:rPr>
          <w:rFonts w:hint="cs"/>
          <w:rtl/>
          <w:lang w:val="en-US"/>
        </w:rPr>
        <w:t xml:space="preserve"> </w:t>
      </w:r>
      <w:proofErr w:type="spellStart"/>
      <w:r w:rsidR="0052675C" w:rsidRPr="007307C6">
        <w:rPr>
          <w:rFonts w:hint="cs"/>
          <w:rtl/>
          <w:lang w:val="en-US"/>
        </w:rPr>
        <w:t>الرحیم</w:t>
      </w:r>
      <w:proofErr w:type="spellEnd"/>
    </w:p>
    <w:p w14:paraId="64A6B661" w14:textId="53016F84" w:rsidR="00F21F44" w:rsidRPr="007307C6" w:rsidRDefault="00903334" w:rsidP="00903334">
      <w:pPr>
        <w:spacing w:line="240" w:lineRule="auto"/>
        <w:jc w:val="center"/>
        <w:rPr>
          <w:color w:val="A6A6A6" w:themeColor="background1" w:themeShade="A6"/>
          <w:rtl/>
          <w:lang w:val="en-US"/>
        </w:rPr>
      </w:pPr>
      <w:proofErr w:type="spellStart"/>
      <w:r w:rsidRPr="007307C6">
        <w:rPr>
          <w:rFonts w:hint="cs"/>
          <w:rtl/>
          <w:lang w:val="en-US"/>
        </w:rPr>
        <w:t>تقریر</w:t>
      </w:r>
      <w:r w:rsidR="0052675C" w:rsidRPr="007307C6">
        <w:rPr>
          <w:rFonts w:hint="cs"/>
          <w:rtl/>
          <w:lang w:val="en-US"/>
        </w:rPr>
        <w:t>اصول</w:t>
      </w:r>
      <w:proofErr w:type="spellEnd"/>
      <w:r w:rsidR="0052675C" w:rsidRPr="007307C6">
        <w:rPr>
          <w:rFonts w:hint="cs"/>
          <w:rtl/>
          <w:lang w:val="en-US"/>
        </w:rPr>
        <w:t xml:space="preserve"> </w:t>
      </w:r>
      <w:proofErr w:type="spellStart"/>
      <w:r w:rsidR="0052675C" w:rsidRPr="007307C6">
        <w:rPr>
          <w:rFonts w:hint="cs"/>
          <w:rtl/>
          <w:lang w:val="en-US"/>
        </w:rPr>
        <w:t>الفقه</w:t>
      </w:r>
      <w:proofErr w:type="spellEnd"/>
      <w:r w:rsidR="0052675C" w:rsidRPr="007307C6">
        <w:rPr>
          <w:rFonts w:hint="cs"/>
          <w:rtl/>
          <w:lang w:val="en-US"/>
        </w:rPr>
        <w:t xml:space="preserve"> | جل</w:t>
      </w:r>
      <w:r w:rsidR="00741878" w:rsidRPr="007307C6">
        <w:rPr>
          <w:rFonts w:hint="cs"/>
          <w:rtl/>
          <w:lang w:val="en-US"/>
        </w:rPr>
        <w:t>سه</w:t>
      </w:r>
      <w:r w:rsidR="00A57113">
        <w:rPr>
          <w:rFonts w:hint="cs"/>
          <w:rtl/>
          <w:lang w:val="en-US"/>
        </w:rPr>
        <w:t>4</w:t>
      </w:r>
      <w:r w:rsidR="008419E2">
        <w:rPr>
          <w:rFonts w:hint="cs"/>
          <w:rtl/>
          <w:lang w:val="en-US"/>
        </w:rPr>
        <w:t>9</w:t>
      </w:r>
      <w:r w:rsidR="0052675C" w:rsidRPr="007307C6">
        <w:rPr>
          <w:rFonts w:hint="cs"/>
          <w:rtl/>
          <w:lang w:val="en-US"/>
        </w:rPr>
        <w:t xml:space="preserve">                             </w:t>
      </w:r>
      <w:r w:rsidR="0052675C" w:rsidRPr="007307C6">
        <w:rPr>
          <w:rFonts w:hint="cs"/>
          <w:b/>
          <w:bCs/>
          <w:rtl/>
          <w:lang w:val="en-US"/>
        </w:rPr>
        <w:t xml:space="preserve">استاد </w:t>
      </w:r>
      <w:proofErr w:type="spellStart"/>
      <w:r w:rsidR="0052675C" w:rsidRPr="007307C6">
        <w:rPr>
          <w:rFonts w:hint="cs"/>
          <w:b/>
          <w:bCs/>
          <w:rtl/>
          <w:lang w:val="en-US"/>
        </w:rPr>
        <w:t>شوپایی</w:t>
      </w:r>
      <w:proofErr w:type="spellEnd"/>
      <w:r w:rsidR="0052675C" w:rsidRPr="007307C6">
        <w:rPr>
          <w:rFonts w:hint="cs"/>
          <w:b/>
          <w:bCs/>
          <w:rtl/>
          <w:lang w:val="en-US"/>
        </w:rPr>
        <w:t xml:space="preserve"> </w:t>
      </w:r>
      <w:proofErr w:type="spellStart"/>
      <w:r w:rsidR="0052675C" w:rsidRPr="007307C6">
        <w:rPr>
          <w:rFonts w:hint="cs"/>
          <w:b/>
          <w:bCs/>
          <w:rtl/>
          <w:lang w:val="en-US"/>
        </w:rPr>
        <w:t>جویباری</w:t>
      </w:r>
      <w:proofErr w:type="spellEnd"/>
      <w:r w:rsidR="0052675C" w:rsidRPr="007307C6">
        <w:rPr>
          <w:rFonts w:hint="cs"/>
          <w:b/>
          <w:bCs/>
          <w:rtl/>
          <w:lang w:val="en-US"/>
        </w:rPr>
        <w:t xml:space="preserve"> </w:t>
      </w:r>
      <w:r w:rsidR="0052675C" w:rsidRPr="007307C6">
        <w:rPr>
          <w:rFonts w:hint="cs"/>
          <w:b/>
          <w:bCs/>
          <w:vertAlign w:val="superscript"/>
          <w:rtl/>
          <w:lang w:val="en-US"/>
        </w:rPr>
        <w:t xml:space="preserve">زید </w:t>
      </w:r>
      <w:proofErr w:type="spellStart"/>
      <w:r w:rsidR="0052675C" w:rsidRPr="007307C6">
        <w:rPr>
          <w:rFonts w:hint="cs"/>
          <w:b/>
          <w:bCs/>
          <w:vertAlign w:val="superscript"/>
          <w:rtl/>
          <w:lang w:val="en-US"/>
        </w:rPr>
        <w:t>عزه</w:t>
      </w:r>
      <w:proofErr w:type="spellEnd"/>
      <w:r w:rsidR="0052675C" w:rsidRPr="007307C6">
        <w:rPr>
          <w:rFonts w:hint="cs"/>
          <w:rtl/>
          <w:lang w:val="en-US"/>
        </w:rPr>
        <w:t xml:space="preserve">                                                       </w:t>
      </w:r>
      <w:r w:rsidR="00A84CA0">
        <w:rPr>
          <w:rFonts w:hint="cs"/>
          <w:color w:val="A6A6A6" w:themeColor="background1" w:themeShade="A6"/>
          <w:rtl/>
          <w:lang w:val="en-US"/>
        </w:rPr>
        <w:t>2</w:t>
      </w:r>
      <w:r w:rsidR="008419E2">
        <w:rPr>
          <w:rFonts w:hint="cs"/>
          <w:color w:val="A6A6A6" w:themeColor="background1" w:themeShade="A6"/>
          <w:rtl/>
          <w:lang w:val="en-US"/>
        </w:rPr>
        <w:t>7</w:t>
      </w:r>
      <w:r w:rsidR="0052675C" w:rsidRPr="007307C6">
        <w:rPr>
          <w:rFonts w:hint="cs"/>
          <w:color w:val="A6A6A6" w:themeColor="background1" w:themeShade="A6"/>
          <w:rtl/>
          <w:lang w:val="en-US"/>
        </w:rPr>
        <w:t>/</w:t>
      </w:r>
      <w:r w:rsidR="006A03CD" w:rsidRPr="007307C6">
        <w:rPr>
          <w:rFonts w:hint="cs"/>
          <w:color w:val="A6A6A6" w:themeColor="background1" w:themeShade="A6"/>
          <w:rtl/>
          <w:lang w:val="en-US"/>
        </w:rPr>
        <w:t>8</w:t>
      </w:r>
      <w:r w:rsidR="0052675C" w:rsidRPr="007307C6">
        <w:rPr>
          <w:rFonts w:hint="cs"/>
          <w:color w:val="A6A6A6" w:themeColor="background1" w:themeShade="A6"/>
          <w:rtl/>
          <w:lang w:val="en-US"/>
        </w:rPr>
        <w:t>/1404</w:t>
      </w: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A57113" w:rsidRDefault="007D4597" w:rsidP="00A57113">
          <w:pPr>
            <w:pStyle w:val="ae"/>
            <w:bidi/>
            <w:jc w:val="center"/>
            <w:rPr>
              <w:rFonts w:ascii="Badr" w:hAnsi="Badr" w:cs="Badr"/>
              <w:b/>
              <w:bCs/>
              <w:color w:val="auto"/>
              <w:sz w:val="24"/>
              <w:szCs w:val="24"/>
            </w:rPr>
          </w:pPr>
          <w:r w:rsidRPr="00A57113">
            <w:rPr>
              <w:rFonts w:ascii="Badr" w:hAnsi="Badr" w:cs="Badr"/>
              <w:b/>
              <w:bCs/>
              <w:color w:val="auto"/>
              <w:sz w:val="24"/>
              <w:szCs w:val="24"/>
              <w:rtl/>
            </w:rPr>
            <w:t>فهرست</w:t>
          </w:r>
        </w:p>
        <w:p w14:paraId="33E9FFE9" w14:textId="04F8A4F1" w:rsidR="00CB03C6" w:rsidRPr="00CB03C6" w:rsidRDefault="000B734B" w:rsidP="00CB03C6">
          <w:pPr>
            <w:pStyle w:val="11"/>
            <w:rPr>
              <w:rFonts w:ascii="Badr" w:hAnsi="Badr" w:cs="Badr"/>
              <w:b/>
              <w:bCs/>
              <w:noProof/>
              <w:lang w:bidi="ar-SA"/>
            </w:rPr>
          </w:pPr>
          <w:r w:rsidRPr="00CB03C6">
            <w:rPr>
              <w:rFonts w:ascii="Badr" w:hAnsi="Badr" w:cs="Badr"/>
              <w:b/>
              <w:bCs/>
              <w:sz w:val="24"/>
              <w:szCs w:val="24"/>
            </w:rPr>
            <w:fldChar w:fldCharType="begin"/>
          </w:r>
          <w:r w:rsidRPr="00CB03C6">
            <w:rPr>
              <w:rFonts w:ascii="Badr" w:hAnsi="Badr" w:cs="Badr"/>
              <w:b/>
              <w:bCs/>
              <w:sz w:val="24"/>
              <w:szCs w:val="24"/>
            </w:rPr>
            <w:instrText xml:space="preserve"> TOC \o "1-6" \h \z \u </w:instrText>
          </w:r>
          <w:r w:rsidRPr="00CB03C6">
            <w:rPr>
              <w:rFonts w:ascii="Badr" w:hAnsi="Badr" w:cs="Badr"/>
              <w:b/>
              <w:bCs/>
              <w:sz w:val="24"/>
              <w:szCs w:val="24"/>
            </w:rPr>
            <w:fldChar w:fldCharType="separate"/>
          </w:r>
          <w:hyperlink w:anchor="_Toc214352640" w:history="1">
            <w:r w:rsidR="00CB03C6" w:rsidRPr="00CB03C6">
              <w:rPr>
                <w:rStyle w:val="a9"/>
                <w:rFonts w:ascii="Badr" w:hAnsi="Badr" w:cs="Badr"/>
                <w:b/>
                <w:bCs/>
                <w:noProof/>
                <w:rtl/>
              </w:rPr>
              <w:t>ثمره نزاع در مسئله اجتماع امر و نهی</w:t>
            </w:r>
            <w:r w:rsidR="00CB03C6" w:rsidRPr="00CB03C6">
              <w:rPr>
                <w:rFonts w:ascii="Badr" w:hAnsi="Badr" w:cs="Badr"/>
                <w:b/>
                <w:bCs/>
                <w:noProof/>
                <w:webHidden/>
              </w:rPr>
              <w:tab/>
            </w:r>
            <w:r w:rsidR="00CB03C6" w:rsidRPr="00CB03C6">
              <w:rPr>
                <w:rFonts w:ascii="Badr" w:hAnsi="Badr" w:cs="Badr"/>
                <w:b/>
                <w:bCs/>
                <w:noProof/>
                <w:webHidden/>
              </w:rPr>
              <w:fldChar w:fldCharType="begin"/>
            </w:r>
            <w:r w:rsidR="00CB03C6" w:rsidRPr="00CB03C6">
              <w:rPr>
                <w:rFonts w:ascii="Badr" w:hAnsi="Badr" w:cs="Badr"/>
                <w:b/>
                <w:bCs/>
                <w:noProof/>
                <w:webHidden/>
              </w:rPr>
              <w:instrText xml:space="preserve"> PAGEREF _Toc214352640 \h </w:instrText>
            </w:r>
            <w:r w:rsidR="00CB03C6" w:rsidRPr="00CB03C6">
              <w:rPr>
                <w:rFonts w:ascii="Badr" w:hAnsi="Badr" w:cs="Badr"/>
                <w:b/>
                <w:bCs/>
                <w:noProof/>
                <w:webHidden/>
              </w:rPr>
            </w:r>
            <w:r w:rsidR="00CB03C6" w:rsidRPr="00CB03C6">
              <w:rPr>
                <w:rFonts w:ascii="Badr" w:hAnsi="Badr" w:cs="Badr"/>
                <w:b/>
                <w:bCs/>
                <w:noProof/>
                <w:webHidden/>
              </w:rPr>
              <w:fldChar w:fldCharType="separate"/>
            </w:r>
            <w:r w:rsidR="00CB03C6" w:rsidRPr="00CB03C6">
              <w:rPr>
                <w:rFonts w:ascii="Badr" w:hAnsi="Badr" w:cs="Badr"/>
                <w:b/>
                <w:bCs/>
                <w:noProof/>
                <w:webHidden/>
              </w:rPr>
              <w:t>1</w:t>
            </w:r>
            <w:r w:rsidR="00CB03C6" w:rsidRPr="00CB03C6">
              <w:rPr>
                <w:rFonts w:ascii="Badr" w:hAnsi="Badr" w:cs="Badr"/>
                <w:b/>
                <w:bCs/>
                <w:noProof/>
                <w:webHidden/>
              </w:rPr>
              <w:fldChar w:fldCharType="end"/>
            </w:r>
          </w:hyperlink>
        </w:p>
        <w:p w14:paraId="330B689C" w14:textId="16404D54" w:rsidR="00CB03C6" w:rsidRPr="00CB03C6" w:rsidRDefault="00473181" w:rsidP="00CB03C6">
          <w:pPr>
            <w:pStyle w:val="21"/>
            <w:rPr>
              <w:rFonts w:ascii="Badr" w:hAnsi="Badr" w:cs="Badr"/>
              <w:b/>
              <w:bCs/>
              <w:noProof/>
              <w:lang w:bidi="ar-SA"/>
            </w:rPr>
          </w:pPr>
          <w:hyperlink w:anchor="_Toc214352641" w:history="1">
            <w:r w:rsidR="00CB03C6" w:rsidRPr="00CB03C6">
              <w:rPr>
                <w:rStyle w:val="a9"/>
                <w:rFonts w:ascii="Badr" w:hAnsi="Badr" w:cs="Badr"/>
                <w:b/>
                <w:bCs/>
                <w:noProof/>
                <w:rtl/>
              </w:rPr>
              <w:t>الف) ثمره بنا بر قول به امتناع</w:t>
            </w:r>
            <w:r w:rsidR="00CB03C6" w:rsidRPr="00CB03C6">
              <w:rPr>
                <w:rFonts w:ascii="Badr" w:hAnsi="Badr" w:cs="Badr"/>
                <w:b/>
                <w:bCs/>
                <w:noProof/>
                <w:webHidden/>
              </w:rPr>
              <w:tab/>
            </w:r>
            <w:r w:rsidR="00CB03C6" w:rsidRPr="00CB03C6">
              <w:rPr>
                <w:rFonts w:ascii="Badr" w:hAnsi="Badr" w:cs="Badr"/>
                <w:b/>
                <w:bCs/>
                <w:noProof/>
                <w:webHidden/>
              </w:rPr>
              <w:fldChar w:fldCharType="begin"/>
            </w:r>
            <w:r w:rsidR="00CB03C6" w:rsidRPr="00CB03C6">
              <w:rPr>
                <w:rFonts w:ascii="Badr" w:hAnsi="Badr" w:cs="Badr"/>
                <w:b/>
                <w:bCs/>
                <w:noProof/>
                <w:webHidden/>
              </w:rPr>
              <w:instrText xml:space="preserve"> PAGEREF _Toc214352641 \h </w:instrText>
            </w:r>
            <w:r w:rsidR="00CB03C6" w:rsidRPr="00CB03C6">
              <w:rPr>
                <w:rFonts w:ascii="Badr" w:hAnsi="Badr" w:cs="Badr"/>
                <w:b/>
                <w:bCs/>
                <w:noProof/>
                <w:webHidden/>
              </w:rPr>
            </w:r>
            <w:r w:rsidR="00CB03C6" w:rsidRPr="00CB03C6">
              <w:rPr>
                <w:rFonts w:ascii="Badr" w:hAnsi="Badr" w:cs="Badr"/>
                <w:b/>
                <w:bCs/>
                <w:noProof/>
                <w:webHidden/>
              </w:rPr>
              <w:fldChar w:fldCharType="separate"/>
            </w:r>
            <w:r w:rsidR="00CB03C6" w:rsidRPr="00CB03C6">
              <w:rPr>
                <w:rFonts w:ascii="Badr" w:hAnsi="Badr" w:cs="Badr"/>
                <w:b/>
                <w:bCs/>
                <w:noProof/>
                <w:webHidden/>
              </w:rPr>
              <w:t>2</w:t>
            </w:r>
            <w:r w:rsidR="00CB03C6" w:rsidRPr="00CB03C6">
              <w:rPr>
                <w:rFonts w:ascii="Badr" w:hAnsi="Badr" w:cs="Badr"/>
                <w:b/>
                <w:bCs/>
                <w:noProof/>
                <w:webHidden/>
              </w:rPr>
              <w:fldChar w:fldCharType="end"/>
            </w:r>
          </w:hyperlink>
        </w:p>
        <w:p w14:paraId="57B8EFC7" w14:textId="3A6652F7" w:rsidR="00CB03C6" w:rsidRPr="00CB03C6" w:rsidRDefault="00473181" w:rsidP="00CB03C6">
          <w:pPr>
            <w:pStyle w:val="21"/>
            <w:rPr>
              <w:rFonts w:ascii="Badr" w:hAnsi="Badr" w:cs="Badr"/>
              <w:b/>
              <w:bCs/>
              <w:noProof/>
              <w:lang w:bidi="ar-SA"/>
            </w:rPr>
          </w:pPr>
          <w:hyperlink w:anchor="_Toc214352642" w:history="1">
            <w:r w:rsidR="00CB03C6" w:rsidRPr="00CB03C6">
              <w:rPr>
                <w:rStyle w:val="a9"/>
                <w:rFonts w:ascii="Badr" w:hAnsi="Badr" w:cs="Badr"/>
                <w:b/>
                <w:bCs/>
                <w:noProof/>
                <w:rtl/>
              </w:rPr>
              <w:t>ب) ثمره بنا بر قول  جواز</w:t>
            </w:r>
            <w:r w:rsidR="00CB03C6" w:rsidRPr="00CB03C6">
              <w:rPr>
                <w:rFonts w:ascii="Badr" w:hAnsi="Badr" w:cs="Badr"/>
                <w:b/>
                <w:bCs/>
                <w:noProof/>
                <w:webHidden/>
              </w:rPr>
              <w:tab/>
            </w:r>
            <w:r w:rsidR="00CB03C6" w:rsidRPr="00CB03C6">
              <w:rPr>
                <w:rFonts w:ascii="Badr" w:hAnsi="Badr" w:cs="Badr"/>
                <w:b/>
                <w:bCs/>
                <w:noProof/>
                <w:webHidden/>
              </w:rPr>
              <w:fldChar w:fldCharType="begin"/>
            </w:r>
            <w:r w:rsidR="00CB03C6" w:rsidRPr="00CB03C6">
              <w:rPr>
                <w:rFonts w:ascii="Badr" w:hAnsi="Badr" w:cs="Badr"/>
                <w:b/>
                <w:bCs/>
                <w:noProof/>
                <w:webHidden/>
              </w:rPr>
              <w:instrText xml:space="preserve"> PAGEREF _Toc214352642 \h </w:instrText>
            </w:r>
            <w:r w:rsidR="00CB03C6" w:rsidRPr="00CB03C6">
              <w:rPr>
                <w:rFonts w:ascii="Badr" w:hAnsi="Badr" w:cs="Badr"/>
                <w:b/>
                <w:bCs/>
                <w:noProof/>
                <w:webHidden/>
              </w:rPr>
            </w:r>
            <w:r w:rsidR="00CB03C6" w:rsidRPr="00CB03C6">
              <w:rPr>
                <w:rFonts w:ascii="Badr" w:hAnsi="Badr" w:cs="Badr"/>
                <w:b/>
                <w:bCs/>
                <w:noProof/>
                <w:webHidden/>
              </w:rPr>
              <w:fldChar w:fldCharType="separate"/>
            </w:r>
            <w:r w:rsidR="00CB03C6" w:rsidRPr="00CB03C6">
              <w:rPr>
                <w:rFonts w:ascii="Badr" w:hAnsi="Badr" w:cs="Badr"/>
                <w:b/>
                <w:bCs/>
                <w:noProof/>
                <w:webHidden/>
              </w:rPr>
              <w:t>2</w:t>
            </w:r>
            <w:r w:rsidR="00CB03C6" w:rsidRPr="00CB03C6">
              <w:rPr>
                <w:rFonts w:ascii="Badr" w:hAnsi="Badr" w:cs="Badr"/>
                <w:b/>
                <w:bCs/>
                <w:noProof/>
                <w:webHidden/>
              </w:rPr>
              <w:fldChar w:fldCharType="end"/>
            </w:r>
          </w:hyperlink>
        </w:p>
        <w:p w14:paraId="6CD38D97" w14:textId="153609E9" w:rsidR="00CB03C6" w:rsidRPr="00CB03C6" w:rsidRDefault="00473181" w:rsidP="00CB03C6">
          <w:pPr>
            <w:pStyle w:val="21"/>
            <w:rPr>
              <w:rFonts w:ascii="Badr" w:hAnsi="Badr" w:cs="Badr"/>
              <w:b/>
              <w:bCs/>
              <w:noProof/>
              <w:lang w:bidi="ar-SA"/>
            </w:rPr>
          </w:pPr>
          <w:hyperlink w:anchor="_Toc214352643" w:history="1">
            <w:r w:rsidR="00CB03C6" w:rsidRPr="00CB03C6">
              <w:rPr>
                <w:rStyle w:val="a9"/>
                <w:rFonts w:ascii="Badr" w:hAnsi="Badr" w:cs="Badr"/>
                <w:b/>
                <w:bCs/>
                <w:noProof/>
                <w:rtl/>
              </w:rPr>
              <w:t>دو مبنا در باب شرطیت قدرت</w:t>
            </w:r>
            <w:bookmarkStart w:id="0" w:name="_GoBack"/>
            <w:bookmarkEnd w:id="0"/>
            <w:r w:rsidR="00CB03C6" w:rsidRPr="00CB03C6">
              <w:rPr>
                <w:rFonts w:ascii="Badr" w:hAnsi="Badr" w:cs="Badr"/>
                <w:b/>
                <w:bCs/>
                <w:noProof/>
                <w:webHidden/>
              </w:rPr>
              <w:tab/>
            </w:r>
            <w:r w:rsidR="00CB03C6" w:rsidRPr="00CB03C6">
              <w:rPr>
                <w:rFonts w:ascii="Badr" w:hAnsi="Badr" w:cs="Badr"/>
                <w:b/>
                <w:bCs/>
                <w:noProof/>
                <w:webHidden/>
              </w:rPr>
              <w:fldChar w:fldCharType="begin"/>
            </w:r>
            <w:r w:rsidR="00CB03C6" w:rsidRPr="00CB03C6">
              <w:rPr>
                <w:rFonts w:ascii="Badr" w:hAnsi="Badr" w:cs="Badr"/>
                <w:b/>
                <w:bCs/>
                <w:noProof/>
                <w:webHidden/>
              </w:rPr>
              <w:instrText xml:space="preserve"> PAGEREF _Toc214352643 \h </w:instrText>
            </w:r>
            <w:r w:rsidR="00CB03C6" w:rsidRPr="00CB03C6">
              <w:rPr>
                <w:rFonts w:ascii="Badr" w:hAnsi="Badr" w:cs="Badr"/>
                <w:b/>
                <w:bCs/>
                <w:noProof/>
                <w:webHidden/>
              </w:rPr>
            </w:r>
            <w:r w:rsidR="00CB03C6" w:rsidRPr="00CB03C6">
              <w:rPr>
                <w:rFonts w:ascii="Badr" w:hAnsi="Badr" w:cs="Badr"/>
                <w:b/>
                <w:bCs/>
                <w:noProof/>
                <w:webHidden/>
              </w:rPr>
              <w:fldChar w:fldCharType="separate"/>
            </w:r>
            <w:r w:rsidR="00CB03C6" w:rsidRPr="00CB03C6">
              <w:rPr>
                <w:rFonts w:ascii="Badr" w:hAnsi="Badr" w:cs="Badr"/>
                <w:b/>
                <w:bCs/>
                <w:noProof/>
                <w:webHidden/>
              </w:rPr>
              <w:t>3</w:t>
            </w:r>
            <w:r w:rsidR="00CB03C6" w:rsidRPr="00CB03C6">
              <w:rPr>
                <w:rFonts w:ascii="Badr" w:hAnsi="Badr" w:cs="Badr"/>
                <w:b/>
                <w:bCs/>
                <w:noProof/>
                <w:webHidden/>
              </w:rPr>
              <w:fldChar w:fldCharType="end"/>
            </w:r>
          </w:hyperlink>
        </w:p>
        <w:p w14:paraId="0AEBD411" w14:textId="25D53402" w:rsidR="00CB03C6" w:rsidRPr="00CB03C6" w:rsidRDefault="00473181" w:rsidP="00CB03C6">
          <w:pPr>
            <w:pStyle w:val="31"/>
            <w:rPr>
              <w:rFonts w:ascii="Badr" w:hAnsi="Badr" w:cs="Badr"/>
              <w:lang w:bidi="ar-SA"/>
            </w:rPr>
          </w:pPr>
          <w:hyperlink w:anchor="_Toc214352644" w:history="1">
            <w:r w:rsidR="00CB03C6" w:rsidRPr="00CB03C6">
              <w:rPr>
                <w:rStyle w:val="a9"/>
                <w:rFonts w:ascii="Badr" w:hAnsi="Badr" w:cs="Badr"/>
                <w:rtl/>
              </w:rPr>
              <w:t>۱. دیدگاه محقق ثانی و مشهور</w:t>
            </w:r>
            <w:r w:rsidR="00CB03C6" w:rsidRPr="00CB03C6">
              <w:rPr>
                <w:rFonts w:ascii="Badr" w:hAnsi="Badr" w:cs="Badr"/>
                <w:webHidden/>
              </w:rPr>
              <w:tab/>
            </w:r>
            <w:r w:rsidR="00CB03C6" w:rsidRPr="00CB03C6">
              <w:rPr>
                <w:rFonts w:ascii="Badr" w:hAnsi="Badr" w:cs="Badr"/>
                <w:webHidden/>
              </w:rPr>
              <w:fldChar w:fldCharType="begin"/>
            </w:r>
            <w:r w:rsidR="00CB03C6" w:rsidRPr="00CB03C6">
              <w:rPr>
                <w:rFonts w:ascii="Badr" w:hAnsi="Badr" w:cs="Badr"/>
                <w:webHidden/>
              </w:rPr>
              <w:instrText xml:space="preserve"> PAGEREF _Toc214352644 \h </w:instrText>
            </w:r>
            <w:r w:rsidR="00CB03C6" w:rsidRPr="00CB03C6">
              <w:rPr>
                <w:rFonts w:ascii="Badr" w:hAnsi="Badr" w:cs="Badr"/>
                <w:webHidden/>
              </w:rPr>
            </w:r>
            <w:r w:rsidR="00CB03C6" w:rsidRPr="00CB03C6">
              <w:rPr>
                <w:rFonts w:ascii="Badr" w:hAnsi="Badr" w:cs="Badr"/>
                <w:webHidden/>
              </w:rPr>
              <w:fldChar w:fldCharType="separate"/>
            </w:r>
            <w:r w:rsidR="00CB03C6" w:rsidRPr="00CB03C6">
              <w:rPr>
                <w:rFonts w:ascii="Badr" w:hAnsi="Badr" w:cs="Badr"/>
                <w:webHidden/>
              </w:rPr>
              <w:t>3</w:t>
            </w:r>
            <w:r w:rsidR="00CB03C6" w:rsidRPr="00CB03C6">
              <w:rPr>
                <w:rFonts w:ascii="Badr" w:hAnsi="Badr" w:cs="Badr"/>
                <w:webHidden/>
              </w:rPr>
              <w:fldChar w:fldCharType="end"/>
            </w:r>
          </w:hyperlink>
        </w:p>
        <w:p w14:paraId="14334D8C" w14:textId="47D10CB4" w:rsidR="00CB03C6" w:rsidRPr="00CB03C6" w:rsidRDefault="00473181" w:rsidP="00CB03C6">
          <w:pPr>
            <w:pStyle w:val="31"/>
            <w:rPr>
              <w:rFonts w:ascii="Badr" w:hAnsi="Badr" w:cs="Badr"/>
              <w:lang w:bidi="ar-SA"/>
            </w:rPr>
          </w:pPr>
          <w:hyperlink w:anchor="_Toc214352645" w:history="1">
            <w:r w:rsidR="00CB03C6" w:rsidRPr="00CB03C6">
              <w:rPr>
                <w:rStyle w:val="a9"/>
                <w:rFonts w:ascii="Badr" w:hAnsi="Badr" w:cs="Badr"/>
                <w:rtl/>
              </w:rPr>
              <w:t>۲. دیدگاه مختار مرحوم نایینی</w:t>
            </w:r>
            <w:r w:rsidR="00CB03C6" w:rsidRPr="00CB03C6">
              <w:rPr>
                <w:rFonts w:ascii="Badr" w:hAnsi="Badr" w:cs="Badr"/>
                <w:webHidden/>
              </w:rPr>
              <w:tab/>
            </w:r>
            <w:r w:rsidR="00CB03C6" w:rsidRPr="00CB03C6">
              <w:rPr>
                <w:rFonts w:ascii="Badr" w:hAnsi="Badr" w:cs="Badr"/>
                <w:webHidden/>
              </w:rPr>
              <w:fldChar w:fldCharType="begin"/>
            </w:r>
            <w:r w:rsidR="00CB03C6" w:rsidRPr="00CB03C6">
              <w:rPr>
                <w:rFonts w:ascii="Badr" w:hAnsi="Badr" w:cs="Badr"/>
                <w:webHidden/>
              </w:rPr>
              <w:instrText xml:space="preserve"> PAGEREF _Toc214352645 \h </w:instrText>
            </w:r>
            <w:r w:rsidR="00CB03C6" w:rsidRPr="00CB03C6">
              <w:rPr>
                <w:rFonts w:ascii="Badr" w:hAnsi="Badr" w:cs="Badr"/>
                <w:webHidden/>
              </w:rPr>
            </w:r>
            <w:r w:rsidR="00CB03C6" w:rsidRPr="00CB03C6">
              <w:rPr>
                <w:rFonts w:ascii="Badr" w:hAnsi="Badr" w:cs="Badr"/>
                <w:webHidden/>
              </w:rPr>
              <w:fldChar w:fldCharType="separate"/>
            </w:r>
            <w:r w:rsidR="00CB03C6" w:rsidRPr="00CB03C6">
              <w:rPr>
                <w:rFonts w:ascii="Badr" w:hAnsi="Badr" w:cs="Badr"/>
                <w:webHidden/>
              </w:rPr>
              <w:t>3</w:t>
            </w:r>
            <w:r w:rsidR="00CB03C6" w:rsidRPr="00CB03C6">
              <w:rPr>
                <w:rFonts w:ascii="Badr" w:hAnsi="Badr" w:cs="Badr"/>
                <w:webHidden/>
              </w:rPr>
              <w:fldChar w:fldCharType="end"/>
            </w:r>
          </w:hyperlink>
        </w:p>
        <w:p w14:paraId="0F329E46" w14:textId="2AF6ACD9" w:rsidR="00CB03C6" w:rsidRPr="00CB03C6" w:rsidRDefault="00473181" w:rsidP="00CB03C6">
          <w:pPr>
            <w:pStyle w:val="21"/>
            <w:rPr>
              <w:rFonts w:ascii="Badr" w:hAnsi="Badr" w:cs="Badr"/>
              <w:b/>
              <w:bCs/>
              <w:noProof/>
              <w:lang w:bidi="ar-SA"/>
            </w:rPr>
          </w:pPr>
          <w:hyperlink w:anchor="_Toc214352646" w:history="1">
            <w:r w:rsidR="00CB03C6" w:rsidRPr="00CB03C6">
              <w:rPr>
                <w:rStyle w:val="a9"/>
                <w:rFonts w:ascii="Badr" w:hAnsi="Badr" w:cs="Badr"/>
                <w:b/>
                <w:bCs/>
                <w:noProof/>
                <w:rtl/>
              </w:rPr>
              <w:t>جمع بندی و نقد دیدگاه مرحوم نایینی</w:t>
            </w:r>
            <w:r w:rsidR="00CB03C6" w:rsidRPr="00CB03C6">
              <w:rPr>
                <w:rFonts w:ascii="Badr" w:hAnsi="Badr" w:cs="Badr"/>
                <w:b/>
                <w:bCs/>
                <w:noProof/>
                <w:webHidden/>
              </w:rPr>
              <w:tab/>
            </w:r>
            <w:r w:rsidR="00CB03C6" w:rsidRPr="00CB03C6">
              <w:rPr>
                <w:rFonts w:ascii="Badr" w:hAnsi="Badr" w:cs="Badr"/>
                <w:b/>
                <w:bCs/>
                <w:noProof/>
                <w:webHidden/>
              </w:rPr>
              <w:fldChar w:fldCharType="begin"/>
            </w:r>
            <w:r w:rsidR="00CB03C6" w:rsidRPr="00CB03C6">
              <w:rPr>
                <w:rFonts w:ascii="Badr" w:hAnsi="Badr" w:cs="Badr"/>
                <w:b/>
                <w:bCs/>
                <w:noProof/>
                <w:webHidden/>
              </w:rPr>
              <w:instrText xml:space="preserve"> PAGEREF _Toc214352646 \h </w:instrText>
            </w:r>
            <w:r w:rsidR="00CB03C6" w:rsidRPr="00CB03C6">
              <w:rPr>
                <w:rFonts w:ascii="Badr" w:hAnsi="Badr" w:cs="Badr"/>
                <w:b/>
                <w:bCs/>
                <w:noProof/>
                <w:webHidden/>
              </w:rPr>
            </w:r>
            <w:r w:rsidR="00CB03C6" w:rsidRPr="00CB03C6">
              <w:rPr>
                <w:rFonts w:ascii="Badr" w:hAnsi="Badr" w:cs="Badr"/>
                <w:b/>
                <w:bCs/>
                <w:noProof/>
                <w:webHidden/>
              </w:rPr>
              <w:fldChar w:fldCharType="separate"/>
            </w:r>
            <w:r w:rsidR="00CB03C6" w:rsidRPr="00CB03C6">
              <w:rPr>
                <w:rFonts w:ascii="Badr" w:hAnsi="Badr" w:cs="Badr"/>
                <w:b/>
                <w:bCs/>
                <w:noProof/>
                <w:webHidden/>
              </w:rPr>
              <w:t>4</w:t>
            </w:r>
            <w:r w:rsidR="00CB03C6" w:rsidRPr="00CB03C6">
              <w:rPr>
                <w:rFonts w:ascii="Badr" w:hAnsi="Badr" w:cs="Badr"/>
                <w:b/>
                <w:bCs/>
                <w:noProof/>
                <w:webHidden/>
              </w:rPr>
              <w:fldChar w:fldCharType="end"/>
            </w:r>
          </w:hyperlink>
        </w:p>
        <w:p w14:paraId="23EE8F91" w14:textId="05BDF4EE" w:rsidR="00CB03C6" w:rsidRPr="00CB03C6" w:rsidRDefault="00473181" w:rsidP="00CB03C6">
          <w:pPr>
            <w:pStyle w:val="11"/>
            <w:rPr>
              <w:rFonts w:ascii="Badr" w:hAnsi="Badr" w:cs="Badr"/>
              <w:b/>
              <w:bCs/>
              <w:noProof/>
              <w:lang w:bidi="ar-SA"/>
            </w:rPr>
          </w:pPr>
          <w:hyperlink w:anchor="_Toc214352647" w:history="1">
            <w:r w:rsidR="00CB03C6" w:rsidRPr="00CB03C6">
              <w:rPr>
                <w:rStyle w:val="a9"/>
                <w:rFonts w:ascii="Badr" w:hAnsi="Badr" w:cs="Badr"/>
                <w:b/>
                <w:bCs/>
                <w:noProof/>
                <w:rtl/>
              </w:rPr>
              <w:t>اقسام پنج‌گانه مسئله در کلام مرحوم آخوند</w:t>
            </w:r>
            <w:r w:rsidR="00CB03C6" w:rsidRPr="00CB03C6">
              <w:rPr>
                <w:rFonts w:ascii="Badr" w:hAnsi="Badr" w:cs="Badr"/>
                <w:b/>
                <w:bCs/>
                <w:noProof/>
                <w:webHidden/>
              </w:rPr>
              <w:tab/>
            </w:r>
            <w:r w:rsidR="00CB03C6" w:rsidRPr="00CB03C6">
              <w:rPr>
                <w:rFonts w:ascii="Badr" w:hAnsi="Badr" w:cs="Badr"/>
                <w:b/>
                <w:bCs/>
                <w:noProof/>
                <w:webHidden/>
              </w:rPr>
              <w:fldChar w:fldCharType="begin"/>
            </w:r>
            <w:r w:rsidR="00CB03C6" w:rsidRPr="00CB03C6">
              <w:rPr>
                <w:rFonts w:ascii="Badr" w:hAnsi="Badr" w:cs="Badr"/>
                <w:b/>
                <w:bCs/>
                <w:noProof/>
                <w:webHidden/>
              </w:rPr>
              <w:instrText xml:space="preserve"> PAGEREF _Toc214352647 \h </w:instrText>
            </w:r>
            <w:r w:rsidR="00CB03C6" w:rsidRPr="00CB03C6">
              <w:rPr>
                <w:rFonts w:ascii="Badr" w:hAnsi="Badr" w:cs="Badr"/>
                <w:b/>
                <w:bCs/>
                <w:noProof/>
                <w:webHidden/>
              </w:rPr>
            </w:r>
            <w:r w:rsidR="00CB03C6" w:rsidRPr="00CB03C6">
              <w:rPr>
                <w:rFonts w:ascii="Badr" w:hAnsi="Badr" w:cs="Badr"/>
                <w:b/>
                <w:bCs/>
                <w:noProof/>
                <w:webHidden/>
              </w:rPr>
              <w:fldChar w:fldCharType="separate"/>
            </w:r>
            <w:r w:rsidR="00CB03C6" w:rsidRPr="00CB03C6">
              <w:rPr>
                <w:rFonts w:ascii="Badr" w:hAnsi="Badr" w:cs="Badr"/>
                <w:b/>
                <w:bCs/>
                <w:noProof/>
                <w:webHidden/>
              </w:rPr>
              <w:t>4</w:t>
            </w:r>
            <w:r w:rsidR="00CB03C6" w:rsidRPr="00CB03C6">
              <w:rPr>
                <w:rFonts w:ascii="Badr" w:hAnsi="Badr" w:cs="Badr"/>
                <w:b/>
                <w:bCs/>
                <w:noProof/>
                <w:webHidden/>
              </w:rPr>
              <w:fldChar w:fldCharType="end"/>
            </w:r>
          </w:hyperlink>
        </w:p>
        <w:p w14:paraId="120660A1" w14:textId="21C9C9E0" w:rsidR="00CB03C6" w:rsidRPr="00CB03C6" w:rsidRDefault="00473181" w:rsidP="00CB03C6">
          <w:pPr>
            <w:pStyle w:val="21"/>
            <w:rPr>
              <w:rFonts w:ascii="Badr" w:hAnsi="Badr" w:cs="Badr"/>
              <w:b/>
              <w:bCs/>
              <w:noProof/>
              <w:lang w:bidi="ar-SA"/>
            </w:rPr>
          </w:pPr>
          <w:hyperlink w:anchor="_Toc214352648" w:history="1">
            <w:r w:rsidR="00CB03C6" w:rsidRPr="00CB03C6">
              <w:rPr>
                <w:rStyle w:val="a9"/>
                <w:rFonts w:ascii="Badr" w:hAnsi="Badr" w:cs="Badr"/>
                <w:b/>
                <w:bCs/>
                <w:noProof/>
                <w:rtl/>
              </w:rPr>
              <w:t>نقد مرحوم خویی بر کلام مرحوم نایینی</w:t>
            </w:r>
            <w:r w:rsidR="00CB03C6" w:rsidRPr="00CB03C6">
              <w:rPr>
                <w:rFonts w:ascii="Badr" w:hAnsi="Badr" w:cs="Badr"/>
                <w:b/>
                <w:bCs/>
                <w:noProof/>
                <w:webHidden/>
              </w:rPr>
              <w:tab/>
            </w:r>
            <w:r w:rsidR="00CB03C6" w:rsidRPr="00CB03C6">
              <w:rPr>
                <w:rFonts w:ascii="Badr" w:hAnsi="Badr" w:cs="Badr"/>
                <w:b/>
                <w:bCs/>
                <w:noProof/>
                <w:webHidden/>
              </w:rPr>
              <w:fldChar w:fldCharType="begin"/>
            </w:r>
            <w:r w:rsidR="00CB03C6" w:rsidRPr="00CB03C6">
              <w:rPr>
                <w:rFonts w:ascii="Badr" w:hAnsi="Badr" w:cs="Badr"/>
                <w:b/>
                <w:bCs/>
                <w:noProof/>
                <w:webHidden/>
              </w:rPr>
              <w:instrText xml:space="preserve"> PAGEREF _Toc214352648 \h </w:instrText>
            </w:r>
            <w:r w:rsidR="00CB03C6" w:rsidRPr="00CB03C6">
              <w:rPr>
                <w:rFonts w:ascii="Badr" w:hAnsi="Badr" w:cs="Badr"/>
                <w:b/>
                <w:bCs/>
                <w:noProof/>
                <w:webHidden/>
              </w:rPr>
            </w:r>
            <w:r w:rsidR="00CB03C6" w:rsidRPr="00CB03C6">
              <w:rPr>
                <w:rFonts w:ascii="Badr" w:hAnsi="Badr" w:cs="Badr"/>
                <w:b/>
                <w:bCs/>
                <w:noProof/>
                <w:webHidden/>
              </w:rPr>
              <w:fldChar w:fldCharType="separate"/>
            </w:r>
            <w:r w:rsidR="00CB03C6" w:rsidRPr="00CB03C6">
              <w:rPr>
                <w:rFonts w:ascii="Badr" w:hAnsi="Badr" w:cs="Badr"/>
                <w:b/>
                <w:bCs/>
                <w:noProof/>
                <w:webHidden/>
              </w:rPr>
              <w:t>5</w:t>
            </w:r>
            <w:r w:rsidR="00CB03C6" w:rsidRPr="00CB03C6">
              <w:rPr>
                <w:rFonts w:ascii="Badr" w:hAnsi="Badr" w:cs="Badr"/>
                <w:b/>
                <w:bCs/>
                <w:noProof/>
                <w:webHidden/>
              </w:rPr>
              <w:fldChar w:fldCharType="end"/>
            </w:r>
          </w:hyperlink>
        </w:p>
        <w:p w14:paraId="19B5C7BF" w14:textId="3071C89F" w:rsidR="00CB03C6" w:rsidRPr="00CB03C6" w:rsidRDefault="00473181" w:rsidP="0019113B">
          <w:pPr>
            <w:pStyle w:val="31"/>
            <w:rPr>
              <w:rFonts w:ascii="Badr" w:hAnsi="Badr" w:cs="Badr"/>
              <w:lang w:bidi="ar-SA"/>
            </w:rPr>
          </w:pPr>
          <w:hyperlink w:anchor="_Toc214352649" w:history="1">
            <w:r w:rsidR="00CB03C6" w:rsidRPr="00CB03C6">
              <w:rPr>
                <w:rStyle w:val="a9"/>
                <w:rFonts w:ascii="Badr" w:hAnsi="Badr" w:cs="Badr"/>
                <w:rtl/>
              </w:rPr>
              <w:t xml:space="preserve">نقد اول:  مبنای </w:t>
            </w:r>
            <w:r w:rsidR="0019113B">
              <w:rPr>
                <w:rStyle w:val="a9"/>
                <w:rFonts w:ascii="Badr" w:hAnsi="Badr" w:cs="Badr" w:hint="cs"/>
                <w:rtl/>
              </w:rPr>
              <w:t xml:space="preserve"> صحيح در </w:t>
            </w:r>
            <w:r w:rsidR="00CB03C6" w:rsidRPr="00CB03C6">
              <w:rPr>
                <w:rStyle w:val="a9"/>
                <w:rFonts w:ascii="Badr" w:hAnsi="Badr" w:cs="Badr"/>
                <w:rtl/>
              </w:rPr>
              <w:t>شرطیت قدرت</w:t>
            </w:r>
            <w:r w:rsidR="0019113B">
              <w:rPr>
                <w:rStyle w:val="a9"/>
                <w:rFonts w:ascii="Badr" w:hAnsi="Badr" w:cs="Badr" w:hint="cs"/>
                <w:rtl/>
              </w:rPr>
              <w:t xml:space="preserve"> مبنای محقق ثانی و مشهور است </w:t>
            </w:r>
            <w:r w:rsidR="00CB03C6" w:rsidRPr="00CB03C6">
              <w:rPr>
                <w:rFonts w:ascii="Badr" w:hAnsi="Badr" w:cs="Badr"/>
                <w:webHidden/>
              </w:rPr>
              <w:tab/>
            </w:r>
            <w:r w:rsidR="00CB03C6" w:rsidRPr="00CB03C6">
              <w:rPr>
                <w:rFonts w:ascii="Badr" w:hAnsi="Badr" w:cs="Badr"/>
                <w:webHidden/>
              </w:rPr>
              <w:fldChar w:fldCharType="begin"/>
            </w:r>
            <w:r w:rsidR="00CB03C6" w:rsidRPr="00CB03C6">
              <w:rPr>
                <w:rFonts w:ascii="Badr" w:hAnsi="Badr" w:cs="Badr"/>
                <w:webHidden/>
              </w:rPr>
              <w:instrText xml:space="preserve"> PAGEREF _Toc214352649 \h </w:instrText>
            </w:r>
            <w:r w:rsidR="00CB03C6" w:rsidRPr="00CB03C6">
              <w:rPr>
                <w:rFonts w:ascii="Badr" w:hAnsi="Badr" w:cs="Badr"/>
                <w:webHidden/>
              </w:rPr>
            </w:r>
            <w:r w:rsidR="00CB03C6" w:rsidRPr="00CB03C6">
              <w:rPr>
                <w:rFonts w:ascii="Badr" w:hAnsi="Badr" w:cs="Badr"/>
                <w:webHidden/>
              </w:rPr>
              <w:fldChar w:fldCharType="separate"/>
            </w:r>
            <w:r w:rsidR="00CB03C6" w:rsidRPr="00CB03C6">
              <w:rPr>
                <w:rFonts w:ascii="Badr" w:hAnsi="Badr" w:cs="Badr"/>
                <w:webHidden/>
              </w:rPr>
              <w:t>5</w:t>
            </w:r>
            <w:r w:rsidR="00CB03C6" w:rsidRPr="00CB03C6">
              <w:rPr>
                <w:rFonts w:ascii="Badr" w:hAnsi="Badr" w:cs="Badr"/>
                <w:webHidden/>
              </w:rPr>
              <w:fldChar w:fldCharType="end"/>
            </w:r>
          </w:hyperlink>
        </w:p>
        <w:p w14:paraId="0C2430BB" w14:textId="569A5515" w:rsidR="008419E2" w:rsidRDefault="000B734B" w:rsidP="0019113B">
          <w:pPr>
            <w:rPr>
              <w:rFonts w:ascii="Badr" w:eastAsiaTheme="minorEastAsia" w:hAnsi="Badr"/>
              <w:b/>
              <w:bCs/>
              <w:sz w:val="24"/>
              <w:szCs w:val="24"/>
              <w:lang w:val="en-US"/>
            </w:rPr>
          </w:pPr>
          <w:r w:rsidRPr="00CB03C6">
            <w:rPr>
              <w:rFonts w:ascii="Badr" w:eastAsiaTheme="minorEastAsia" w:hAnsi="Badr"/>
              <w:b/>
              <w:bCs/>
              <w:sz w:val="24"/>
              <w:szCs w:val="24"/>
              <w:lang w:val="en-US"/>
            </w:rPr>
            <w:fldChar w:fldCharType="end"/>
          </w:r>
        </w:p>
      </w:sdtContent>
    </w:sdt>
    <w:p w14:paraId="37C6C2E9" w14:textId="5960EC53" w:rsidR="008419E2" w:rsidRPr="008419E2" w:rsidRDefault="008419E2" w:rsidP="008419E2">
      <w:pPr>
        <w:pStyle w:val="1"/>
        <w:rPr>
          <w:rtl/>
          <w:lang w:val="en-US"/>
        </w:rPr>
      </w:pPr>
      <w:bookmarkStart w:id="1" w:name="_Toc214352640"/>
      <w:r w:rsidRPr="008419E2">
        <w:rPr>
          <w:rtl/>
          <w:lang w:val="en-US"/>
        </w:rPr>
        <w:t>ثمره نزاع در مسئله اجتماع امر و نه</w:t>
      </w:r>
      <w:r w:rsidRPr="008419E2">
        <w:rPr>
          <w:rFonts w:hint="cs"/>
          <w:rtl/>
          <w:lang w:val="en-US"/>
        </w:rPr>
        <w:t>ی</w:t>
      </w:r>
      <w:bookmarkEnd w:id="1"/>
    </w:p>
    <w:p w14:paraId="2D8E775C" w14:textId="47454208" w:rsidR="008419E2" w:rsidRPr="008419E2" w:rsidRDefault="008419E2" w:rsidP="008419E2">
      <w:pPr>
        <w:rPr>
          <w:rtl/>
          <w:lang w:val="en-US"/>
        </w:rPr>
      </w:pPr>
      <w:r w:rsidRPr="008419E2">
        <w:rPr>
          <w:rtl/>
          <w:lang w:val="en-US"/>
        </w:rPr>
        <w:t xml:space="preserve"> کلام مرحوم نا</w:t>
      </w:r>
      <w:r w:rsidRPr="008419E2">
        <w:rPr>
          <w:rFonts w:hint="cs"/>
          <w:rtl/>
          <w:lang w:val="en-US"/>
        </w:rPr>
        <w:t>یی</w:t>
      </w:r>
      <w:r w:rsidRPr="008419E2">
        <w:rPr>
          <w:rFonts w:hint="eastAsia"/>
          <w:rtl/>
          <w:lang w:val="en-US"/>
        </w:rPr>
        <w:t>ن</w:t>
      </w:r>
      <w:r w:rsidRPr="008419E2">
        <w:rPr>
          <w:rFonts w:hint="cs"/>
          <w:rtl/>
          <w:lang w:val="en-US"/>
        </w:rPr>
        <w:t>ی</w:t>
      </w:r>
      <w:r w:rsidRPr="008419E2">
        <w:rPr>
          <w:rtl/>
          <w:lang w:val="en-US"/>
        </w:rPr>
        <w:t xml:space="preserve"> در ب</w:t>
      </w:r>
      <w:r w:rsidRPr="008419E2">
        <w:rPr>
          <w:rFonts w:hint="cs"/>
          <w:rtl/>
          <w:lang w:val="en-US"/>
        </w:rPr>
        <w:t>ی</w:t>
      </w:r>
      <w:r w:rsidRPr="008419E2">
        <w:rPr>
          <w:rFonts w:hint="eastAsia"/>
          <w:rtl/>
          <w:lang w:val="en-US"/>
        </w:rPr>
        <w:t>ان</w:t>
      </w:r>
      <w:r w:rsidRPr="008419E2">
        <w:rPr>
          <w:rtl/>
          <w:lang w:val="en-US"/>
        </w:rPr>
        <w:t xml:space="preserve"> ثمره نزاع در مسئله «اجتماع امر و نه</w:t>
      </w:r>
      <w:r w:rsidRPr="008419E2">
        <w:rPr>
          <w:rFonts w:hint="cs"/>
          <w:rtl/>
          <w:lang w:val="en-US"/>
        </w:rPr>
        <w:t>ی</w:t>
      </w:r>
      <w:r w:rsidRPr="008419E2">
        <w:rPr>
          <w:rFonts w:hint="eastAsia"/>
          <w:rtl/>
          <w:lang w:val="en-US"/>
        </w:rPr>
        <w:t>»،</w:t>
      </w:r>
      <w:r w:rsidRPr="008419E2">
        <w:rPr>
          <w:rtl/>
          <w:lang w:val="en-US"/>
        </w:rPr>
        <w:t xml:space="preserve"> مبتن</w:t>
      </w:r>
      <w:r w:rsidRPr="008419E2">
        <w:rPr>
          <w:rFonts w:hint="cs"/>
          <w:rtl/>
          <w:lang w:val="en-US"/>
        </w:rPr>
        <w:t>ی</w:t>
      </w:r>
      <w:r w:rsidRPr="008419E2">
        <w:rPr>
          <w:rtl/>
          <w:lang w:val="en-US"/>
        </w:rPr>
        <w:t xml:space="preserve"> بر همان تصو</w:t>
      </w:r>
      <w:r w:rsidRPr="008419E2">
        <w:rPr>
          <w:rFonts w:hint="cs"/>
          <w:rtl/>
          <w:lang w:val="en-US"/>
        </w:rPr>
        <w:t>ی</w:t>
      </w:r>
      <w:r w:rsidRPr="008419E2">
        <w:rPr>
          <w:rFonts w:hint="eastAsia"/>
          <w:rtl/>
          <w:lang w:val="en-US"/>
        </w:rPr>
        <w:t>ر</w:t>
      </w:r>
      <w:r w:rsidRPr="008419E2">
        <w:rPr>
          <w:rFonts w:hint="cs"/>
          <w:rtl/>
          <w:lang w:val="en-US"/>
        </w:rPr>
        <w:t>ی</w:t>
      </w:r>
      <w:r w:rsidRPr="008419E2">
        <w:rPr>
          <w:rtl/>
          <w:lang w:val="en-US"/>
        </w:rPr>
        <w:t xml:space="preserve"> است که خود ا</w:t>
      </w:r>
      <w:r w:rsidRPr="008419E2">
        <w:rPr>
          <w:rFonts w:hint="cs"/>
          <w:rtl/>
          <w:lang w:val="en-US"/>
        </w:rPr>
        <w:t>ی</w:t>
      </w:r>
      <w:r w:rsidRPr="008419E2">
        <w:rPr>
          <w:rFonts w:hint="eastAsia"/>
          <w:rtl/>
          <w:lang w:val="en-US"/>
        </w:rPr>
        <w:t>شان</w:t>
      </w:r>
      <w:r w:rsidRPr="008419E2">
        <w:rPr>
          <w:rtl/>
          <w:lang w:val="en-US"/>
        </w:rPr>
        <w:t xml:space="preserve"> و همچن</w:t>
      </w:r>
      <w:r w:rsidRPr="008419E2">
        <w:rPr>
          <w:rFonts w:hint="cs"/>
          <w:rtl/>
          <w:lang w:val="en-US"/>
        </w:rPr>
        <w:t>ی</w:t>
      </w:r>
      <w:r w:rsidRPr="008419E2">
        <w:rPr>
          <w:rFonts w:hint="eastAsia"/>
          <w:rtl/>
          <w:lang w:val="en-US"/>
        </w:rPr>
        <w:t>ن</w:t>
      </w:r>
      <w:r w:rsidRPr="008419E2">
        <w:rPr>
          <w:rtl/>
          <w:lang w:val="en-US"/>
        </w:rPr>
        <w:t xml:space="preserve"> مرحوم آقا</w:t>
      </w:r>
      <w:r w:rsidRPr="008419E2">
        <w:rPr>
          <w:rFonts w:hint="cs"/>
          <w:rtl/>
          <w:lang w:val="en-US"/>
        </w:rPr>
        <w:t>ی</w:t>
      </w:r>
      <w:r w:rsidRPr="008419E2">
        <w:rPr>
          <w:rtl/>
          <w:lang w:val="en-US"/>
        </w:rPr>
        <w:t xml:space="preserve"> خو</w:t>
      </w:r>
      <w:r w:rsidRPr="008419E2">
        <w:rPr>
          <w:rFonts w:hint="cs"/>
          <w:rtl/>
          <w:lang w:val="en-US"/>
        </w:rPr>
        <w:t>یی</w:t>
      </w:r>
      <w:r w:rsidRPr="008419E2">
        <w:rPr>
          <w:rtl/>
          <w:lang w:val="en-US"/>
        </w:rPr>
        <w:t xml:space="preserve"> از «محل نزاع» ارائه کرده بودند. تمام بحث بر اساس آن تصو</w:t>
      </w:r>
      <w:r w:rsidRPr="008419E2">
        <w:rPr>
          <w:rFonts w:hint="cs"/>
          <w:rtl/>
          <w:lang w:val="en-US"/>
        </w:rPr>
        <w:t>ی</w:t>
      </w:r>
      <w:r w:rsidRPr="008419E2">
        <w:rPr>
          <w:rFonts w:hint="eastAsia"/>
          <w:rtl/>
          <w:lang w:val="en-US"/>
        </w:rPr>
        <w:t>ر</w:t>
      </w:r>
      <w:r w:rsidRPr="008419E2">
        <w:rPr>
          <w:rtl/>
          <w:lang w:val="en-US"/>
        </w:rPr>
        <w:t xml:space="preserve"> است. طبق آن د</w:t>
      </w:r>
      <w:r w:rsidRPr="008419E2">
        <w:rPr>
          <w:rFonts w:hint="cs"/>
          <w:rtl/>
          <w:lang w:val="en-US"/>
        </w:rPr>
        <w:t>ی</w:t>
      </w:r>
      <w:r w:rsidRPr="008419E2">
        <w:rPr>
          <w:rFonts w:hint="eastAsia"/>
          <w:rtl/>
          <w:lang w:val="en-US"/>
        </w:rPr>
        <w:t>دگاه،</w:t>
      </w:r>
      <w:r w:rsidRPr="008419E2">
        <w:rPr>
          <w:rtl/>
          <w:lang w:val="en-US"/>
        </w:rPr>
        <w:t xml:space="preserve"> نزاع و بحث در ا</w:t>
      </w:r>
      <w:r w:rsidRPr="008419E2">
        <w:rPr>
          <w:rFonts w:hint="cs"/>
          <w:rtl/>
          <w:lang w:val="en-US"/>
        </w:rPr>
        <w:t>ی</w:t>
      </w:r>
      <w:r w:rsidRPr="008419E2">
        <w:rPr>
          <w:rFonts w:hint="eastAsia"/>
          <w:rtl/>
          <w:lang w:val="en-US"/>
        </w:rPr>
        <w:t>ن</w:t>
      </w:r>
      <w:r w:rsidRPr="008419E2">
        <w:rPr>
          <w:rtl/>
          <w:lang w:val="en-US"/>
        </w:rPr>
        <w:t xml:space="preserve"> بود که آ</w:t>
      </w:r>
      <w:r w:rsidRPr="008419E2">
        <w:rPr>
          <w:rFonts w:hint="cs"/>
          <w:rtl/>
          <w:lang w:val="en-US"/>
        </w:rPr>
        <w:t>ی</w:t>
      </w:r>
      <w:r w:rsidRPr="008419E2">
        <w:rPr>
          <w:rFonts w:hint="eastAsia"/>
          <w:rtl/>
          <w:lang w:val="en-US"/>
        </w:rPr>
        <w:t>ا</w:t>
      </w:r>
      <w:r w:rsidRPr="008419E2">
        <w:rPr>
          <w:rtl/>
          <w:lang w:val="en-US"/>
        </w:rPr>
        <w:t xml:space="preserve"> دو عنوان</w:t>
      </w:r>
      <w:r w:rsidRPr="008419E2">
        <w:rPr>
          <w:rFonts w:hint="cs"/>
          <w:rtl/>
          <w:lang w:val="en-US"/>
        </w:rPr>
        <w:t>ی</w:t>
      </w:r>
      <w:r w:rsidRPr="008419E2">
        <w:rPr>
          <w:rtl/>
          <w:lang w:val="en-US"/>
        </w:rPr>
        <w:t xml:space="preserve"> که امر </w:t>
      </w:r>
      <w:r w:rsidRPr="008419E2">
        <w:rPr>
          <w:rFonts w:hint="eastAsia"/>
          <w:rtl/>
          <w:lang w:val="en-US"/>
        </w:rPr>
        <w:t>و</w:t>
      </w:r>
      <w:r w:rsidRPr="008419E2">
        <w:rPr>
          <w:rtl/>
          <w:lang w:val="en-US"/>
        </w:rPr>
        <w:t xml:space="preserve"> نه</w:t>
      </w:r>
      <w:r w:rsidRPr="008419E2">
        <w:rPr>
          <w:rFonts w:hint="cs"/>
          <w:rtl/>
          <w:lang w:val="en-US"/>
        </w:rPr>
        <w:t>ی</w:t>
      </w:r>
      <w:r w:rsidRPr="008419E2">
        <w:rPr>
          <w:rtl/>
          <w:lang w:val="en-US"/>
        </w:rPr>
        <w:t xml:space="preserve"> به </w:t>
      </w:r>
      <w:proofErr w:type="spellStart"/>
      <w:r w:rsidRPr="008419E2">
        <w:rPr>
          <w:rtl/>
          <w:lang w:val="en-US"/>
        </w:rPr>
        <w:t>آن‌ها</w:t>
      </w:r>
      <w:proofErr w:type="spellEnd"/>
      <w:r w:rsidRPr="008419E2">
        <w:rPr>
          <w:rtl/>
          <w:lang w:val="en-US"/>
        </w:rPr>
        <w:t xml:space="preserve"> تعلق گرفته است، «عناو</w:t>
      </w:r>
      <w:r w:rsidRPr="008419E2">
        <w:rPr>
          <w:rFonts w:hint="cs"/>
          <w:rtl/>
          <w:lang w:val="en-US"/>
        </w:rPr>
        <w:t>ی</w:t>
      </w:r>
      <w:r w:rsidRPr="008419E2">
        <w:rPr>
          <w:rFonts w:hint="eastAsia"/>
          <w:rtl/>
          <w:lang w:val="en-US"/>
        </w:rPr>
        <w:t>ن</w:t>
      </w:r>
      <w:r w:rsidRPr="008419E2">
        <w:rPr>
          <w:rtl/>
          <w:lang w:val="en-US"/>
        </w:rPr>
        <w:t xml:space="preserve"> </w:t>
      </w:r>
      <w:proofErr w:type="spellStart"/>
      <w:r w:rsidRPr="008419E2">
        <w:rPr>
          <w:rtl/>
          <w:lang w:val="en-US"/>
        </w:rPr>
        <w:t>تق</w:t>
      </w:r>
      <w:r w:rsidRPr="008419E2">
        <w:rPr>
          <w:rFonts w:hint="cs"/>
          <w:rtl/>
          <w:lang w:val="en-US"/>
        </w:rPr>
        <w:t>یی</w:t>
      </w:r>
      <w:r w:rsidRPr="008419E2">
        <w:rPr>
          <w:rFonts w:hint="eastAsia"/>
          <w:rtl/>
          <w:lang w:val="en-US"/>
        </w:rPr>
        <w:t>د</w:t>
      </w:r>
      <w:r w:rsidRPr="008419E2">
        <w:rPr>
          <w:rFonts w:hint="cs"/>
          <w:rtl/>
          <w:lang w:val="en-US"/>
        </w:rPr>
        <w:t>ی</w:t>
      </w:r>
      <w:proofErr w:type="spellEnd"/>
      <w:r w:rsidRPr="008419E2">
        <w:rPr>
          <w:rFonts w:hint="eastAsia"/>
          <w:rtl/>
          <w:lang w:val="en-US"/>
        </w:rPr>
        <w:t>»</w:t>
      </w:r>
      <w:r w:rsidRPr="008419E2">
        <w:rPr>
          <w:rtl/>
          <w:lang w:val="en-US"/>
        </w:rPr>
        <w:t xml:space="preserve"> هستند و در نت</w:t>
      </w:r>
      <w:r w:rsidRPr="008419E2">
        <w:rPr>
          <w:rFonts w:hint="cs"/>
          <w:rtl/>
          <w:lang w:val="en-US"/>
        </w:rPr>
        <w:t>ی</w:t>
      </w:r>
      <w:r w:rsidRPr="008419E2">
        <w:rPr>
          <w:rFonts w:hint="eastAsia"/>
          <w:rtl/>
          <w:lang w:val="en-US"/>
        </w:rPr>
        <w:t>جه</w:t>
      </w:r>
      <w:r w:rsidRPr="008419E2">
        <w:rPr>
          <w:rtl/>
          <w:lang w:val="en-US"/>
        </w:rPr>
        <w:t xml:space="preserve"> ترک</w:t>
      </w:r>
      <w:r w:rsidRPr="008419E2">
        <w:rPr>
          <w:rFonts w:hint="cs"/>
          <w:rtl/>
          <w:lang w:val="en-US"/>
        </w:rPr>
        <w:t>ی</w:t>
      </w:r>
      <w:r w:rsidRPr="008419E2">
        <w:rPr>
          <w:rFonts w:hint="eastAsia"/>
          <w:rtl/>
          <w:lang w:val="en-US"/>
        </w:rPr>
        <w:t>ب</w:t>
      </w:r>
      <w:r w:rsidRPr="008419E2">
        <w:rPr>
          <w:rtl/>
          <w:lang w:val="en-US"/>
        </w:rPr>
        <w:t xml:space="preserve"> در «مجمع» [مورد اجتماع امر و نه</w:t>
      </w:r>
      <w:r w:rsidRPr="008419E2">
        <w:rPr>
          <w:rFonts w:hint="cs"/>
          <w:rtl/>
          <w:lang w:val="en-US"/>
        </w:rPr>
        <w:t>ی</w:t>
      </w:r>
      <w:r w:rsidRPr="008419E2">
        <w:rPr>
          <w:rtl/>
          <w:lang w:val="en-US"/>
        </w:rPr>
        <w:t>] از نوع «</w:t>
      </w:r>
      <w:proofErr w:type="spellStart"/>
      <w:r w:rsidRPr="008419E2">
        <w:rPr>
          <w:rtl/>
          <w:lang w:val="en-US"/>
        </w:rPr>
        <w:t>انضمام</w:t>
      </w:r>
      <w:r w:rsidRPr="008419E2">
        <w:rPr>
          <w:rFonts w:hint="cs"/>
          <w:rtl/>
          <w:lang w:val="en-US"/>
        </w:rPr>
        <w:t>ی</w:t>
      </w:r>
      <w:proofErr w:type="spellEnd"/>
      <w:r w:rsidRPr="008419E2">
        <w:rPr>
          <w:rFonts w:hint="eastAsia"/>
          <w:rtl/>
          <w:lang w:val="en-US"/>
        </w:rPr>
        <w:t>»</w:t>
      </w:r>
      <w:r w:rsidRPr="008419E2">
        <w:rPr>
          <w:rtl/>
          <w:lang w:val="en-US"/>
        </w:rPr>
        <w:t xml:space="preserve"> است، </w:t>
      </w:r>
      <w:r w:rsidRPr="008419E2">
        <w:rPr>
          <w:rFonts w:hint="cs"/>
          <w:rtl/>
          <w:lang w:val="en-US"/>
        </w:rPr>
        <w:t>ی</w:t>
      </w:r>
      <w:r w:rsidRPr="008419E2">
        <w:rPr>
          <w:rFonts w:hint="eastAsia"/>
          <w:rtl/>
          <w:lang w:val="en-US"/>
        </w:rPr>
        <w:t>ا</w:t>
      </w:r>
      <w:r w:rsidRPr="008419E2">
        <w:rPr>
          <w:rtl/>
          <w:lang w:val="en-US"/>
        </w:rPr>
        <w:t xml:space="preserve"> ا</w:t>
      </w:r>
      <w:r w:rsidRPr="008419E2">
        <w:rPr>
          <w:rFonts w:hint="cs"/>
          <w:rtl/>
          <w:lang w:val="en-US"/>
        </w:rPr>
        <w:t>ی</w:t>
      </w:r>
      <w:r w:rsidRPr="008419E2">
        <w:rPr>
          <w:rFonts w:hint="eastAsia"/>
          <w:rtl/>
          <w:lang w:val="en-US"/>
        </w:rPr>
        <w:t>نکه</w:t>
      </w:r>
      <w:r w:rsidRPr="008419E2">
        <w:rPr>
          <w:rtl/>
          <w:lang w:val="en-US"/>
        </w:rPr>
        <w:t xml:space="preserve"> نه، «عناو</w:t>
      </w:r>
      <w:r w:rsidRPr="008419E2">
        <w:rPr>
          <w:rFonts w:hint="cs"/>
          <w:rtl/>
          <w:lang w:val="en-US"/>
        </w:rPr>
        <w:t>ی</w:t>
      </w:r>
      <w:r w:rsidRPr="008419E2">
        <w:rPr>
          <w:rFonts w:hint="eastAsia"/>
          <w:rtl/>
          <w:lang w:val="en-US"/>
        </w:rPr>
        <w:t>ن</w:t>
      </w:r>
      <w:r w:rsidRPr="008419E2">
        <w:rPr>
          <w:rtl/>
          <w:lang w:val="en-US"/>
        </w:rPr>
        <w:t xml:space="preserve"> </w:t>
      </w:r>
      <w:proofErr w:type="spellStart"/>
      <w:r w:rsidRPr="008419E2">
        <w:rPr>
          <w:rtl/>
          <w:lang w:val="en-US"/>
        </w:rPr>
        <w:t>تعل</w:t>
      </w:r>
      <w:r w:rsidRPr="008419E2">
        <w:rPr>
          <w:rFonts w:hint="cs"/>
          <w:rtl/>
          <w:lang w:val="en-US"/>
        </w:rPr>
        <w:t>ی</w:t>
      </w:r>
      <w:r w:rsidRPr="008419E2">
        <w:rPr>
          <w:rFonts w:hint="eastAsia"/>
          <w:rtl/>
          <w:lang w:val="en-US"/>
        </w:rPr>
        <w:t>ل</w:t>
      </w:r>
      <w:r w:rsidRPr="008419E2">
        <w:rPr>
          <w:rFonts w:hint="cs"/>
          <w:rtl/>
          <w:lang w:val="en-US"/>
        </w:rPr>
        <w:t>ی</w:t>
      </w:r>
      <w:proofErr w:type="spellEnd"/>
      <w:r w:rsidRPr="008419E2">
        <w:rPr>
          <w:rFonts w:hint="eastAsia"/>
          <w:rtl/>
          <w:lang w:val="en-US"/>
        </w:rPr>
        <w:t>»</w:t>
      </w:r>
      <w:r w:rsidRPr="008419E2">
        <w:rPr>
          <w:rtl/>
          <w:lang w:val="en-US"/>
        </w:rPr>
        <w:t xml:space="preserve"> هستند و ترک</w:t>
      </w:r>
      <w:r w:rsidRPr="008419E2">
        <w:rPr>
          <w:rFonts w:hint="cs"/>
          <w:rtl/>
          <w:lang w:val="en-US"/>
        </w:rPr>
        <w:t>ی</w:t>
      </w:r>
      <w:r w:rsidRPr="008419E2">
        <w:rPr>
          <w:rFonts w:hint="eastAsia"/>
          <w:rtl/>
          <w:lang w:val="en-US"/>
        </w:rPr>
        <w:t>ب</w:t>
      </w:r>
      <w:r w:rsidRPr="008419E2">
        <w:rPr>
          <w:rtl/>
          <w:lang w:val="en-US"/>
        </w:rPr>
        <w:t xml:space="preserve"> در مجمع از نوع «اتحاد</w:t>
      </w:r>
      <w:r w:rsidRPr="008419E2">
        <w:rPr>
          <w:rFonts w:hint="cs"/>
          <w:rtl/>
          <w:lang w:val="en-US"/>
        </w:rPr>
        <w:t>ی</w:t>
      </w:r>
      <w:r w:rsidRPr="008419E2">
        <w:rPr>
          <w:rFonts w:hint="eastAsia"/>
          <w:rtl/>
          <w:lang w:val="en-US"/>
        </w:rPr>
        <w:t>»</w:t>
      </w:r>
      <w:r w:rsidRPr="008419E2">
        <w:rPr>
          <w:rtl/>
          <w:lang w:val="en-US"/>
        </w:rPr>
        <w:t xml:space="preserve"> است.</w:t>
      </w:r>
    </w:p>
    <w:p w14:paraId="2261F0E3" w14:textId="564B2DD5" w:rsidR="008419E2" w:rsidRPr="008419E2" w:rsidRDefault="008419E2" w:rsidP="008419E2">
      <w:pPr>
        <w:rPr>
          <w:rtl/>
          <w:lang w:val="en-US"/>
        </w:rPr>
      </w:pPr>
      <w:r w:rsidRPr="008419E2">
        <w:rPr>
          <w:rFonts w:hint="eastAsia"/>
          <w:rtl/>
          <w:lang w:val="en-US"/>
        </w:rPr>
        <w:t>حالا</w:t>
      </w:r>
      <w:r w:rsidRPr="008419E2">
        <w:rPr>
          <w:rtl/>
          <w:lang w:val="en-US"/>
        </w:rPr>
        <w:t xml:space="preserve"> بر اساس هم</w:t>
      </w:r>
      <w:r w:rsidRPr="008419E2">
        <w:rPr>
          <w:rFonts w:hint="cs"/>
          <w:rtl/>
          <w:lang w:val="en-US"/>
        </w:rPr>
        <w:t>ی</w:t>
      </w:r>
      <w:r w:rsidRPr="008419E2">
        <w:rPr>
          <w:rFonts w:hint="eastAsia"/>
          <w:rtl/>
          <w:lang w:val="en-US"/>
        </w:rPr>
        <w:t>ن</w:t>
      </w:r>
      <w:r w:rsidRPr="008419E2">
        <w:rPr>
          <w:rtl/>
          <w:lang w:val="en-US"/>
        </w:rPr>
        <w:t xml:space="preserve"> تصو</w:t>
      </w:r>
      <w:r w:rsidRPr="008419E2">
        <w:rPr>
          <w:rFonts w:hint="cs"/>
          <w:rtl/>
          <w:lang w:val="en-US"/>
        </w:rPr>
        <w:t>ی</w:t>
      </w:r>
      <w:r w:rsidRPr="008419E2">
        <w:rPr>
          <w:rFonts w:hint="eastAsia"/>
          <w:rtl/>
          <w:lang w:val="en-US"/>
        </w:rPr>
        <w:t>ر</w:t>
      </w:r>
      <w:r w:rsidRPr="008419E2">
        <w:rPr>
          <w:rtl/>
          <w:lang w:val="en-US"/>
        </w:rPr>
        <w:t xml:space="preserve"> از محل نزاع، ثمره بحث در جلسه قبل ب</w:t>
      </w:r>
      <w:r w:rsidRPr="008419E2">
        <w:rPr>
          <w:rFonts w:hint="cs"/>
          <w:rtl/>
          <w:lang w:val="en-US"/>
        </w:rPr>
        <w:t>ی</w:t>
      </w:r>
      <w:r w:rsidRPr="008419E2">
        <w:rPr>
          <w:rFonts w:hint="eastAsia"/>
          <w:rtl/>
          <w:lang w:val="en-US"/>
        </w:rPr>
        <w:t>ان</w:t>
      </w:r>
      <w:r w:rsidRPr="008419E2">
        <w:rPr>
          <w:rtl/>
          <w:lang w:val="en-US"/>
        </w:rPr>
        <w:t xml:space="preserve"> شد. حاصل فرما</w:t>
      </w:r>
      <w:r w:rsidRPr="008419E2">
        <w:rPr>
          <w:rFonts w:hint="cs"/>
          <w:rtl/>
          <w:lang w:val="en-US"/>
        </w:rPr>
        <w:t>ی</w:t>
      </w:r>
      <w:r w:rsidRPr="008419E2">
        <w:rPr>
          <w:rFonts w:hint="eastAsia"/>
          <w:rtl/>
          <w:lang w:val="en-US"/>
        </w:rPr>
        <w:t>ش</w:t>
      </w:r>
      <w:r w:rsidRPr="008419E2">
        <w:rPr>
          <w:rtl/>
          <w:lang w:val="en-US"/>
        </w:rPr>
        <w:t xml:space="preserve"> مرحوم نا</w:t>
      </w:r>
      <w:r w:rsidRPr="008419E2">
        <w:rPr>
          <w:rFonts w:hint="cs"/>
          <w:rtl/>
          <w:lang w:val="en-US"/>
        </w:rPr>
        <w:t>یی</w:t>
      </w:r>
      <w:r w:rsidRPr="008419E2">
        <w:rPr>
          <w:rFonts w:hint="eastAsia"/>
          <w:rtl/>
          <w:lang w:val="en-US"/>
        </w:rPr>
        <w:t>ن</w:t>
      </w:r>
      <w:r w:rsidRPr="008419E2">
        <w:rPr>
          <w:rFonts w:hint="cs"/>
          <w:rtl/>
          <w:lang w:val="en-US"/>
        </w:rPr>
        <w:t>ی</w:t>
      </w:r>
      <w:r w:rsidRPr="008419E2">
        <w:rPr>
          <w:rtl/>
          <w:lang w:val="en-US"/>
        </w:rPr>
        <w:t xml:space="preserve"> ا</w:t>
      </w:r>
      <w:r w:rsidRPr="008419E2">
        <w:rPr>
          <w:rFonts w:hint="cs"/>
          <w:rtl/>
          <w:lang w:val="en-US"/>
        </w:rPr>
        <w:t>ی</w:t>
      </w:r>
      <w:r w:rsidRPr="008419E2">
        <w:rPr>
          <w:rFonts w:hint="eastAsia"/>
          <w:rtl/>
          <w:lang w:val="en-US"/>
        </w:rPr>
        <w:t>ن</w:t>
      </w:r>
      <w:r w:rsidRPr="008419E2">
        <w:rPr>
          <w:rtl/>
          <w:lang w:val="en-US"/>
        </w:rPr>
        <w:t xml:space="preserve"> بود که:</w:t>
      </w:r>
    </w:p>
    <w:p w14:paraId="2262F50E" w14:textId="77777777" w:rsidR="008419E2" w:rsidRPr="008419E2" w:rsidRDefault="008419E2" w:rsidP="008419E2">
      <w:pPr>
        <w:pStyle w:val="2"/>
        <w:rPr>
          <w:rtl/>
          <w:lang w:val="en-US"/>
        </w:rPr>
      </w:pPr>
      <w:bookmarkStart w:id="2" w:name="_Toc214352641"/>
      <w:r w:rsidRPr="008419E2">
        <w:rPr>
          <w:rFonts w:hint="eastAsia"/>
          <w:rtl/>
          <w:lang w:val="en-US"/>
        </w:rPr>
        <w:t>الف</w:t>
      </w:r>
      <w:r w:rsidRPr="008419E2">
        <w:rPr>
          <w:rtl/>
          <w:lang w:val="en-US"/>
        </w:rPr>
        <w:t>) ثمره بنا بر قول به امتناع</w:t>
      </w:r>
      <w:bookmarkEnd w:id="2"/>
    </w:p>
    <w:p w14:paraId="495FE397" w14:textId="53F156E2" w:rsidR="008419E2" w:rsidRPr="008419E2" w:rsidRDefault="008419E2" w:rsidP="00DC4D15">
      <w:pPr>
        <w:rPr>
          <w:rtl/>
          <w:lang w:val="en-US"/>
        </w:rPr>
      </w:pPr>
      <w:r w:rsidRPr="008419E2">
        <w:rPr>
          <w:rFonts w:hint="eastAsia"/>
          <w:rtl/>
          <w:lang w:val="en-US"/>
        </w:rPr>
        <w:t>اگر</w:t>
      </w:r>
      <w:r w:rsidRPr="008419E2">
        <w:rPr>
          <w:rtl/>
          <w:lang w:val="en-US"/>
        </w:rPr>
        <w:t xml:space="preserve"> ما قائل به «امتناع» اجتماع امر و نه</w:t>
      </w:r>
      <w:r w:rsidRPr="008419E2">
        <w:rPr>
          <w:rFonts w:hint="cs"/>
          <w:rtl/>
          <w:lang w:val="en-US"/>
        </w:rPr>
        <w:t>ی</w:t>
      </w:r>
      <w:r w:rsidRPr="008419E2">
        <w:rPr>
          <w:rtl/>
          <w:lang w:val="en-US"/>
        </w:rPr>
        <w:t xml:space="preserve"> بشو</w:t>
      </w:r>
      <w:r w:rsidRPr="008419E2">
        <w:rPr>
          <w:rFonts w:hint="cs"/>
          <w:rtl/>
          <w:lang w:val="en-US"/>
        </w:rPr>
        <w:t>ی</w:t>
      </w:r>
      <w:r w:rsidRPr="008419E2">
        <w:rPr>
          <w:rFonts w:hint="eastAsia"/>
          <w:rtl/>
          <w:lang w:val="en-US"/>
        </w:rPr>
        <w:t>م،</w:t>
      </w:r>
      <w:r w:rsidRPr="008419E2">
        <w:rPr>
          <w:rtl/>
          <w:lang w:val="en-US"/>
        </w:rPr>
        <w:t xml:space="preserve"> </w:t>
      </w:r>
      <w:r w:rsidRPr="008419E2">
        <w:rPr>
          <w:rFonts w:hint="cs"/>
          <w:rtl/>
          <w:lang w:val="en-US"/>
        </w:rPr>
        <w:t>ی</w:t>
      </w:r>
      <w:r w:rsidRPr="008419E2">
        <w:rPr>
          <w:rFonts w:hint="eastAsia"/>
          <w:rtl/>
          <w:lang w:val="en-US"/>
        </w:rPr>
        <w:t>عن</w:t>
      </w:r>
      <w:r w:rsidRPr="008419E2">
        <w:rPr>
          <w:rFonts w:hint="cs"/>
          <w:rtl/>
          <w:lang w:val="en-US"/>
        </w:rPr>
        <w:t>ی</w:t>
      </w:r>
      <w:r w:rsidRPr="008419E2">
        <w:rPr>
          <w:rtl/>
          <w:lang w:val="en-US"/>
        </w:rPr>
        <w:t xml:space="preserve"> اگر ترک</w:t>
      </w:r>
      <w:r w:rsidRPr="008419E2">
        <w:rPr>
          <w:rFonts w:hint="cs"/>
          <w:rtl/>
          <w:lang w:val="en-US"/>
        </w:rPr>
        <w:t>ی</w:t>
      </w:r>
      <w:r w:rsidRPr="008419E2">
        <w:rPr>
          <w:rFonts w:hint="eastAsia"/>
          <w:rtl/>
          <w:lang w:val="en-US"/>
        </w:rPr>
        <w:t>ب</w:t>
      </w:r>
      <w:r w:rsidRPr="008419E2">
        <w:rPr>
          <w:rtl/>
          <w:lang w:val="en-US"/>
        </w:rPr>
        <w:t xml:space="preserve"> در مجمع را «اتحاد</w:t>
      </w:r>
      <w:r w:rsidRPr="008419E2">
        <w:rPr>
          <w:rFonts w:hint="cs"/>
          <w:rtl/>
          <w:lang w:val="en-US"/>
        </w:rPr>
        <w:t>ی</w:t>
      </w:r>
      <w:r w:rsidRPr="008419E2">
        <w:rPr>
          <w:rFonts w:hint="eastAsia"/>
          <w:rtl/>
          <w:lang w:val="en-US"/>
        </w:rPr>
        <w:t>»</w:t>
      </w:r>
      <w:r w:rsidRPr="008419E2">
        <w:rPr>
          <w:rtl/>
          <w:lang w:val="en-US"/>
        </w:rPr>
        <w:t xml:space="preserve"> بدان</w:t>
      </w:r>
      <w:r w:rsidRPr="008419E2">
        <w:rPr>
          <w:rFonts w:hint="cs"/>
          <w:rtl/>
          <w:lang w:val="en-US"/>
        </w:rPr>
        <w:t>ی</w:t>
      </w:r>
      <w:r w:rsidRPr="008419E2">
        <w:rPr>
          <w:rFonts w:hint="eastAsia"/>
          <w:rtl/>
          <w:lang w:val="en-US"/>
        </w:rPr>
        <w:t>م،</w:t>
      </w:r>
      <w:r w:rsidRPr="008419E2">
        <w:rPr>
          <w:rtl/>
          <w:lang w:val="en-US"/>
        </w:rPr>
        <w:t xml:space="preserve"> طبعاً با</w:t>
      </w:r>
      <w:r w:rsidRPr="008419E2">
        <w:rPr>
          <w:rFonts w:hint="cs"/>
          <w:rtl/>
          <w:lang w:val="en-US"/>
        </w:rPr>
        <w:t>ی</w:t>
      </w:r>
      <w:r w:rsidRPr="008419E2">
        <w:rPr>
          <w:rFonts w:hint="eastAsia"/>
          <w:rtl/>
          <w:lang w:val="en-US"/>
        </w:rPr>
        <w:t>د</w:t>
      </w:r>
      <w:r w:rsidRPr="008419E2">
        <w:rPr>
          <w:rtl/>
          <w:lang w:val="en-US"/>
        </w:rPr>
        <w:t xml:space="preserve"> حکم به «فساد» مجمع بکن</w:t>
      </w:r>
      <w:r w:rsidRPr="008419E2">
        <w:rPr>
          <w:rFonts w:hint="cs"/>
          <w:rtl/>
          <w:lang w:val="en-US"/>
        </w:rPr>
        <w:t>ی</w:t>
      </w:r>
      <w:r w:rsidRPr="008419E2">
        <w:rPr>
          <w:rFonts w:hint="eastAsia"/>
          <w:rtl/>
          <w:lang w:val="en-US"/>
        </w:rPr>
        <w:t>م</w:t>
      </w:r>
      <w:r w:rsidRPr="008419E2">
        <w:rPr>
          <w:rtl/>
          <w:lang w:val="en-US"/>
        </w:rPr>
        <w:t>. حتماً با</w:t>
      </w:r>
      <w:r w:rsidRPr="008419E2">
        <w:rPr>
          <w:rFonts w:hint="cs"/>
          <w:rtl/>
          <w:lang w:val="en-US"/>
        </w:rPr>
        <w:t>ی</w:t>
      </w:r>
      <w:r w:rsidRPr="008419E2">
        <w:rPr>
          <w:rFonts w:hint="eastAsia"/>
          <w:rtl/>
          <w:lang w:val="en-US"/>
        </w:rPr>
        <w:t>د</w:t>
      </w:r>
      <w:r w:rsidRPr="008419E2">
        <w:rPr>
          <w:rtl/>
          <w:lang w:val="en-US"/>
        </w:rPr>
        <w:t xml:space="preserve"> حکم به فساد کن</w:t>
      </w:r>
      <w:r w:rsidRPr="008419E2">
        <w:rPr>
          <w:rFonts w:hint="cs"/>
          <w:rtl/>
          <w:lang w:val="en-US"/>
        </w:rPr>
        <w:t>ی</w:t>
      </w:r>
      <w:r w:rsidRPr="008419E2">
        <w:rPr>
          <w:rFonts w:hint="eastAsia"/>
          <w:rtl/>
          <w:lang w:val="en-US"/>
        </w:rPr>
        <w:t>م</w:t>
      </w:r>
      <w:r w:rsidRPr="008419E2">
        <w:rPr>
          <w:rtl/>
          <w:lang w:val="en-US"/>
        </w:rPr>
        <w:t>. چرا؟ ز</w:t>
      </w:r>
      <w:r w:rsidRPr="008419E2">
        <w:rPr>
          <w:rFonts w:hint="cs"/>
          <w:rtl/>
          <w:lang w:val="en-US"/>
        </w:rPr>
        <w:t>ی</w:t>
      </w:r>
      <w:r w:rsidRPr="008419E2">
        <w:rPr>
          <w:rFonts w:hint="eastAsia"/>
          <w:rtl/>
          <w:lang w:val="en-US"/>
        </w:rPr>
        <w:t>را</w:t>
      </w:r>
      <w:r w:rsidRPr="008419E2">
        <w:rPr>
          <w:rtl/>
          <w:lang w:val="en-US"/>
        </w:rPr>
        <w:t xml:space="preserve"> با فرض وحدت مجمع «من ح</w:t>
      </w:r>
      <w:r w:rsidRPr="008419E2">
        <w:rPr>
          <w:rFonts w:hint="cs"/>
          <w:rtl/>
          <w:lang w:val="en-US"/>
        </w:rPr>
        <w:t>ی</w:t>
      </w:r>
      <w:r w:rsidRPr="008419E2">
        <w:rPr>
          <w:rFonts w:hint="eastAsia"/>
          <w:rtl/>
          <w:lang w:val="en-US"/>
        </w:rPr>
        <w:t>ث</w:t>
      </w:r>
      <w:r w:rsidRPr="008419E2">
        <w:rPr>
          <w:rtl/>
          <w:lang w:val="en-US"/>
        </w:rPr>
        <w:t xml:space="preserve"> </w:t>
      </w:r>
      <w:proofErr w:type="spellStart"/>
      <w:r w:rsidRPr="008419E2">
        <w:rPr>
          <w:rtl/>
          <w:lang w:val="en-US"/>
        </w:rPr>
        <w:t>الوجود</w:t>
      </w:r>
      <w:proofErr w:type="spellEnd"/>
      <w:r w:rsidRPr="008419E2">
        <w:rPr>
          <w:rtl/>
          <w:lang w:val="en-US"/>
        </w:rPr>
        <w:t>» و با فرض ا</w:t>
      </w:r>
      <w:r w:rsidRPr="008419E2">
        <w:rPr>
          <w:rFonts w:hint="cs"/>
          <w:rtl/>
          <w:lang w:val="en-US"/>
        </w:rPr>
        <w:t>ی</w:t>
      </w:r>
      <w:r w:rsidRPr="008419E2">
        <w:rPr>
          <w:rFonts w:hint="eastAsia"/>
          <w:rtl/>
          <w:lang w:val="en-US"/>
        </w:rPr>
        <w:t>نکه</w:t>
      </w:r>
      <w:r w:rsidRPr="008419E2">
        <w:rPr>
          <w:rtl/>
          <w:lang w:val="en-US"/>
        </w:rPr>
        <w:t xml:space="preserve"> ترک</w:t>
      </w:r>
      <w:r w:rsidRPr="008419E2">
        <w:rPr>
          <w:rFonts w:hint="cs"/>
          <w:rtl/>
          <w:lang w:val="en-US"/>
        </w:rPr>
        <w:t>ی</w:t>
      </w:r>
      <w:r w:rsidRPr="008419E2">
        <w:rPr>
          <w:rFonts w:hint="eastAsia"/>
          <w:rtl/>
          <w:lang w:val="en-US"/>
        </w:rPr>
        <w:t>ب،</w:t>
      </w:r>
      <w:r w:rsidRPr="008419E2">
        <w:rPr>
          <w:rtl/>
          <w:lang w:val="en-US"/>
        </w:rPr>
        <w:t xml:space="preserve"> اتحاد</w:t>
      </w:r>
      <w:r w:rsidRPr="008419E2">
        <w:rPr>
          <w:rFonts w:hint="cs"/>
          <w:rtl/>
          <w:lang w:val="en-US"/>
        </w:rPr>
        <w:t>ی</w:t>
      </w:r>
      <w:r w:rsidRPr="008419E2">
        <w:rPr>
          <w:rtl/>
          <w:lang w:val="en-US"/>
        </w:rPr>
        <w:t xml:space="preserve"> است، واضح است که اجتماع دو حکم در مجمع ممکن ن</w:t>
      </w:r>
      <w:r w:rsidRPr="008419E2">
        <w:rPr>
          <w:rFonts w:hint="cs"/>
          <w:rtl/>
          <w:lang w:val="en-US"/>
        </w:rPr>
        <w:t>ی</w:t>
      </w:r>
      <w:r w:rsidRPr="008419E2">
        <w:rPr>
          <w:rFonts w:hint="eastAsia"/>
          <w:rtl/>
          <w:lang w:val="en-US"/>
        </w:rPr>
        <w:t>ست</w:t>
      </w:r>
      <w:r w:rsidRPr="008419E2">
        <w:rPr>
          <w:rtl/>
          <w:lang w:val="en-US"/>
        </w:rPr>
        <w:t>.</w:t>
      </w:r>
    </w:p>
    <w:p w14:paraId="7EAAF8F6" w14:textId="77777777" w:rsidR="008419E2" w:rsidRPr="008419E2" w:rsidRDefault="008419E2" w:rsidP="008419E2">
      <w:pPr>
        <w:rPr>
          <w:rtl/>
          <w:lang w:val="en-US"/>
        </w:rPr>
      </w:pPr>
    </w:p>
    <w:p w14:paraId="14F8DB1B" w14:textId="6C9F091F" w:rsidR="008419E2" w:rsidRPr="008419E2" w:rsidRDefault="008419E2" w:rsidP="008419E2">
      <w:pPr>
        <w:rPr>
          <w:rtl/>
          <w:lang w:val="en-US"/>
        </w:rPr>
      </w:pPr>
      <w:r w:rsidRPr="008419E2">
        <w:rPr>
          <w:rtl/>
          <w:lang w:val="en-US"/>
        </w:rPr>
        <w:t>حالا که ممکن ن</w:t>
      </w:r>
      <w:r w:rsidRPr="008419E2">
        <w:rPr>
          <w:rFonts w:hint="cs"/>
          <w:rtl/>
          <w:lang w:val="en-US"/>
        </w:rPr>
        <w:t>ی</w:t>
      </w:r>
      <w:r w:rsidRPr="008419E2">
        <w:rPr>
          <w:rFonts w:hint="eastAsia"/>
          <w:rtl/>
          <w:lang w:val="en-US"/>
        </w:rPr>
        <w:t>ست،</w:t>
      </w:r>
      <w:r w:rsidRPr="008419E2">
        <w:rPr>
          <w:rtl/>
          <w:lang w:val="en-US"/>
        </w:rPr>
        <w:t xml:space="preserve"> چه کن</w:t>
      </w:r>
      <w:r w:rsidRPr="008419E2">
        <w:rPr>
          <w:rFonts w:hint="cs"/>
          <w:rtl/>
          <w:lang w:val="en-US"/>
        </w:rPr>
        <w:t>ی</w:t>
      </w:r>
      <w:r w:rsidRPr="008419E2">
        <w:rPr>
          <w:rFonts w:hint="eastAsia"/>
          <w:rtl/>
          <w:lang w:val="en-US"/>
        </w:rPr>
        <w:t>م؟</w:t>
      </w:r>
      <w:r w:rsidRPr="008419E2">
        <w:rPr>
          <w:rtl/>
          <w:lang w:val="en-US"/>
        </w:rPr>
        <w:t xml:space="preserve"> از آنجا که اطلاق در طرف «نه</w:t>
      </w:r>
      <w:r w:rsidRPr="008419E2">
        <w:rPr>
          <w:rFonts w:hint="cs"/>
          <w:rtl/>
          <w:lang w:val="en-US"/>
        </w:rPr>
        <w:t>ی</w:t>
      </w:r>
      <w:r w:rsidRPr="008419E2">
        <w:rPr>
          <w:rFonts w:hint="eastAsia"/>
          <w:rtl/>
          <w:lang w:val="en-US"/>
        </w:rPr>
        <w:t>»،</w:t>
      </w:r>
      <w:r w:rsidRPr="008419E2">
        <w:rPr>
          <w:rtl/>
          <w:lang w:val="en-US"/>
        </w:rPr>
        <w:t xml:space="preserve"> اطلاق «</w:t>
      </w:r>
      <w:proofErr w:type="spellStart"/>
      <w:r w:rsidRPr="008419E2">
        <w:rPr>
          <w:rtl/>
          <w:lang w:val="en-US"/>
        </w:rPr>
        <w:t>شمول</w:t>
      </w:r>
      <w:r w:rsidRPr="008419E2">
        <w:rPr>
          <w:rFonts w:hint="cs"/>
          <w:rtl/>
          <w:lang w:val="en-US"/>
        </w:rPr>
        <w:t>ی</w:t>
      </w:r>
      <w:proofErr w:type="spellEnd"/>
      <w:r w:rsidRPr="008419E2">
        <w:rPr>
          <w:rFonts w:hint="eastAsia"/>
          <w:rtl/>
          <w:lang w:val="en-US"/>
        </w:rPr>
        <w:t>»</w:t>
      </w:r>
      <w:r w:rsidRPr="008419E2">
        <w:rPr>
          <w:rtl/>
          <w:lang w:val="en-US"/>
        </w:rPr>
        <w:t xml:space="preserve"> است و در طرف «امر»، اطلاق «بدل</w:t>
      </w:r>
      <w:r w:rsidRPr="008419E2">
        <w:rPr>
          <w:rFonts w:hint="cs"/>
          <w:rtl/>
          <w:lang w:val="en-US"/>
        </w:rPr>
        <w:t>ی</w:t>
      </w:r>
      <w:r w:rsidRPr="008419E2">
        <w:rPr>
          <w:rFonts w:hint="eastAsia"/>
          <w:rtl/>
          <w:lang w:val="en-US"/>
        </w:rPr>
        <w:t>»</w:t>
      </w:r>
      <w:r w:rsidRPr="008419E2">
        <w:rPr>
          <w:rtl/>
          <w:lang w:val="en-US"/>
        </w:rPr>
        <w:t xml:space="preserve"> است، ما با</w:t>
      </w:r>
      <w:r w:rsidRPr="008419E2">
        <w:rPr>
          <w:rFonts w:hint="cs"/>
          <w:rtl/>
          <w:lang w:val="en-US"/>
        </w:rPr>
        <w:t>ی</w:t>
      </w:r>
      <w:r w:rsidRPr="008419E2">
        <w:rPr>
          <w:rFonts w:hint="eastAsia"/>
          <w:rtl/>
          <w:lang w:val="en-US"/>
        </w:rPr>
        <w:t>د</w:t>
      </w:r>
      <w:r w:rsidRPr="008419E2">
        <w:rPr>
          <w:rtl/>
          <w:lang w:val="en-US"/>
        </w:rPr>
        <w:t xml:space="preserve"> جانب نه</w:t>
      </w:r>
      <w:r w:rsidRPr="008419E2">
        <w:rPr>
          <w:rFonts w:hint="cs"/>
          <w:rtl/>
          <w:lang w:val="en-US"/>
        </w:rPr>
        <w:t>ی</w:t>
      </w:r>
      <w:r w:rsidRPr="008419E2">
        <w:rPr>
          <w:rtl/>
          <w:lang w:val="en-US"/>
        </w:rPr>
        <w:t xml:space="preserve"> را مقدم کن</w:t>
      </w:r>
      <w:r w:rsidRPr="008419E2">
        <w:rPr>
          <w:rFonts w:hint="cs"/>
          <w:rtl/>
          <w:lang w:val="en-US"/>
        </w:rPr>
        <w:t>ی</w:t>
      </w:r>
      <w:r w:rsidRPr="008419E2">
        <w:rPr>
          <w:rFonts w:hint="eastAsia"/>
          <w:rtl/>
          <w:lang w:val="en-US"/>
        </w:rPr>
        <w:t>م</w:t>
      </w:r>
      <w:r w:rsidRPr="008419E2">
        <w:rPr>
          <w:rtl/>
          <w:lang w:val="en-US"/>
        </w:rPr>
        <w:t>. پس جانب نه</w:t>
      </w:r>
      <w:r w:rsidRPr="008419E2">
        <w:rPr>
          <w:rFonts w:hint="cs"/>
          <w:rtl/>
          <w:lang w:val="en-US"/>
        </w:rPr>
        <w:t>ی</w:t>
      </w:r>
      <w:r w:rsidRPr="008419E2">
        <w:rPr>
          <w:rtl/>
          <w:lang w:val="en-US"/>
        </w:rPr>
        <w:t xml:space="preserve"> مقدم </w:t>
      </w:r>
      <w:proofErr w:type="spellStart"/>
      <w:r w:rsidRPr="008419E2">
        <w:rPr>
          <w:rtl/>
          <w:lang w:val="en-US"/>
        </w:rPr>
        <w:t>م</w:t>
      </w:r>
      <w:r w:rsidRPr="008419E2">
        <w:rPr>
          <w:rFonts w:hint="cs"/>
          <w:rtl/>
          <w:lang w:val="en-US"/>
        </w:rPr>
        <w:t>ی‌</w:t>
      </w:r>
      <w:r w:rsidRPr="008419E2">
        <w:rPr>
          <w:rFonts w:hint="eastAsia"/>
          <w:rtl/>
          <w:lang w:val="en-US"/>
        </w:rPr>
        <w:t>شود</w:t>
      </w:r>
      <w:proofErr w:type="spellEnd"/>
      <w:r w:rsidRPr="008419E2">
        <w:rPr>
          <w:rtl/>
          <w:lang w:val="en-US"/>
        </w:rPr>
        <w:t>. با تقد</w:t>
      </w:r>
      <w:r w:rsidRPr="008419E2">
        <w:rPr>
          <w:rFonts w:hint="cs"/>
          <w:rtl/>
          <w:lang w:val="en-US"/>
        </w:rPr>
        <w:t>ی</w:t>
      </w:r>
      <w:r w:rsidRPr="008419E2">
        <w:rPr>
          <w:rFonts w:hint="eastAsia"/>
          <w:rtl/>
          <w:lang w:val="en-US"/>
        </w:rPr>
        <w:t>م</w:t>
      </w:r>
      <w:r w:rsidRPr="008419E2">
        <w:rPr>
          <w:rtl/>
          <w:lang w:val="en-US"/>
        </w:rPr>
        <w:t xml:space="preserve"> جانب </w:t>
      </w:r>
      <w:r w:rsidRPr="008419E2">
        <w:rPr>
          <w:rtl/>
          <w:lang w:val="en-US"/>
        </w:rPr>
        <w:lastRenderedPageBreak/>
        <w:t>نه</w:t>
      </w:r>
      <w:r w:rsidRPr="008419E2">
        <w:rPr>
          <w:rFonts w:hint="cs"/>
          <w:rtl/>
          <w:lang w:val="en-US"/>
        </w:rPr>
        <w:t>ی</w:t>
      </w:r>
      <w:r w:rsidRPr="008419E2">
        <w:rPr>
          <w:rFonts w:hint="eastAsia"/>
          <w:rtl/>
          <w:lang w:val="en-US"/>
        </w:rPr>
        <w:t>،</w:t>
      </w:r>
      <w:r w:rsidRPr="008419E2">
        <w:rPr>
          <w:rtl/>
          <w:lang w:val="en-US"/>
        </w:rPr>
        <w:t xml:space="preserve"> طبعاً مجمع از «</w:t>
      </w:r>
      <w:proofErr w:type="spellStart"/>
      <w:r w:rsidRPr="008419E2">
        <w:rPr>
          <w:rtl/>
          <w:lang w:val="en-US"/>
        </w:rPr>
        <w:t>حَ</w:t>
      </w:r>
      <w:r w:rsidRPr="008419E2">
        <w:rPr>
          <w:rFonts w:hint="cs"/>
          <w:rtl/>
          <w:lang w:val="en-US"/>
        </w:rPr>
        <w:t>یِّ</w:t>
      </w:r>
      <w:r w:rsidRPr="008419E2">
        <w:rPr>
          <w:rFonts w:hint="eastAsia"/>
          <w:rtl/>
          <w:lang w:val="en-US"/>
        </w:rPr>
        <w:t>ز</w:t>
      </w:r>
      <w:proofErr w:type="spellEnd"/>
      <w:r w:rsidRPr="008419E2">
        <w:rPr>
          <w:rtl/>
          <w:lang w:val="en-US"/>
        </w:rPr>
        <w:t xml:space="preserve"> امر» خارج </w:t>
      </w:r>
      <w:proofErr w:type="spellStart"/>
      <w:r w:rsidRPr="008419E2">
        <w:rPr>
          <w:rtl/>
          <w:lang w:val="en-US"/>
        </w:rPr>
        <w:t>م</w:t>
      </w:r>
      <w:r w:rsidRPr="008419E2">
        <w:rPr>
          <w:rFonts w:hint="cs"/>
          <w:rtl/>
          <w:lang w:val="en-US"/>
        </w:rPr>
        <w:t>ی‌</w:t>
      </w:r>
      <w:r w:rsidRPr="008419E2">
        <w:rPr>
          <w:rFonts w:hint="eastAsia"/>
          <w:rtl/>
          <w:lang w:val="en-US"/>
        </w:rPr>
        <w:t>شود</w:t>
      </w:r>
      <w:proofErr w:type="spellEnd"/>
      <w:r w:rsidRPr="008419E2">
        <w:rPr>
          <w:rtl/>
          <w:lang w:val="en-US"/>
        </w:rPr>
        <w:t xml:space="preserve"> و «</w:t>
      </w:r>
      <w:proofErr w:type="spellStart"/>
      <w:r w:rsidRPr="008419E2">
        <w:rPr>
          <w:rtl/>
          <w:lang w:val="en-US"/>
        </w:rPr>
        <w:t>متمحّض</w:t>
      </w:r>
      <w:proofErr w:type="spellEnd"/>
      <w:r w:rsidRPr="008419E2">
        <w:rPr>
          <w:rtl/>
          <w:lang w:val="en-US"/>
        </w:rPr>
        <w:t>» در «حرمت» و نه</w:t>
      </w:r>
      <w:r w:rsidRPr="008419E2">
        <w:rPr>
          <w:rFonts w:hint="cs"/>
          <w:rtl/>
          <w:lang w:val="en-US"/>
        </w:rPr>
        <w:t>ی</w:t>
      </w:r>
      <w:r w:rsidRPr="008419E2">
        <w:rPr>
          <w:rtl/>
          <w:lang w:val="en-US"/>
        </w:rPr>
        <w:t xml:space="preserve"> </w:t>
      </w:r>
      <w:proofErr w:type="spellStart"/>
      <w:r w:rsidRPr="008419E2">
        <w:rPr>
          <w:rFonts w:hint="eastAsia"/>
          <w:rtl/>
          <w:lang w:val="en-US"/>
        </w:rPr>
        <w:t>م</w:t>
      </w:r>
      <w:r w:rsidRPr="008419E2">
        <w:rPr>
          <w:rFonts w:hint="cs"/>
          <w:rtl/>
          <w:lang w:val="en-US"/>
        </w:rPr>
        <w:t>ی‌</w:t>
      </w:r>
      <w:r w:rsidRPr="008419E2">
        <w:rPr>
          <w:rFonts w:hint="eastAsia"/>
          <w:rtl/>
          <w:lang w:val="en-US"/>
        </w:rPr>
        <w:t>گردد</w:t>
      </w:r>
      <w:proofErr w:type="spellEnd"/>
      <w:r w:rsidRPr="008419E2">
        <w:rPr>
          <w:rtl/>
          <w:lang w:val="en-US"/>
        </w:rPr>
        <w:t xml:space="preserve">. </w:t>
      </w:r>
      <w:r w:rsidRPr="008419E2">
        <w:rPr>
          <w:rFonts w:hint="cs"/>
          <w:rtl/>
          <w:lang w:val="en-US"/>
        </w:rPr>
        <w:t>ی</w:t>
      </w:r>
      <w:r w:rsidRPr="008419E2">
        <w:rPr>
          <w:rFonts w:hint="eastAsia"/>
          <w:rtl/>
          <w:lang w:val="en-US"/>
        </w:rPr>
        <w:t>عن</w:t>
      </w:r>
      <w:r w:rsidRPr="008419E2">
        <w:rPr>
          <w:rFonts w:hint="cs"/>
          <w:rtl/>
          <w:lang w:val="en-US"/>
        </w:rPr>
        <w:t>ی</w:t>
      </w:r>
      <w:r w:rsidRPr="008419E2">
        <w:rPr>
          <w:rtl/>
          <w:lang w:val="en-US"/>
        </w:rPr>
        <w:t xml:space="preserve"> مجمع فقط دارا</w:t>
      </w:r>
      <w:r w:rsidRPr="008419E2">
        <w:rPr>
          <w:rFonts w:hint="cs"/>
          <w:rtl/>
          <w:lang w:val="en-US"/>
        </w:rPr>
        <w:t>ی</w:t>
      </w:r>
      <w:r w:rsidRPr="008419E2">
        <w:rPr>
          <w:rtl/>
          <w:lang w:val="en-US"/>
        </w:rPr>
        <w:t xml:space="preserve"> نه</w:t>
      </w:r>
      <w:r w:rsidRPr="008419E2">
        <w:rPr>
          <w:rFonts w:hint="cs"/>
          <w:rtl/>
          <w:lang w:val="en-US"/>
        </w:rPr>
        <w:t>ی</w:t>
      </w:r>
      <w:r w:rsidRPr="008419E2">
        <w:rPr>
          <w:rtl/>
          <w:lang w:val="en-US"/>
        </w:rPr>
        <w:t xml:space="preserve"> است. لذا حکم به فساد مجمع </w:t>
      </w:r>
      <w:proofErr w:type="spellStart"/>
      <w:r w:rsidRPr="008419E2">
        <w:rPr>
          <w:rtl/>
          <w:lang w:val="en-US"/>
        </w:rPr>
        <w:t>م</w:t>
      </w:r>
      <w:r w:rsidRPr="008419E2">
        <w:rPr>
          <w:rFonts w:hint="cs"/>
          <w:rtl/>
          <w:lang w:val="en-US"/>
        </w:rPr>
        <w:t>ی‌</w:t>
      </w:r>
      <w:r w:rsidRPr="008419E2">
        <w:rPr>
          <w:rFonts w:hint="eastAsia"/>
          <w:rtl/>
          <w:lang w:val="en-US"/>
        </w:rPr>
        <w:t>شود</w:t>
      </w:r>
      <w:proofErr w:type="spellEnd"/>
      <w:r w:rsidRPr="008419E2">
        <w:rPr>
          <w:rFonts w:hint="eastAsia"/>
          <w:rtl/>
          <w:lang w:val="en-US"/>
        </w:rPr>
        <w:t>،</w:t>
      </w:r>
      <w:r w:rsidRPr="008419E2">
        <w:rPr>
          <w:rtl/>
          <w:lang w:val="en-US"/>
        </w:rPr>
        <w:t xml:space="preserve"> چرا که فقط نه</w:t>
      </w:r>
      <w:r w:rsidRPr="008419E2">
        <w:rPr>
          <w:rFonts w:hint="cs"/>
          <w:rtl/>
          <w:lang w:val="en-US"/>
        </w:rPr>
        <w:t>ی</w:t>
      </w:r>
      <w:r w:rsidRPr="008419E2">
        <w:rPr>
          <w:rtl/>
          <w:lang w:val="en-US"/>
        </w:rPr>
        <w:t xml:space="preserve"> دارد و د</w:t>
      </w:r>
      <w:r w:rsidRPr="008419E2">
        <w:rPr>
          <w:rFonts w:hint="cs"/>
          <w:rtl/>
          <w:lang w:val="en-US"/>
        </w:rPr>
        <w:t>ی</w:t>
      </w:r>
      <w:r w:rsidRPr="008419E2">
        <w:rPr>
          <w:rFonts w:hint="eastAsia"/>
          <w:rtl/>
          <w:lang w:val="en-US"/>
        </w:rPr>
        <w:t>گر</w:t>
      </w:r>
      <w:r w:rsidRPr="008419E2">
        <w:rPr>
          <w:rtl/>
          <w:lang w:val="en-US"/>
        </w:rPr>
        <w:t xml:space="preserve"> امر</w:t>
      </w:r>
      <w:r w:rsidRPr="008419E2">
        <w:rPr>
          <w:rFonts w:hint="cs"/>
          <w:rtl/>
          <w:lang w:val="en-US"/>
        </w:rPr>
        <w:t>ی</w:t>
      </w:r>
      <w:r w:rsidRPr="008419E2">
        <w:rPr>
          <w:rtl/>
          <w:lang w:val="en-US"/>
        </w:rPr>
        <w:t xml:space="preserve"> در کار ن</w:t>
      </w:r>
      <w:r w:rsidRPr="008419E2">
        <w:rPr>
          <w:rFonts w:hint="cs"/>
          <w:rtl/>
          <w:lang w:val="en-US"/>
        </w:rPr>
        <w:t>ی</w:t>
      </w:r>
      <w:r w:rsidRPr="008419E2">
        <w:rPr>
          <w:rFonts w:hint="eastAsia"/>
          <w:rtl/>
          <w:lang w:val="en-US"/>
        </w:rPr>
        <w:t>ست</w:t>
      </w:r>
      <w:r w:rsidRPr="008419E2">
        <w:rPr>
          <w:rtl/>
          <w:lang w:val="en-US"/>
        </w:rPr>
        <w:t>. ا</w:t>
      </w:r>
      <w:r w:rsidRPr="008419E2">
        <w:rPr>
          <w:rFonts w:hint="cs"/>
          <w:rtl/>
          <w:lang w:val="en-US"/>
        </w:rPr>
        <w:t>ی</w:t>
      </w:r>
      <w:r w:rsidRPr="008419E2">
        <w:rPr>
          <w:rFonts w:hint="eastAsia"/>
          <w:rtl/>
          <w:lang w:val="en-US"/>
        </w:rPr>
        <w:t>ن</w:t>
      </w:r>
      <w:r w:rsidRPr="008419E2">
        <w:rPr>
          <w:rtl/>
          <w:lang w:val="en-US"/>
        </w:rPr>
        <w:t xml:space="preserve"> حکم هم </w:t>
      </w:r>
      <w:proofErr w:type="spellStart"/>
      <w:r w:rsidRPr="008419E2">
        <w:rPr>
          <w:rtl/>
          <w:lang w:val="en-US"/>
        </w:rPr>
        <w:t>مطلق</w:t>
      </w:r>
      <w:proofErr w:type="spellEnd"/>
      <w:r w:rsidRPr="008419E2">
        <w:rPr>
          <w:rtl/>
          <w:lang w:val="en-US"/>
        </w:rPr>
        <w:t xml:space="preserve"> است، </w:t>
      </w:r>
      <w:r w:rsidRPr="008419E2">
        <w:rPr>
          <w:rFonts w:hint="cs"/>
          <w:rtl/>
          <w:lang w:val="en-US"/>
        </w:rPr>
        <w:t>ی</w:t>
      </w:r>
      <w:r w:rsidRPr="008419E2">
        <w:rPr>
          <w:rFonts w:hint="eastAsia"/>
          <w:rtl/>
          <w:lang w:val="en-US"/>
        </w:rPr>
        <w:t>عن</w:t>
      </w:r>
      <w:r w:rsidRPr="008419E2">
        <w:rPr>
          <w:rFonts w:hint="cs"/>
          <w:rtl/>
          <w:lang w:val="en-US"/>
        </w:rPr>
        <w:t>ی</w:t>
      </w:r>
      <w:r w:rsidRPr="008419E2">
        <w:rPr>
          <w:rtl/>
          <w:lang w:val="en-US"/>
        </w:rPr>
        <w:t xml:space="preserve"> </w:t>
      </w:r>
      <w:proofErr w:type="spellStart"/>
      <w:r w:rsidRPr="008419E2">
        <w:rPr>
          <w:rtl/>
          <w:lang w:val="en-US"/>
        </w:rPr>
        <w:t>مطلقاً</w:t>
      </w:r>
      <w:proofErr w:type="spellEnd"/>
      <w:r w:rsidRPr="008419E2">
        <w:rPr>
          <w:rtl/>
          <w:lang w:val="en-US"/>
        </w:rPr>
        <w:t xml:space="preserve"> فاسد است؛ چه نه</w:t>
      </w:r>
      <w:r w:rsidRPr="008419E2">
        <w:rPr>
          <w:rFonts w:hint="cs"/>
          <w:rtl/>
          <w:lang w:val="en-US"/>
        </w:rPr>
        <w:t>ی</w:t>
      </w:r>
      <w:r w:rsidRPr="008419E2">
        <w:rPr>
          <w:rtl/>
          <w:lang w:val="en-US"/>
        </w:rPr>
        <w:t xml:space="preserve"> «</w:t>
      </w:r>
      <w:proofErr w:type="spellStart"/>
      <w:r w:rsidRPr="008419E2">
        <w:rPr>
          <w:rtl/>
          <w:lang w:val="en-US"/>
        </w:rPr>
        <w:t>تنجّز</w:t>
      </w:r>
      <w:proofErr w:type="spellEnd"/>
      <w:r w:rsidRPr="008419E2">
        <w:rPr>
          <w:rtl/>
          <w:lang w:val="en-US"/>
        </w:rPr>
        <w:t xml:space="preserve">» داشته باشد و چه </w:t>
      </w:r>
      <w:proofErr w:type="spellStart"/>
      <w:r w:rsidRPr="008419E2">
        <w:rPr>
          <w:rtl/>
          <w:lang w:val="en-US"/>
        </w:rPr>
        <w:t>تنجز</w:t>
      </w:r>
      <w:proofErr w:type="spellEnd"/>
      <w:r w:rsidRPr="008419E2">
        <w:rPr>
          <w:rtl/>
          <w:lang w:val="en-US"/>
        </w:rPr>
        <w:t xml:space="preserve"> نداشته باشد. حت</w:t>
      </w:r>
      <w:r w:rsidRPr="008419E2">
        <w:rPr>
          <w:rFonts w:hint="cs"/>
          <w:rtl/>
          <w:lang w:val="en-US"/>
        </w:rPr>
        <w:t>ی</w:t>
      </w:r>
      <w:r w:rsidRPr="008419E2">
        <w:rPr>
          <w:rtl/>
          <w:lang w:val="en-US"/>
        </w:rPr>
        <w:t xml:space="preserve"> در فرض عدم </w:t>
      </w:r>
      <w:proofErr w:type="spellStart"/>
      <w:r w:rsidRPr="008419E2">
        <w:rPr>
          <w:rtl/>
          <w:lang w:val="en-US"/>
        </w:rPr>
        <w:t>تنجز</w:t>
      </w:r>
      <w:proofErr w:type="spellEnd"/>
      <w:r w:rsidRPr="008419E2">
        <w:rPr>
          <w:rtl/>
          <w:lang w:val="en-US"/>
        </w:rPr>
        <w:t xml:space="preserve"> نه</w:t>
      </w:r>
      <w:r w:rsidRPr="008419E2">
        <w:rPr>
          <w:rFonts w:hint="cs"/>
          <w:rtl/>
          <w:lang w:val="en-US"/>
        </w:rPr>
        <w:t>ی</w:t>
      </w:r>
      <w:r w:rsidRPr="008419E2">
        <w:rPr>
          <w:rtl/>
          <w:lang w:val="en-US"/>
        </w:rPr>
        <w:t xml:space="preserve"> هم با</w:t>
      </w:r>
      <w:r w:rsidRPr="008419E2">
        <w:rPr>
          <w:rFonts w:hint="cs"/>
          <w:rtl/>
          <w:lang w:val="en-US"/>
        </w:rPr>
        <w:t>ی</w:t>
      </w:r>
      <w:r w:rsidRPr="008419E2">
        <w:rPr>
          <w:rFonts w:hint="eastAsia"/>
          <w:rtl/>
          <w:lang w:val="en-US"/>
        </w:rPr>
        <w:t>د</w:t>
      </w:r>
      <w:r w:rsidRPr="008419E2">
        <w:rPr>
          <w:rtl/>
          <w:lang w:val="en-US"/>
        </w:rPr>
        <w:t xml:space="preserve"> حکم به فساد مجمع بشو</w:t>
      </w:r>
      <w:r w:rsidRPr="008419E2">
        <w:rPr>
          <w:rFonts w:hint="eastAsia"/>
          <w:rtl/>
          <w:lang w:val="en-US"/>
        </w:rPr>
        <w:t>د</w:t>
      </w:r>
      <w:r w:rsidRPr="008419E2">
        <w:rPr>
          <w:rtl/>
          <w:lang w:val="en-US"/>
        </w:rPr>
        <w:t>.</w:t>
      </w:r>
    </w:p>
    <w:p w14:paraId="019A5213" w14:textId="2028574A" w:rsidR="008419E2" w:rsidRPr="008419E2" w:rsidRDefault="008419E2" w:rsidP="008419E2">
      <w:pPr>
        <w:rPr>
          <w:rtl/>
          <w:lang w:val="en-US"/>
        </w:rPr>
      </w:pPr>
      <w:r w:rsidRPr="008419E2">
        <w:rPr>
          <w:rFonts w:hint="eastAsia"/>
          <w:rtl/>
          <w:lang w:val="en-US"/>
        </w:rPr>
        <w:t>ا</w:t>
      </w:r>
      <w:r w:rsidRPr="008419E2">
        <w:rPr>
          <w:rFonts w:hint="cs"/>
          <w:rtl/>
          <w:lang w:val="en-US"/>
        </w:rPr>
        <w:t>ی</w:t>
      </w:r>
      <w:r w:rsidRPr="008419E2">
        <w:rPr>
          <w:rFonts w:hint="eastAsia"/>
          <w:rtl/>
          <w:lang w:val="en-US"/>
        </w:rPr>
        <w:t>ن</w:t>
      </w:r>
      <w:r w:rsidRPr="008419E2">
        <w:rPr>
          <w:rtl/>
          <w:lang w:val="en-US"/>
        </w:rPr>
        <w:t xml:space="preserve"> قاعده دق</w:t>
      </w:r>
      <w:r w:rsidRPr="008419E2">
        <w:rPr>
          <w:rFonts w:hint="cs"/>
          <w:rtl/>
          <w:lang w:val="en-US"/>
        </w:rPr>
        <w:t>ی</w:t>
      </w:r>
      <w:r w:rsidRPr="008419E2">
        <w:rPr>
          <w:rFonts w:hint="eastAsia"/>
          <w:rtl/>
          <w:lang w:val="en-US"/>
        </w:rPr>
        <w:t>قاً</w:t>
      </w:r>
      <w:r w:rsidRPr="008419E2">
        <w:rPr>
          <w:rtl/>
          <w:lang w:val="en-US"/>
        </w:rPr>
        <w:t xml:space="preserve"> همانند سا</w:t>
      </w:r>
      <w:r w:rsidRPr="008419E2">
        <w:rPr>
          <w:rFonts w:hint="cs"/>
          <w:rtl/>
          <w:lang w:val="en-US"/>
        </w:rPr>
        <w:t>ی</w:t>
      </w:r>
      <w:r w:rsidRPr="008419E2">
        <w:rPr>
          <w:rFonts w:hint="eastAsia"/>
          <w:rtl/>
          <w:lang w:val="en-US"/>
        </w:rPr>
        <w:t>ر</w:t>
      </w:r>
      <w:r w:rsidRPr="008419E2">
        <w:rPr>
          <w:rtl/>
          <w:lang w:val="en-US"/>
        </w:rPr>
        <w:t xml:space="preserve"> موارد «تعارض به عموم من وجه» است. در بق</w:t>
      </w:r>
      <w:r w:rsidRPr="008419E2">
        <w:rPr>
          <w:rFonts w:hint="cs"/>
          <w:rtl/>
          <w:lang w:val="en-US"/>
        </w:rPr>
        <w:t>ی</w:t>
      </w:r>
      <w:r w:rsidRPr="008419E2">
        <w:rPr>
          <w:rFonts w:hint="eastAsia"/>
          <w:rtl/>
          <w:lang w:val="en-US"/>
        </w:rPr>
        <w:t>ه</w:t>
      </w:r>
      <w:r w:rsidRPr="008419E2">
        <w:rPr>
          <w:rtl/>
          <w:lang w:val="en-US"/>
        </w:rPr>
        <w:t xml:space="preserve"> موارد تعارض هم </w:t>
      </w:r>
      <w:proofErr w:type="spellStart"/>
      <w:r w:rsidRPr="008419E2">
        <w:rPr>
          <w:rtl/>
          <w:lang w:val="en-US"/>
        </w:rPr>
        <w:t>هم</w:t>
      </w:r>
      <w:r w:rsidRPr="008419E2">
        <w:rPr>
          <w:rFonts w:hint="cs"/>
          <w:rtl/>
          <w:lang w:val="en-US"/>
        </w:rPr>
        <w:t>ی</w:t>
      </w:r>
      <w:r w:rsidRPr="008419E2">
        <w:rPr>
          <w:rFonts w:hint="eastAsia"/>
          <w:rtl/>
          <w:lang w:val="en-US"/>
        </w:rPr>
        <w:t>ن‌طور</w:t>
      </w:r>
      <w:proofErr w:type="spellEnd"/>
      <w:r w:rsidRPr="008419E2">
        <w:rPr>
          <w:rtl/>
          <w:lang w:val="en-US"/>
        </w:rPr>
        <w:t xml:space="preserve"> است؛ اگر </w:t>
      </w:r>
      <w:r w:rsidRPr="008419E2">
        <w:rPr>
          <w:rFonts w:hint="cs"/>
          <w:rtl/>
          <w:lang w:val="en-US"/>
        </w:rPr>
        <w:t>ی</w:t>
      </w:r>
      <w:r w:rsidRPr="008419E2">
        <w:rPr>
          <w:rFonts w:hint="eastAsia"/>
          <w:rtl/>
          <w:lang w:val="en-US"/>
        </w:rPr>
        <w:t>ک</w:t>
      </w:r>
      <w:r w:rsidRPr="008419E2">
        <w:rPr>
          <w:rtl/>
          <w:lang w:val="en-US"/>
        </w:rPr>
        <w:t xml:space="preserve"> دل</w:t>
      </w:r>
      <w:r w:rsidRPr="008419E2">
        <w:rPr>
          <w:rFonts w:hint="cs"/>
          <w:rtl/>
          <w:lang w:val="en-US"/>
        </w:rPr>
        <w:t>ی</w:t>
      </w:r>
      <w:r w:rsidRPr="008419E2">
        <w:rPr>
          <w:rFonts w:hint="eastAsia"/>
          <w:rtl/>
          <w:lang w:val="en-US"/>
        </w:rPr>
        <w:t>ل</w:t>
      </w:r>
      <w:r w:rsidRPr="008419E2">
        <w:rPr>
          <w:rtl/>
          <w:lang w:val="en-US"/>
        </w:rPr>
        <w:t xml:space="preserve"> را مقدم کرد</w:t>
      </w:r>
      <w:r w:rsidRPr="008419E2">
        <w:rPr>
          <w:rFonts w:hint="cs"/>
          <w:rtl/>
          <w:lang w:val="en-US"/>
        </w:rPr>
        <w:t>ی</w:t>
      </w:r>
      <w:r w:rsidRPr="008419E2">
        <w:rPr>
          <w:rFonts w:hint="eastAsia"/>
          <w:rtl/>
          <w:lang w:val="en-US"/>
        </w:rPr>
        <w:t>م،</w:t>
      </w:r>
      <w:r w:rsidRPr="008419E2">
        <w:rPr>
          <w:rtl/>
          <w:lang w:val="en-US"/>
        </w:rPr>
        <w:t xml:space="preserve"> طبعاً آن مورد </w:t>
      </w:r>
      <w:proofErr w:type="spellStart"/>
      <w:r w:rsidRPr="008419E2">
        <w:rPr>
          <w:rtl/>
          <w:lang w:val="en-US"/>
        </w:rPr>
        <w:t>تناف</w:t>
      </w:r>
      <w:r w:rsidRPr="008419E2">
        <w:rPr>
          <w:rFonts w:hint="cs"/>
          <w:rtl/>
          <w:lang w:val="en-US"/>
        </w:rPr>
        <w:t>ی</w:t>
      </w:r>
      <w:proofErr w:type="spellEnd"/>
      <w:r w:rsidRPr="008419E2">
        <w:rPr>
          <w:rFonts w:hint="eastAsia"/>
          <w:rtl/>
          <w:lang w:val="en-US"/>
        </w:rPr>
        <w:t>،</w:t>
      </w:r>
      <w:r w:rsidRPr="008419E2">
        <w:rPr>
          <w:rtl/>
          <w:lang w:val="en-US"/>
        </w:rPr>
        <w:t xml:space="preserve"> محکوم به حکم همان دل</w:t>
      </w:r>
      <w:r w:rsidRPr="008419E2">
        <w:rPr>
          <w:rFonts w:hint="cs"/>
          <w:rtl/>
          <w:lang w:val="en-US"/>
        </w:rPr>
        <w:t>ی</w:t>
      </w:r>
      <w:r w:rsidRPr="008419E2">
        <w:rPr>
          <w:rFonts w:hint="eastAsia"/>
          <w:rtl/>
          <w:lang w:val="en-US"/>
        </w:rPr>
        <w:t>ل</w:t>
      </w:r>
      <w:r w:rsidRPr="008419E2">
        <w:rPr>
          <w:rtl/>
          <w:lang w:val="en-US"/>
        </w:rPr>
        <w:t xml:space="preserve"> مقدم است؛ چه آن دل</w:t>
      </w:r>
      <w:r w:rsidRPr="008419E2">
        <w:rPr>
          <w:rFonts w:hint="cs"/>
          <w:rtl/>
          <w:lang w:val="en-US"/>
        </w:rPr>
        <w:t>ی</w:t>
      </w:r>
      <w:r w:rsidRPr="008419E2">
        <w:rPr>
          <w:rFonts w:hint="eastAsia"/>
          <w:rtl/>
          <w:lang w:val="en-US"/>
        </w:rPr>
        <w:t>ل</w:t>
      </w:r>
      <w:r w:rsidRPr="008419E2">
        <w:rPr>
          <w:rtl/>
          <w:lang w:val="en-US"/>
        </w:rPr>
        <w:t xml:space="preserve"> </w:t>
      </w:r>
      <w:proofErr w:type="spellStart"/>
      <w:r w:rsidRPr="008419E2">
        <w:rPr>
          <w:rtl/>
          <w:lang w:val="en-US"/>
        </w:rPr>
        <w:t>تنجز</w:t>
      </w:r>
      <w:proofErr w:type="spellEnd"/>
      <w:r w:rsidRPr="008419E2">
        <w:rPr>
          <w:rtl/>
          <w:lang w:val="en-US"/>
        </w:rPr>
        <w:t xml:space="preserve"> داشته باشد </w:t>
      </w:r>
      <w:r w:rsidRPr="008419E2">
        <w:rPr>
          <w:rFonts w:hint="cs"/>
          <w:rtl/>
          <w:lang w:val="en-US"/>
        </w:rPr>
        <w:t>ی</w:t>
      </w:r>
      <w:r w:rsidRPr="008419E2">
        <w:rPr>
          <w:rFonts w:hint="eastAsia"/>
          <w:rtl/>
          <w:lang w:val="en-US"/>
        </w:rPr>
        <w:t>ا</w:t>
      </w:r>
      <w:r w:rsidRPr="008419E2">
        <w:rPr>
          <w:rtl/>
          <w:lang w:val="en-US"/>
        </w:rPr>
        <w:t xml:space="preserve"> نداشته باشد.</w:t>
      </w:r>
    </w:p>
    <w:p w14:paraId="1B1B717C" w14:textId="775CCA94" w:rsidR="008419E2" w:rsidRPr="008419E2" w:rsidRDefault="008419E2" w:rsidP="008419E2">
      <w:pPr>
        <w:rPr>
          <w:rtl/>
          <w:lang w:val="en-US"/>
        </w:rPr>
      </w:pPr>
      <w:r w:rsidRPr="008419E2">
        <w:rPr>
          <w:rFonts w:hint="eastAsia"/>
          <w:rtl/>
          <w:lang w:val="en-US"/>
        </w:rPr>
        <w:t>بنابرا</w:t>
      </w:r>
      <w:r w:rsidRPr="008419E2">
        <w:rPr>
          <w:rFonts w:hint="cs"/>
          <w:rtl/>
          <w:lang w:val="en-US"/>
        </w:rPr>
        <w:t>ی</w:t>
      </w:r>
      <w:r w:rsidRPr="008419E2">
        <w:rPr>
          <w:rFonts w:hint="eastAsia"/>
          <w:rtl/>
          <w:lang w:val="en-US"/>
        </w:rPr>
        <w:t>ن،</w:t>
      </w:r>
      <w:r w:rsidRPr="008419E2">
        <w:rPr>
          <w:rtl/>
          <w:lang w:val="en-US"/>
        </w:rPr>
        <w:t xml:space="preserve"> خلاصه کلام ا</w:t>
      </w:r>
      <w:r w:rsidRPr="008419E2">
        <w:rPr>
          <w:rFonts w:hint="cs"/>
          <w:rtl/>
          <w:lang w:val="en-US"/>
        </w:rPr>
        <w:t>ی</w:t>
      </w:r>
      <w:r w:rsidRPr="008419E2">
        <w:rPr>
          <w:rFonts w:hint="eastAsia"/>
          <w:rtl/>
          <w:lang w:val="en-US"/>
        </w:rPr>
        <w:t>ن</w:t>
      </w:r>
      <w:r w:rsidRPr="008419E2">
        <w:rPr>
          <w:rtl/>
          <w:lang w:val="en-US"/>
        </w:rPr>
        <w:t xml:space="preserve"> شد: بر مبنا</w:t>
      </w:r>
      <w:r w:rsidRPr="008419E2">
        <w:rPr>
          <w:rFonts w:hint="cs"/>
          <w:rtl/>
          <w:lang w:val="en-US"/>
        </w:rPr>
        <w:t>ی</w:t>
      </w:r>
      <w:r w:rsidRPr="008419E2">
        <w:rPr>
          <w:rtl/>
          <w:lang w:val="en-US"/>
        </w:rPr>
        <w:t xml:space="preserve"> قول به «امتناع» (</w:t>
      </w:r>
      <w:r w:rsidRPr="008419E2">
        <w:rPr>
          <w:rFonts w:hint="cs"/>
          <w:rtl/>
          <w:lang w:val="en-US"/>
        </w:rPr>
        <w:t>ی</w:t>
      </w:r>
      <w:r w:rsidRPr="008419E2">
        <w:rPr>
          <w:rFonts w:hint="eastAsia"/>
          <w:rtl/>
          <w:lang w:val="en-US"/>
        </w:rPr>
        <w:t>عن</w:t>
      </w:r>
      <w:r w:rsidRPr="008419E2">
        <w:rPr>
          <w:rFonts w:hint="cs"/>
          <w:rtl/>
          <w:lang w:val="en-US"/>
        </w:rPr>
        <w:t>ی</w:t>
      </w:r>
      <w:r w:rsidRPr="008419E2">
        <w:rPr>
          <w:rtl/>
          <w:lang w:val="en-US"/>
        </w:rPr>
        <w:t xml:space="preserve"> وقت</w:t>
      </w:r>
      <w:r w:rsidRPr="008419E2">
        <w:rPr>
          <w:rFonts w:hint="cs"/>
          <w:rtl/>
          <w:lang w:val="en-US"/>
        </w:rPr>
        <w:t>ی</w:t>
      </w:r>
      <w:r w:rsidRPr="008419E2">
        <w:rPr>
          <w:rtl/>
          <w:lang w:val="en-US"/>
        </w:rPr>
        <w:t xml:space="preserve"> </w:t>
      </w:r>
      <w:proofErr w:type="spellStart"/>
      <w:r w:rsidRPr="008419E2">
        <w:rPr>
          <w:rtl/>
          <w:lang w:val="en-US"/>
        </w:rPr>
        <w:t>م</w:t>
      </w:r>
      <w:r w:rsidRPr="008419E2">
        <w:rPr>
          <w:rFonts w:hint="cs"/>
          <w:rtl/>
          <w:lang w:val="en-US"/>
        </w:rPr>
        <w:t>ی‌</w:t>
      </w:r>
      <w:r w:rsidRPr="008419E2">
        <w:rPr>
          <w:rFonts w:hint="eastAsia"/>
          <w:rtl/>
          <w:lang w:val="en-US"/>
        </w:rPr>
        <w:t>گو</w:t>
      </w:r>
      <w:r w:rsidRPr="008419E2">
        <w:rPr>
          <w:rFonts w:hint="cs"/>
          <w:rtl/>
          <w:lang w:val="en-US"/>
        </w:rPr>
        <w:t>یی</w:t>
      </w:r>
      <w:r w:rsidRPr="008419E2">
        <w:rPr>
          <w:rFonts w:hint="eastAsia"/>
          <w:rtl/>
          <w:lang w:val="en-US"/>
        </w:rPr>
        <w:t>م</w:t>
      </w:r>
      <w:proofErr w:type="spellEnd"/>
      <w:r w:rsidRPr="008419E2">
        <w:rPr>
          <w:rtl/>
          <w:lang w:val="en-US"/>
        </w:rPr>
        <w:t xml:space="preserve"> ترک</w:t>
      </w:r>
      <w:r w:rsidRPr="008419E2">
        <w:rPr>
          <w:rFonts w:hint="cs"/>
          <w:rtl/>
          <w:lang w:val="en-US"/>
        </w:rPr>
        <w:t>ی</w:t>
      </w:r>
      <w:r w:rsidRPr="008419E2">
        <w:rPr>
          <w:rFonts w:hint="eastAsia"/>
          <w:rtl/>
          <w:lang w:val="en-US"/>
        </w:rPr>
        <w:t>ب</w:t>
      </w:r>
      <w:r w:rsidRPr="008419E2">
        <w:rPr>
          <w:rtl/>
          <w:lang w:val="en-US"/>
        </w:rPr>
        <w:t xml:space="preserve"> در مورد، اتحاد</w:t>
      </w:r>
      <w:r w:rsidRPr="008419E2">
        <w:rPr>
          <w:rFonts w:hint="cs"/>
          <w:rtl/>
          <w:lang w:val="en-US"/>
        </w:rPr>
        <w:t>ی</w:t>
      </w:r>
      <w:r w:rsidRPr="008419E2">
        <w:rPr>
          <w:rtl/>
          <w:lang w:val="en-US"/>
        </w:rPr>
        <w:t xml:space="preserve"> است)، با</w:t>
      </w:r>
      <w:r w:rsidRPr="008419E2">
        <w:rPr>
          <w:rFonts w:hint="cs"/>
          <w:rtl/>
          <w:lang w:val="en-US"/>
        </w:rPr>
        <w:t>ی</w:t>
      </w:r>
      <w:r w:rsidRPr="008419E2">
        <w:rPr>
          <w:rFonts w:hint="eastAsia"/>
          <w:rtl/>
          <w:lang w:val="en-US"/>
        </w:rPr>
        <w:t>د</w:t>
      </w:r>
      <w:r w:rsidRPr="008419E2">
        <w:rPr>
          <w:rtl/>
          <w:lang w:val="en-US"/>
        </w:rPr>
        <w:t xml:space="preserve"> حکم به فساد مجمع شود، </w:t>
      </w:r>
      <w:proofErr w:type="spellStart"/>
      <w:r w:rsidRPr="008419E2">
        <w:rPr>
          <w:rtl/>
          <w:lang w:val="en-US"/>
        </w:rPr>
        <w:t>مطلقاً</w:t>
      </w:r>
      <w:proofErr w:type="spellEnd"/>
      <w:r w:rsidRPr="008419E2">
        <w:rPr>
          <w:rtl/>
          <w:lang w:val="en-US"/>
        </w:rPr>
        <w:t xml:space="preserve">؛ چه در فرض </w:t>
      </w:r>
      <w:proofErr w:type="spellStart"/>
      <w:r w:rsidRPr="008419E2">
        <w:rPr>
          <w:rtl/>
          <w:lang w:val="en-US"/>
        </w:rPr>
        <w:t>تنجز</w:t>
      </w:r>
      <w:proofErr w:type="spellEnd"/>
      <w:r w:rsidRPr="008419E2">
        <w:rPr>
          <w:rtl/>
          <w:lang w:val="en-US"/>
        </w:rPr>
        <w:t xml:space="preserve"> نه</w:t>
      </w:r>
      <w:r w:rsidRPr="008419E2">
        <w:rPr>
          <w:rFonts w:hint="cs"/>
          <w:rtl/>
          <w:lang w:val="en-US"/>
        </w:rPr>
        <w:t>ی</w:t>
      </w:r>
      <w:r w:rsidRPr="008419E2">
        <w:rPr>
          <w:rtl/>
          <w:lang w:val="en-US"/>
        </w:rPr>
        <w:t xml:space="preserve"> و چه در فرض عدم </w:t>
      </w:r>
      <w:proofErr w:type="spellStart"/>
      <w:r w:rsidRPr="008419E2">
        <w:rPr>
          <w:rtl/>
          <w:lang w:val="en-US"/>
        </w:rPr>
        <w:t>تنجز</w:t>
      </w:r>
      <w:proofErr w:type="spellEnd"/>
      <w:r w:rsidRPr="008419E2">
        <w:rPr>
          <w:rtl/>
          <w:lang w:val="en-US"/>
        </w:rPr>
        <w:t xml:space="preserve"> نه</w:t>
      </w:r>
      <w:r w:rsidRPr="008419E2">
        <w:rPr>
          <w:rFonts w:hint="cs"/>
          <w:rtl/>
          <w:lang w:val="en-US"/>
        </w:rPr>
        <w:t>ی</w:t>
      </w:r>
      <w:r w:rsidRPr="008419E2">
        <w:rPr>
          <w:rtl/>
          <w:lang w:val="en-US"/>
        </w:rPr>
        <w:t>.</w:t>
      </w:r>
    </w:p>
    <w:p w14:paraId="06DD7050" w14:textId="6D3A79BA" w:rsidR="008419E2" w:rsidRPr="008419E2" w:rsidRDefault="008419E2" w:rsidP="008419E2">
      <w:pPr>
        <w:pStyle w:val="2"/>
        <w:rPr>
          <w:rtl/>
          <w:lang w:val="en-US"/>
        </w:rPr>
      </w:pPr>
      <w:bookmarkStart w:id="3" w:name="_Toc214352642"/>
      <w:r w:rsidRPr="008419E2">
        <w:rPr>
          <w:rFonts w:hint="eastAsia"/>
          <w:rtl/>
          <w:lang w:val="en-US"/>
        </w:rPr>
        <w:t>ب</w:t>
      </w:r>
      <w:r w:rsidRPr="008419E2">
        <w:rPr>
          <w:rtl/>
          <w:lang w:val="en-US"/>
        </w:rPr>
        <w:t>) ثمره بنا بر قول  جواز</w:t>
      </w:r>
      <w:bookmarkEnd w:id="3"/>
    </w:p>
    <w:p w14:paraId="782A691D" w14:textId="77777777" w:rsidR="008419E2" w:rsidRPr="008419E2" w:rsidRDefault="008419E2" w:rsidP="008419E2">
      <w:pPr>
        <w:rPr>
          <w:rtl/>
          <w:lang w:val="en-US"/>
        </w:rPr>
      </w:pPr>
      <w:r w:rsidRPr="008419E2">
        <w:rPr>
          <w:rFonts w:hint="eastAsia"/>
          <w:rtl/>
          <w:lang w:val="en-US"/>
        </w:rPr>
        <w:t>اما</w:t>
      </w:r>
      <w:r w:rsidRPr="008419E2">
        <w:rPr>
          <w:rtl/>
          <w:lang w:val="en-US"/>
        </w:rPr>
        <w:t xml:space="preserve"> اگر قائل به «جواز» اجتماع امر و نه</w:t>
      </w:r>
      <w:r w:rsidRPr="008419E2">
        <w:rPr>
          <w:rFonts w:hint="cs"/>
          <w:rtl/>
          <w:lang w:val="en-US"/>
        </w:rPr>
        <w:t>ی</w:t>
      </w:r>
      <w:r w:rsidRPr="008419E2">
        <w:rPr>
          <w:rtl/>
          <w:lang w:val="en-US"/>
        </w:rPr>
        <w:t xml:space="preserve"> شد</w:t>
      </w:r>
      <w:r w:rsidRPr="008419E2">
        <w:rPr>
          <w:rFonts w:hint="cs"/>
          <w:rtl/>
          <w:lang w:val="en-US"/>
        </w:rPr>
        <w:t>ی</w:t>
      </w:r>
      <w:r w:rsidRPr="008419E2">
        <w:rPr>
          <w:rFonts w:hint="eastAsia"/>
          <w:rtl/>
          <w:lang w:val="en-US"/>
        </w:rPr>
        <w:t>م،</w:t>
      </w:r>
      <w:r w:rsidRPr="008419E2">
        <w:rPr>
          <w:rtl/>
          <w:lang w:val="en-US"/>
        </w:rPr>
        <w:t xml:space="preserve"> </w:t>
      </w:r>
      <w:r w:rsidRPr="008419E2">
        <w:rPr>
          <w:rFonts w:hint="cs"/>
          <w:rtl/>
          <w:lang w:val="en-US"/>
        </w:rPr>
        <w:t>ی</w:t>
      </w:r>
      <w:r w:rsidRPr="008419E2">
        <w:rPr>
          <w:rFonts w:hint="eastAsia"/>
          <w:rtl/>
          <w:lang w:val="en-US"/>
        </w:rPr>
        <w:t>عن</w:t>
      </w:r>
      <w:r w:rsidRPr="008419E2">
        <w:rPr>
          <w:rFonts w:hint="cs"/>
          <w:rtl/>
          <w:lang w:val="en-US"/>
        </w:rPr>
        <w:t>ی</w:t>
      </w:r>
      <w:r w:rsidRPr="008419E2">
        <w:rPr>
          <w:rtl/>
          <w:lang w:val="en-US"/>
        </w:rPr>
        <w:t xml:space="preserve"> اگر ترک</w:t>
      </w:r>
      <w:r w:rsidRPr="008419E2">
        <w:rPr>
          <w:rFonts w:hint="cs"/>
          <w:rtl/>
          <w:lang w:val="en-US"/>
        </w:rPr>
        <w:t>ی</w:t>
      </w:r>
      <w:r w:rsidRPr="008419E2">
        <w:rPr>
          <w:rFonts w:hint="eastAsia"/>
          <w:rtl/>
          <w:lang w:val="en-US"/>
        </w:rPr>
        <w:t>ب</w:t>
      </w:r>
      <w:r w:rsidRPr="008419E2">
        <w:rPr>
          <w:rtl/>
          <w:lang w:val="en-US"/>
        </w:rPr>
        <w:t xml:space="preserve"> را در مجمع «</w:t>
      </w:r>
      <w:proofErr w:type="spellStart"/>
      <w:r w:rsidRPr="008419E2">
        <w:rPr>
          <w:rtl/>
          <w:lang w:val="en-US"/>
        </w:rPr>
        <w:t>انضمام</w:t>
      </w:r>
      <w:r w:rsidRPr="008419E2">
        <w:rPr>
          <w:rFonts w:hint="cs"/>
          <w:rtl/>
          <w:lang w:val="en-US"/>
        </w:rPr>
        <w:t>ی</w:t>
      </w:r>
      <w:proofErr w:type="spellEnd"/>
      <w:r w:rsidRPr="008419E2">
        <w:rPr>
          <w:rFonts w:hint="eastAsia"/>
          <w:rtl/>
          <w:lang w:val="en-US"/>
        </w:rPr>
        <w:t>»</w:t>
      </w:r>
      <w:r w:rsidRPr="008419E2">
        <w:rPr>
          <w:rtl/>
          <w:lang w:val="en-US"/>
        </w:rPr>
        <w:t xml:space="preserve"> دانست</w:t>
      </w:r>
      <w:r w:rsidRPr="008419E2">
        <w:rPr>
          <w:rFonts w:hint="cs"/>
          <w:rtl/>
          <w:lang w:val="en-US"/>
        </w:rPr>
        <w:t>ی</w:t>
      </w:r>
      <w:r w:rsidRPr="008419E2">
        <w:rPr>
          <w:rFonts w:hint="eastAsia"/>
          <w:rtl/>
          <w:lang w:val="en-US"/>
        </w:rPr>
        <w:t>م،</w:t>
      </w:r>
      <w:r w:rsidRPr="008419E2">
        <w:rPr>
          <w:rtl/>
          <w:lang w:val="en-US"/>
        </w:rPr>
        <w:t xml:space="preserve"> در ا</w:t>
      </w:r>
      <w:r w:rsidRPr="008419E2">
        <w:rPr>
          <w:rFonts w:hint="cs"/>
          <w:rtl/>
          <w:lang w:val="en-US"/>
        </w:rPr>
        <w:t>ی</w:t>
      </w:r>
      <w:r w:rsidRPr="008419E2">
        <w:rPr>
          <w:rFonts w:hint="eastAsia"/>
          <w:rtl/>
          <w:lang w:val="en-US"/>
        </w:rPr>
        <w:t>نجا</w:t>
      </w:r>
      <w:r w:rsidRPr="008419E2">
        <w:rPr>
          <w:rtl/>
          <w:lang w:val="en-US"/>
        </w:rPr>
        <w:t xml:space="preserve"> با</w:t>
      </w:r>
      <w:r w:rsidRPr="008419E2">
        <w:rPr>
          <w:rFonts w:hint="cs"/>
          <w:rtl/>
          <w:lang w:val="en-US"/>
        </w:rPr>
        <w:t>ی</w:t>
      </w:r>
      <w:r w:rsidRPr="008419E2">
        <w:rPr>
          <w:rFonts w:hint="eastAsia"/>
          <w:rtl/>
          <w:lang w:val="en-US"/>
        </w:rPr>
        <w:t>د</w:t>
      </w:r>
      <w:r w:rsidRPr="008419E2">
        <w:rPr>
          <w:rtl/>
          <w:lang w:val="en-US"/>
        </w:rPr>
        <w:t xml:space="preserve"> تفص</w:t>
      </w:r>
      <w:r w:rsidRPr="008419E2">
        <w:rPr>
          <w:rFonts w:hint="cs"/>
          <w:rtl/>
          <w:lang w:val="en-US"/>
        </w:rPr>
        <w:t>ی</w:t>
      </w:r>
      <w:r w:rsidRPr="008419E2">
        <w:rPr>
          <w:rFonts w:hint="eastAsia"/>
          <w:rtl/>
          <w:lang w:val="en-US"/>
        </w:rPr>
        <w:t>ل</w:t>
      </w:r>
      <w:r w:rsidRPr="008419E2">
        <w:rPr>
          <w:rtl/>
          <w:lang w:val="en-US"/>
        </w:rPr>
        <w:t xml:space="preserve"> قائل شو</w:t>
      </w:r>
      <w:r w:rsidRPr="008419E2">
        <w:rPr>
          <w:rFonts w:hint="cs"/>
          <w:rtl/>
          <w:lang w:val="en-US"/>
        </w:rPr>
        <w:t>ی</w:t>
      </w:r>
      <w:r w:rsidRPr="008419E2">
        <w:rPr>
          <w:rFonts w:hint="eastAsia"/>
          <w:rtl/>
          <w:lang w:val="en-US"/>
        </w:rPr>
        <w:t>م</w:t>
      </w:r>
      <w:r w:rsidRPr="008419E2">
        <w:rPr>
          <w:rtl/>
          <w:lang w:val="en-US"/>
        </w:rPr>
        <w:t>:</w:t>
      </w:r>
    </w:p>
    <w:p w14:paraId="0E0F8100" w14:textId="2F6BA42D" w:rsidR="008419E2" w:rsidRPr="008419E2" w:rsidRDefault="008419E2" w:rsidP="00DC4D15">
      <w:pPr>
        <w:rPr>
          <w:rtl/>
          <w:lang w:val="en-US"/>
        </w:rPr>
      </w:pPr>
      <w:r w:rsidRPr="008419E2">
        <w:rPr>
          <w:rtl/>
          <w:lang w:val="en-US"/>
        </w:rPr>
        <w:t>۱. در صورت</w:t>
      </w:r>
      <w:r w:rsidRPr="008419E2">
        <w:rPr>
          <w:rFonts w:hint="cs"/>
          <w:rtl/>
          <w:lang w:val="en-US"/>
        </w:rPr>
        <w:t>ی</w:t>
      </w:r>
      <w:r w:rsidRPr="008419E2">
        <w:rPr>
          <w:rtl/>
          <w:lang w:val="en-US"/>
        </w:rPr>
        <w:t xml:space="preserve"> که مکلف برا</w:t>
      </w:r>
      <w:r w:rsidRPr="008419E2">
        <w:rPr>
          <w:rFonts w:hint="cs"/>
          <w:rtl/>
          <w:lang w:val="en-US"/>
        </w:rPr>
        <w:t>ی</w:t>
      </w:r>
      <w:r w:rsidRPr="008419E2">
        <w:rPr>
          <w:rtl/>
          <w:lang w:val="en-US"/>
        </w:rPr>
        <w:t xml:space="preserve"> انجام «</w:t>
      </w:r>
      <w:proofErr w:type="spellStart"/>
      <w:r w:rsidRPr="008419E2">
        <w:rPr>
          <w:rtl/>
          <w:lang w:val="en-US"/>
        </w:rPr>
        <w:t>مأمورٌ</w:t>
      </w:r>
      <w:proofErr w:type="spellEnd"/>
      <w:r w:rsidRPr="008419E2">
        <w:rPr>
          <w:rtl/>
          <w:lang w:val="en-US"/>
        </w:rPr>
        <w:t xml:space="preserve"> به» دارا</w:t>
      </w:r>
      <w:r w:rsidRPr="008419E2">
        <w:rPr>
          <w:rFonts w:hint="cs"/>
          <w:rtl/>
          <w:lang w:val="en-US"/>
        </w:rPr>
        <w:t>ی</w:t>
      </w:r>
      <w:r w:rsidRPr="008419E2">
        <w:rPr>
          <w:rtl/>
          <w:lang w:val="en-US"/>
        </w:rPr>
        <w:t xml:space="preserve"> «</w:t>
      </w:r>
      <w:proofErr w:type="spellStart"/>
      <w:r w:rsidRPr="008419E2">
        <w:rPr>
          <w:rtl/>
          <w:lang w:val="en-US"/>
        </w:rPr>
        <w:t>مندوحه</w:t>
      </w:r>
      <w:proofErr w:type="spellEnd"/>
      <w:r w:rsidRPr="008419E2">
        <w:rPr>
          <w:rtl/>
          <w:lang w:val="en-US"/>
        </w:rPr>
        <w:t xml:space="preserve">» (راه چاره </w:t>
      </w:r>
      <w:r w:rsidR="00DC4D15">
        <w:rPr>
          <w:rFonts w:hint="cs"/>
          <w:rtl/>
          <w:lang w:val="en-US"/>
        </w:rPr>
        <w:t xml:space="preserve">و </w:t>
      </w:r>
      <w:r w:rsidRPr="008419E2">
        <w:rPr>
          <w:rtl/>
          <w:lang w:val="en-US"/>
        </w:rPr>
        <w:t>جا</w:t>
      </w:r>
      <w:r w:rsidRPr="008419E2">
        <w:rPr>
          <w:rFonts w:hint="cs"/>
          <w:rtl/>
          <w:lang w:val="en-US"/>
        </w:rPr>
        <w:t>ی</w:t>
      </w:r>
      <w:r w:rsidRPr="008419E2">
        <w:rPr>
          <w:rFonts w:hint="eastAsia"/>
          <w:rtl/>
          <w:lang w:val="en-US"/>
        </w:rPr>
        <w:t>گز</w:t>
      </w:r>
      <w:r w:rsidRPr="008419E2">
        <w:rPr>
          <w:rFonts w:hint="cs"/>
          <w:rtl/>
          <w:lang w:val="en-US"/>
        </w:rPr>
        <w:t>ی</w:t>
      </w:r>
      <w:r w:rsidRPr="008419E2">
        <w:rPr>
          <w:rFonts w:hint="eastAsia"/>
          <w:rtl/>
          <w:lang w:val="en-US"/>
        </w:rPr>
        <w:t>ن</w:t>
      </w:r>
      <w:r w:rsidRPr="008419E2">
        <w:rPr>
          <w:rtl/>
          <w:lang w:val="en-US"/>
        </w:rPr>
        <w:t>) نباشد، در ا</w:t>
      </w:r>
      <w:r w:rsidRPr="008419E2">
        <w:rPr>
          <w:rFonts w:hint="cs"/>
          <w:rtl/>
          <w:lang w:val="en-US"/>
        </w:rPr>
        <w:t>ی</w:t>
      </w:r>
      <w:r w:rsidRPr="008419E2">
        <w:rPr>
          <w:rFonts w:hint="eastAsia"/>
          <w:rtl/>
          <w:lang w:val="en-US"/>
        </w:rPr>
        <w:t>ن</w:t>
      </w:r>
      <w:r w:rsidRPr="008419E2">
        <w:rPr>
          <w:rtl/>
          <w:lang w:val="en-US"/>
        </w:rPr>
        <w:t xml:space="preserve"> حالت مسلّم است</w:t>
      </w:r>
      <w:r w:rsidR="00DC4D15">
        <w:rPr>
          <w:rFonts w:hint="cs"/>
          <w:rtl/>
          <w:lang w:val="en-US"/>
        </w:rPr>
        <w:t xml:space="preserve"> که</w:t>
      </w:r>
      <w:r w:rsidRPr="008419E2">
        <w:rPr>
          <w:rtl/>
          <w:lang w:val="en-US"/>
        </w:rPr>
        <w:t xml:space="preserve"> «عل</w:t>
      </w:r>
      <w:r w:rsidRPr="008419E2">
        <w:rPr>
          <w:rFonts w:hint="cs"/>
          <w:rtl/>
          <w:lang w:val="en-US"/>
        </w:rPr>
        <w:t>ی</w:t>
      </w:r>
      <w:r w:rsidRPr="008419E2">
        <w:rPr>
          <w:rtl/>
          <w:lang w:val="en-US"/>
        </w:rPr>
        <w:t xml:space="preserve"> جم</w:t>
      </w:r>
      <w:r w:rsidRPr="008419E2">
        <w:rPr>
          <w:rFonts w:hint="cs"/>
          <w:rtl/>
          <w:lang w:val="en-US"/>
        </w:rPr>
        <w:t>ی</w:t>
      </w:r>
      <w:r w:rsidRPr="008419E2">
        <w:rPr>
          <w:rFonts w:hint="eastAsia"/>
          <w:rtl/>
          <w:lang w:val="en-US"/>
        </w:rPr>
        <w:t>ع</w:t>
      </w:r>
      <w:r w:rsidRPr="008419E2">
        <w:rPr>
          <w:rtl/>
          <w:lang w:val="en-US"/>
        </w:rPr>
        <w:t xml:space="preserve"> </w:t>
      </w:r>
      <w:proofErr w:type="spellStart"/>
      <w:r w:rsidRPr="008419E2">
        <w:rPr>
          <w:rtl/>
          <w:lang w:val="en-US"/>
        </w:rPr>
        <w:t>المبان</w:t>
      </w:r>
      <w:r w:rsidRPr="008419E2">
        <w:rPr>
          <w:rFonts w:hint="cs"/>
          <w:rtl/>
          <w:lang w:val="en-US"/>
        </w:rPr>
        <w:t>ی</w:t>
      </w:r>
      <w:proofErr w:type="spellEnd"/>
      <w:r w:rsidRPr="008419E2">
        <w:rPr>
          <w:rFonts w:hint="eastAsia"/>
          <w:rtl/>
          <w:lang w:val="en-US"/>
        </w:rPr>
        <w:t>»،</w:t>
      </w:r>
      <w:r w:rsidRPr="008419E2">
        <w:rPr>
          <w:rtl/>
          <w:lang w:val="en-US"/>
        </w:rPr>
        <w:t xml:space="preserve"> در مجمع «</w:t>
      </w:r>
      <w:proofErr w:type="spellStart"/>
      <w:r w:rsidRPr="008419E2">
        <w:rPr>
          <w:rtl/>
          <w:lang w:val="en-US"/>
        </w:rPr>
        <w:t>تزاحم</w:t>
      </w:r>
      <w:proofErr w:type="spellEnd"/>
      <w:r w:rsidRPr="008419E2">
        <w:rPr>
          <w:rtl/>
          <w:lang w:val="en-US"/>
        </w:rPr>
        <w:t>» ب</w:t>
      </w:r>
      <w:r w:rsidRPr="008419E2">
        <w:rPr>
          <w:rFonts w:hint="cs"/>
          <w:rtl/>
          <w:lang w:val="en-US"/>
        </w:rPr>
        <w:t>ی</w:t>
      </w:r>
      <w:r w:rsidRPr="008419E2">
        <w:rPr>
          <w:rFonts w:hint="eastAsia"/>
          <w:rtl/>
          <w:lang w:val="en-US"/>
        </w:rPr>
        <w:t>ن</w:t>
      </w:r>
      <w:r w:rsidRPr="008419E2">
        <w:rPr>
          <w:rtl/>
          <w:lang w:val="en-US"/>
        </w:rPr>
        <w:t xml:space="preserve"> دو تکل</w:t>
      </w:r>
      <w:r w:rsidRPr="008419E2">
        <w:rPr>
          <w:rFonts w:hint="cs"/>
          <w:rtl/>
          <w:lang w:val="en-US"/>
        </w:rPr>
        <w:t>ی</w:t>
      </w:r>
      <w:r w:rsidRPr="008419E2">
        <w:rPr>
          <w:rFonts w:hint="eastAsia"/>
          <w:rtl/>
          <w:lang w:val="en-US"/>
        </w:rPr>
        <w:t>ف</w:t>
      </w:r>
      <w:r w:rsidRPr="008419E2">
        <w:rPr>
          <w:rtl/>
          <w:lang w:val="en-US"/>
        </w:rPr>
        <w:t xml:space="preserve"> اتفاق </w:t>
      </w:r>
      <w:proofErr w:type="spellStart"/>
      <w:r w:rsidRPr="008419E2">
        <w:rPr>
          <w:rtl/>
          <w:lang w:val="en-US"/>
        </w:rPr>
        <w:t>م</w:t>
      </w:r>
      <w:r w:rsidRPr="008419E2">
        <w:rPr>
          <w:rFonts w:hint="cs"/>
          <w:rtl/>
          <w:lang w:val="en-US"/>
        </w:rPr>
        <w:t>ی‌</w:t>
      </w:r>
      <w:r w:rsidRPr="008419E2">
        <w:rPr>
          <w:rFonts w:hint="eastAsia"/>
          <w:rtl/>
          <w:lang w:val="en-US"/>
        </w:rPr>
        <w:t>افتد</w:t>
      </w:r>
      <w:proofErr w:type="spellEnd"/>
      <w:r w:rsidRPr="008419E2">
        <w:rPr>
          <w:rtl/>
          <w:lang w:val="en-US"/>
        </w:rPr>
        <w:t>. ا</w:t>
      </w:r>
      <w:r w:rsidRPr="008419E2">
        <w:rPr>
          <w:rFonts w:hint="cs"/>
          <w:rtl/>
          <w:lang w:val="en-US"/>
        </w:rPr>
        <w:t>ی</w:t>
      </w:r>
      <w:r w:rsidRPr="008419E2">
        <w:rPr>
          <w:rFonts w:hint="eastAsia"/>
          <w:rtl/>
          <w:lang w:val="en-US"/>
        </w:rPr>
        <w:t>ن</w:t>
      </w:r>
      <w:r w:rsidRPr="008419E2">
        <w:rPr>
          <w:rtl/>
          <w:lang w:val="en-US"/>
        </w:rPr>
        <w:t xml:space="preserve"> </w:t>
      </w:r>
      <w:proofErr w:type="spellStart"/>
      <w:r w:rsidRPr="008419E2">
        <w:rPr>
          <w:rtl/>
          <w:lang w:val="en-US"/>
        </w:rPr>
        <w:t>تزاحم</w:t>
      </w:r>
      <w:proofErr w:type="spellEnd"/>
      <w:r w:rsidRPr="008419E2">
        <w:rPr>
          <w:rtl/>
          <w:lang w:val="en-US"/>
        </w:rPr>
        <w:t xml:space="preserve"> هم باعث </w:t>
      </w:r>
      <w:proofErr w:type="spellStart"/>
      <w:r w:rsidRPr="008419E2">
        <w:rPr>
          <w:rtl/>
          <w:lang w:val="en-US"/>
        </w:rPr>
        <w:t>م</w:t>
      </w:r>
      <w:r w:rsidRPr="008419E2">
        <w:rPr>
          <w:rFonts w:hint="cs"/>
          <w:rtl/>
          <w:lang w:val="en-US"/>
        </w:rPr>
        <w:t>ی‌</w:t>
      </w:r>
      <w:r w:rsidRPr="008419E2">
        <w:rPr>
          <w:rFonts w:hint="eastAsia"/>
          <w:rtl/>
          <w:lang w:val="en-US"/>
        </w:rPr>
        <w:t>شود</w:t>
      </w:r>
      <w:proofErr w:type="spellEnd"/>
      <w:r w:rsidRPr="008419E2">
        <w:rPr>
          <w:rtl/>
          <w:lang w:val="en-US"/>
        </w:rPr>
        <w:t xml:space="preserve"> که دو حکم در </w:t>
      </w:r>
      <w:r w:rsidRPr="008419E2">
        <w:rPr>
          <w:rFonts w:hint="eastAsia"/>
          <w:rtl/>
          <w:lang w:val="en-US"/>
        </w:rPr>
        <w:t>کنار</w:t>
      </w:r>
      <w:r w:rsidRPr="008419E2">
        <w:rPr>
          <w:rtl/>
          <w:lang w:val="en-US"/>
        </w:rPr>
        <w:t xml:space="preserve"> </w:t>
      </w:r>
      <w:r w:rsidRPr="008419E2">
        <w:rPr>
          <w:rFonts w:hint="cs"/>
          <w:rtl/>
          <w:lang w:val="en-US"/>
        </w:rPr>
        <w:t>ی</w:t>
      </w:r>
      <w:r w:rsidRPr="008419E2">
        <w:rPr>
          <w:rFonts w:hint="eastAsia"/>
          <w:rtl/>
          <w:lang w:val="en-US"/>
        </w:rPr>
        <w:t>کد</w:t>
      </w:r>
      <w:r w:rsidRPr="008419E2">
        <w:rPr>
          <w:rFonts w:hint="cs"/>
          <w:rtl/>
          <w:lang w:val="en-US"/>
        </w:rPr>
        <w:t>ی</w:t>
      </w:r>
      <w:r w:rsidRPr="008419E2">
        <w:rPr>
          <w:rFonts w:hint="eastAsia"/>
          <w:rtl/>
          <w:lang w:val="en-US"/>
        </w:rPr>
        <w:t>گر</w:t>
      </w:r>
      <w:r w:rsidRPr="008419E2">
        <w:rPr>
          <w:rtl/>
          <w:lang w:val="en-US"/>
        </w:rPr>
        <w:t xml:space="preserve"> جمع نشوند و قواعد «باب </w:t>
      </w:r>
      <w:proofErr w:type="spellStart"/>
      <w:r w:rsidRPr="008419E2">
        <w:rPr>
          <w:rtl/>
          <w:lang w:val="en-US"/>
        </w:rPr>
        <w:t>تزاحم</w:t>
      </w:r>
      <w:proofErr w:type="spellEnd"/>
      <w:r w:rsidRPr="008419E2">
        <w:rPr>
          <w:rtl/>
          <w:lang w:val="en-US"/>
        </w:rPr>
        <w:t>» با</w:t>
      </w:r>
      <w:r w:rsidRPr="008419E2">
        <w:rPr>
          <w:rFonts w:hint="cs"/>
          <w:rtl/>
          <w:lang w:val="en-US"/>
        </w:rPr>
        <w:t>ی</w:t>
      </w:r>
      <w:r w:rsidRPr="008419E2">
        <w:rPr>
          <w:rFonts w:hint="eastAsia"/>
          <w:rtl/>
          <w:lang w:val="en-US"/>
        </w:rPr>
        <w:t>د</w:t>
      </w:r>
      <w:r w:rsidRPr="008419E2">
        <w:rPr>
          <w:rtl/>
          <w:lang w:val="en-US"/>
        </w:rPr>
        <w:t xml:space="preserve"> پ</w:t>
      </w:r>
      <w:r w:rsidRPr="008419E2">
        <w:rPr>
          <w:rFonts w:hint="cs"/>
          <w:rtl/>
          <w:lang w:val="en-US"/>
        </w:rPr>
        <w:t>ی</w:t>
      </w:r>
      <w:r w:rsidRPr="008419E2">
        <w:rPr>
          <w:rFonts w:hint="eastAsia"/>
          <w:rtl/>
          <w:lang w:val="en-US"/>
        </w:rPr>
        <w:t>اده</w:t>
      </w:r>
      <w:r w:rsidRPr="008419E2">
        <w:rPr>
          <w:rtl/>
          <w:lang w:val="en-US"/>
        </w:rPr>
        <w:t xml:space="preserve"> شود.</w:t>
      </w:r>
    </w:p>
    <w:p w14:paraId="0DD11D52" w14:textId="0628C1A8" w:rsidR="008419E2" w:rsidRPr="008419E2" w:rsidRDefault="008419E2" w:rsidP="008419E2">
      <w:pPr>
        <w:rPr>
          <w:rtl/>
          <w:lang w:val="en-US"/>
        </w:rPr>
      </w:pPr>
      <w:r w:rsidRPr="008419E2">
        <w:rPr>
          <w:rtl/>
          <w:lang w:val="en-US"/>
        </w:rPr>
        <w:t xml:space="preserve">۲. اما اگر مکلف </w:t>
      </w:r>
      <w:proofErr w:type="spellStart"/>
      <w:r w:rsidRPr="008419E2">
        <w:rPr>
          <w:rtl/>
          <w:lang w:val="en-US"/>
        </w:rPr>
        <w:t>مندوحه</w:t>
      </w:r>
      <w:proofErr w:type="spellEnd"/>
      <w:r w:rsidRPr="008419E2">
        <w:rPr>
          <w:rtl/>
          <w:lang w:val="en-US"/>
        </w:rPr>
        <w:t xml:space="preserve"> داشته باشد، </w:t>
      </w:r>
      <w:r w:rsidRPr="008419E2">
        <w:rPr>
          <w:rFonts w:hint="cs"/>
          <w:rtl/>
          <w:lang w:val="en-US"/>
        </w:rPr>
        <w:t>ی</w:t>
      </w:r>
      <w:r w:rsidRPr="008419E2">
        <w:rPr>
          <w:rFonts w:hint="eastAsia"/>
          <w:rtl/>
          <w:lang w:val="en-US"/>
        </w:rPr>
        <w:t>عن</w:t>
      </w:r>
      <w:r w:rsidRPr="008419E2">
        <w:rPr>
          <w:rFonts w:hint="cs"/>
          <w:rtl/>
          <w:lang w:val="en-US"/>
        </w:rPr>
        <w:t>ی</w:t>
      </w:r>
      <w:r w:rsidRPr="008419E2">
        <w:rPr>
          <w:rtl/>
          <w:lang w:val="en-US"/>
        </w:rPr>
        <w:t xml:space="preserve"> بتواند </w:t>
      </w:r>
      <w:proofErr w:type="spellStart"/>
      <w:r w:rsidRPr="008419E2">
        <w:rPr>
          <w:rtl/>
          <w:lang w:val="en-US"/>
        </w:rPr>
        <w:t>صلاة</w:t>
      </w:r>
      <w:proofErr w:type="spellEnd"/>
      <w:r w:rsidRPr="008419E2">
        <w:rPr>
          <w:rtl/>
          <w:lang w:val="en-US"/>
        </w:rPr>
        <w:t xml:space="preserve"> را در غ</w:t>
      </w:r>
      <w:r w:rsidRPr="008419E2">
        <w:rPr>
          <w:rFonts w:hint="cs"/>
          <w:rtl/>
          <w:lang w:val="en-US"/>
        </w:rPr>
        <w:t>ی</w:t>
      </w:r>
      <w:r w:rsidRPr="008419E2">
        <w:rPr>
          <w:rFonts w:hint="eastAsia"/>
          <w:rtl/>
          <w:lang w:val="en-US"/>
        </w:rPr>
        <w:t>ر</w:t>
      </w:r>
      <w:r w:rsidRPr="008419E2">
        <w:rPr>
          <w:rtl/>
          <w:lang w:val="en-US"/>
        </w:rPr>
        <w:t xml:space="preserve"> «دار </w:t>
      </w:r>
      <w:proofErr w:type="spellStart"/>
      <w:r w:rsidRPr="008419E2">
        <w:rPr>
          <w:rtl/>
          <w:lang w:val="en-US"/>
        </w:rPr>
        <w:t>غصب</w:t>
      </w:r>
      <w:r w:rsidRPr="008419E2">
        <w:rPr>
          <w:rFonts w:hint="cs"/>
          <w:rtl/>
          <w:lang w:val="en-US"/>
        </w:rPr>
        <w:t>ی</w:t>
      </w:r>
      <w:proofErr w:type="spellEnd"/>
      <w:r w:rsidRPr="008419E2">
        <w:rPr>
          <w:rFonts w:hint="eastAsia"/>
          <w:rtl/>
          <w:lang w:val="en-US"/>
        </w:rPr>
        <w:t>»</w:t>
      </w:r>
      <w:r w:rsidRPr="008419E2">
        <w:rPr>
          <w:rtl/>
          <w:lang w:val="en-US"/>
        </w:rPr>
        <w:t xml:space="preserve"> انجام دهد، در ا</w:t>
      </w:r>
      <w:r w:rsidRPr="008419E2">
        <w:rPr>
          <w:rFonts w:hint="cs"/>
          <w:rtl/>
          <w:lang w:val="en-US"/>
        </w:rPr>
        <w:t>ی</w:t>
      </w:r>
      <w:r w:rsidRPr="008419E2">
        <w:rPr>
          <w:rFonts w:hint="eastAsia"/>
          <w:rtl/>
          <w:lang w:val="en-US"/>
        </w:rPr>
        <w:t>نجا</w:t>
      </w:r>
      <w:r w:rsidRPr="008419E2">
        <w:rPr>
          <w:rtl/>
          <w:lang w:val="en-US"/>
        </w:rPr>
        <w:t xml:space="preserve"> حکم مسئله بر اساس اختلاف مبنا در «اعتبار قدرت در متعلق تکل</w:t>
      </w:r>
      <w:r w:rsidRPr="008419E2">
        <w:rPr>
          <w:rFonts w:hint="cs"/>
          <w:rtl/>
          <w:lang w:val="en-US"/>
        </w:rPr>
        <w:t>ی</w:t>
      </w:r>
      <w:r w:rsidRPr="008419E2">
        <w:rPr>
          <w:rFonts w:hint="eastAsia"/>
          <w:rtl/>
          <w:lang w:val="en-US"/>
        </w:rPr>
        <w:t>ف»</w:t>
      </w:r>
      <w:r w:rsidRPr="008419E2">
        <w:rPr>
          <w:rtl/>
          <w:lang w:val="en-US"/>
        </w:rPr>
        <w:t xml:space="preserve"> متفاوت </w:t>
      </w:r>
      <w:proofErr w:type="spellStart"/>
      <w:r w:rsidRPr="008419E2">
        <w:rPr>
          <w:rtl/>
          <w:lang w:val="en-US"/>
        </w:rPr>
        <w:t>م</w:t>
      </w:r>
      <w:r w:rsidRPr="008419E2">
        <w:rPr>
          <w:rFonts w:hint="cs"/>
          <w:rtl/>
          <w:lang w:val="en-US"/>
        </w:rPr>
        <w:t>ی‌</w:t>
      </w:r>
      <w:r w:rsidRPr="008419E2">
        <w:rPr>
          <w:rFonts w:hint="eastAsia"/>
          <w:rtl/>
          <w:lang w:val="en-US"/>
        </w:rPr>
        <w:t>شود</w:t>
      </w:r>
      <w:proofErr w:type="spellEnd"/>
      <w:r w:rsidRPr="008419E2">
        <w:rPr>
          <w:rtl/>
          <w:lang w:val="en-US"/>
        </w:rPr>
        <w:t>. ا</w:t>
      </w:r>
      <w:r w:rsidRPr="008419E2">
        <w:rPr>
          <w:rFonts w:hint="cs"/>
          <w:rtl/>
          <w:lang w:val="en-US"/>
        </w:rPr>
        <w:t>ی</w:t>
      </w:r>
      <w:r w:rsidRPr="008419E2">
        <w:rPr>
          <w:rFonts w:hint="eastAsia"/>
          <w:rtl/>
          <w:lang w:val="en-US"/>
        </w:rPr>
        <w:t>نجا</w:t>
      </w:r>
      <w:r w:rsidRPr="008419E2">
        <w:rPr>
          <w:rtl/>
          <w:lang w:val="en-US"/>
        </w:rPr>
        <w:t xml:space="preserve"> مسئله به مبان</w:t>
      </w:r>
      <w:r w:rsidRPr="008419E2">
        <w:rPr>
          <w:rFonts w:hint="cs"/>
          <w:rtl/>
          <w:lang w:val="en-US"/>
        </w:rPr>
        <w:t>ی</w:t>
      </w:r>
      <w:r w:rsidRPr="008419E2">
        <w:rPr>
          <w:rtl/>
          <w:lang w:val="en-US"/>
        </w:rPr>
        <w:t xml:space="preserve"> </w:t>
      </w:r>
      <w:proofErr w:type="spellStart"/>
      <w:r w:rsidRPr="008419E2">
        <w:rPr>
          <w:rtl/>
          <w:lang w:val="en-US"/>
        </w:rPr>
        <w:t>برم</w:t>
      </w:r>
      <w:r w:rsidRPr="008419E2">
        <w:rPr>
          <w:rFonts w:hint="cs"/>
          <w:rtl/>
          <w:lang w:val="en-US"/>
        </w:rPr>
        <w:t>ی‌</w:t>
      </w:r>
      <w:r w:rsidRPr="008419E2">
        <w:rPr>
          <w:rFonts w:hint="eastAsia"/>
          <w:rtl/>
          <w:lang w:val="en-US"/>
        </w:rPr>
        <w:t>گردد</w:t>
      </w:r>
      <w:proofErr w:type="spellEnd"/>
      <w:r w:rsidRPr="008419E2">
        <w:rPr>
          <w:rtl/>
          <w:lang w:val="en-US"/>
        </w:rPr>
        <w:t>.</w:t>
      </w:r>
    </w:p>
    <w:p w14:paraId="2A5E97F3" w14:textId="77777777" w:rsidR="008419E2" w:rsidRPr="008419E2" w:rsidRDefault="008419E2" w:rsidP="008419E2">
      <w:pPr>
        <w:pStyle w:val="2"/>
        <w:rPr>
          <w:rtl/>
          <w:lang w:val="en-US"/>
        </w:rPr>
      </w:pPr>
      <w:bookmarkStart w:id="4" w:name="_Toc214352643"/>
      <w:r w:rsidRPr="008419E2">
        <w:rPr>
          <w:rFonts w:hint="eastAsia"/>
          <w:rtl/>
          <w:lang w:val="en-US"/>
        </w:rPr>
        <w:t>دو</w:t>
      </w:r>
      <w:r w:rsidRPr="008419E2">
        <w:rPr>
          <w:rtl/>
          <w:lang w:val="en-US"/>
        </w:rPr>
        <w:t xml:space="preserve"> مبنا در باب </w:t>
      </w:r>
      <w:proofErr w:type="spellStart"/>
      <w:r w:rsidRPr="008419E2">
        <w:rPr>
          <w:rtl/>
          <w:lang w:val="en-US"/>
        </w:rPr>
        <w:t>شرط</w:t>
      </w:r>
      <w:r w:rsidRPr="008419E2">
        <w:rPr>
          <w:rFonts w:hint="cs"/>
          <w:rtl/>
          <w:lang w:val="en-US"/>
        </w:rPr>
        <w:t>ی</w:t>
      </w:r>
      <w:r w:rsidRPr="008419E2">
        <w:rPr>
          <w:rFonts w:hint="eastAsia"/>
          <w:rtl/>
          <w:lang w:val="en-US"/>
        </w:rPr>
        <w:t>ت</w:t>
      </w:r>
      <w:proofErr w:type="spellEnd"/>
      <w:r w:rsidRPr="008419E2">
        <w:rPr>
          <w:rtl/>
          <w:lang w:val="en-US"/>
        </w:rPr>
        <w:t xml:space="preserve"> قدرت</w:t>
      </w:r>
      <w:bookmarkEnd w:id="4"/>
    </w:p>
    <w:p w14:paraId="09F811DC" w14:textId="77777777" w:rsidR="008419E2" w:rsidRPr="008419E2" w:rsidRDefault="008419E2" w:rsidP="008419E2">
      <w:pPr>
        <w:pStyle w:val="3"/>
        <w:rPr>
          <w:rtl/>
        </w:rPr>
      </w:pPr>
      <w:bookmarkStart w:id="5" w:name="_Toc214352644"/>
      <w:r w:rsidRPr="008419E2">
        <w:rPr>
          <w:rtl/>
        </w:rPr>
        <w:t>۱. د</w:t>
      </w:r>
      <w:r w:rsidRPr="008419E2">
        <w:rPr>
          <w:rFonts w:hint="cs"/>
          <w:rtl/>
        </w:rPr>
        <w:t>ی</w:t>
      </w:r>
      <w:r w:rsidRPr="008419E2">
        <w:rPr>
          <w:rFonts w:hint="eastAsia"/>
          <w:rtl/>
        </w:rPr>
        <w:t>دگاه</w:t>
      </w:r>
      <w:r w:rsidRPr="008419E2">
        <w:rPr>
          <w:rtl/>
        </w:rPr>
        <w:t xml:space="preserve"> محقق ثان</w:t>
      </w:r>
      <w:r w:rsidRPr="008419E2">
        <w:rPr>
          <w:rFonts w:hint="cs"/>
          <w:rtl/>
        </w:rPr>
        <w:t>ی</w:t>
      </w:r>
      <w:r w:rsidRPr="008419E2">
        <w:rPr>
          <w:rtl/>
        </w:rPr>
        <w:t xml:space="preserve"> و مشهور</w:t>
      </w:r>
      <w:bookmarkEnd w:id="5"/>
    </w:p>
    <w:p w14:paraId="0CD1CA77" w14:textId="77777777" w:rsidR="008419E2" w:rsidRPr="008419E2" w:rsidRDefault="008419E2" w:rsidP="008419E2">
      <w:pPr>
        <w:rPr>
          <w:rtl/>
          <w:lang w:val="en-US"/>
        </w:rPr>
      </w:pPr>
      <w:r w:rsidRPr="008419E2">
        <w:rPr>
          <w:rFonts w:hint="eastAsia"/>
          <w:rtl/>
          <w:lang w:val="en-US"/>
        </w:rPr>
        <w:t>بنا</w:t>
      </w:r>
      <w:r w:rsidRPr="008419E2">
        <w:rPr>
          <w:rtl/>
          <w:lang w:val="en-US"/>
        </w:rPr>
        <w:t xml:space="preserve"> بر مبنا</w:t>
      </w:r>
      <w:r w:rsidRPr="008419E2">
        <w:rPr>
          <w:rFonts w:hint="cs"/>
          <w:rtl/>
          <w:lang w:val="en-US"/>
        </w:rPr>
        <w:t>ی</w:t>
      </w:r>
      <w:r w:rsidRPr="008419E2">
        <w:rPr>
          <w:rtl/>
          <w:lang w:val="en-US"/>
        </w:rPr>
        <w:t xml:space="preserve"> «محقق ثان</w:t>
      </w:r>
      <w:r w:rsidRPr="008419E2">
        <w:rPr>
          <w:rFonts w:hint="cs"/>
          <w:rtl/>
          <w:lang w:val="en-US"/>
        </w:rPr>
        <w:t>ی</w:t>
      </w:r>
      <w:r w:rsidRPr="008419E2">
        <w:rPr>
          <w:rFonts w:hint="eastAsia"/>
          <w:rtl/>
          <w:lang w:val="en-US"/>
        </w:rPr>
        <w:t>»</w:t>
      </w:r>
      <w:r w:rsidRPr="008419E2">
        <w:rPr>
          <w:rtl/>
          <w:lang w:val="en-US"/>
        </w:rPr>
        <w:t xml:space="preserve"> و «مشهور»، اعتبار قدرت در متعلق تکل</w:t>
      </w:r>
      <w:r w:rsidRPr="008419E2">
        <w:rPr>
          <w:rFonts w:hint="cs"/>
          <w:rtl/>
          <w:lang w:val="en-US"/>
        </w:rPr>
        <w:t>ی</w:t>
      </w:r>
      <w:r w:rsidRPr="008419E2">
        <w:rPr>
          <w:rFonts w:hint="eastAsia"/>
          <w:rtl/>
          <w:lang w:val="en-US"/>
        </w:rPr>
        <w:t>ف</w:t>
      </w:r>
      <w:r w:rsidRPr="008419E2">
        <w:rPr>
          <w:rtl/>
          <w:lang w:val="en-US"/>
        </w:rPr>
        <w:t xml:space="preserve"> به «حکم عقل» است، نه به «اقتضا</w:t>
      </w:r>
      <w:r w:rsidRPr="008419E2">
        <w:rPr>
          <w:rFonts w:hint="cs"/>
          <w:rtl/>
          <w:lang w:val="en-US"/>
        </w:rPr>
        <w:t>ی</w:t>
      </w:r>
      <w:r w:rsidRPr="008419E2">
        <w:rPr>
          <w:rtl/>
          <w:lang w:val="en-US"/>
        </w:rPr>
        <w:t xml:space="preserve"> نفس تکل</w:t>
      </w:r>
      <w:r w:rsidRPr="008419E2">
        <w:rPr>
          <w:rFonts w:hint="cs"/>
          <w:rtl/>
          <w:lang w:val="en-US"/>
        </w:rPr>
        <w:t>ی</w:t>
      </w:r>
      <w:r w:rsidRPr="008419E2">
        <w:rPr>
          <w:rFonts w:hint="eastAsia"/>
          <w:rtl/>
          <w:lang w:val="en-US"/>
        </w:rPr>
        <w:t>ف»</w:t>
      </w:r>
      <w:r w:rsidRPr="008419E2">
        <w:rPr>
          <w:rtl/>
          <w:lang w:val="en-US"/>
        </w:rPr>
        <w:t>. طبق ا</w:t>
      </w:r>
      <w:r w:rsidRPr="008419E2">
        <w:rPr>
          <w:rFonts w:hint="cs"/>
          <w:rtl/>
          <w:lang w:val="en-US"/>
        </w:rPr>
        <w:t>ی</w:t>
      </w:r>
      <w:r w:rsidRPr="008419E2">
        <w:rPr>
          <w:rFonts w:hint="eastAsia"/>
          <w:rtl/>
          <w:lang w:val="en-US"/>
        </w:rPr>
        <w:t>ن</w:t>
      </w:r>
      <w:r w:rsidRPr="008419E2">
        <w:rPr>
          <w:rtl/>
          <w:lang w:val="en-US"/>
        </w:rPr>
        <w:t xml:space="preserve"> د</w:t>
      </w:r>
      <w:r w:rsidRPr="008419E2">
        <w:rPr>
          <w:rFonts w:hint="cs"/>
          <w:rtl/>
          <w:lang w:val="en-US"/>
        </w:rPr>
        <w:t>ی</w:t>
      </w:r>
      <w:r w:rsidRPr="008419E2">
        <w:rPr>
          <w:rFonts w:hint="eastAsia"/>
          <w:rtl/>
          <w:lang w:val="en-US"/>
        </w:rPr>
        <w:t>دگاه،</w:t>
      </w:r>
      <w:r w:rsidRPr="008419E2">
        <w:rPr>
          <w:rtl/>
          <w:lang w:val="en-US"/>
        </w:rPr>
        <w:t xml:space="preserve"> «جامع» ب</w:t>
      </w:r>
      <w:r w:rsidRPr="008419E2">
        <w:rPr>
          <w:rFonts w:hint="cs"/>
          <w:rtl/>
          <w:lang w:val="en-US"/>
        </w:rPr>
        <w:t>ی</w:t>
      </w:r>
      <w:r w:rsidRPr="008419E2">
        <w:rPr>
          <w:rFonts w:hint="eastAsia"/>
          <w:rtl/>
          <w:lang w:val="en-US"/>
        </w:rPr>
        <w:t>ن</w:t>
      </w:r>
      <w:r w:rsidRPr="008419E2">
        <w:rPr>
          <w:rtl/>
          <w:lang w:val="en-US"/>
        </w:rPr>
        <w:t xml:space="preserve"> مقدور و غ</w:t>
      </w:r>
      <w:r w:rsidRPr="008419E2">
        <w:rPr>
          <w:rFonts w:hint="cs"/>
          <w:rtl/>
          <w:lang w:val="en-US"/>
        </w:rPr>
        <w:t>ی</w:t>
      </w:r>
      <w:r w:rsidRPr="008419E2">
        <w:rPr>
          <w:rFonts w:hint="eastAsia"/>
          <w:rtl/>
          <w:lang w:val="en-US"/>
        </w:rPr>
        <w:t>ر</w:t>
      </w:r>
      <w:r w:rsidRPr="008419E2">
        <w:rPr>
          <w:rtl/>
          <w:lang w:val="en-US"/>
        </w:rPr>
        <w:t xml:space="preserve"> مقدور </w:t>
      </w:r>
      <w:proofErr w:type="spellStart"/>
      <w:r w:rsidRPr="008419E2">
        <w:rPr>
          <w:rtl/>
          <w:lang w:val="en-US"/>
        </w:rPr>
        <w:t>م</w:t>
      </w:r>
      <w:r w:rsidRPr="008419E2">
        <w:rPr>
          <w:rFonts w:hint="cs"/>
          <w:rtl/>
          <w:lang w:val="en-US"/>
        </w:rPr>
        <w:t>ی‌</w:t>
      </w:r>
      <w:r w:rsidRPr="008419E2">
        <w:rPr>
          <w:rFonts w:hint="eastAsia"/>
          <w:rtl/>
          <w:lang w:val="en-US"/>
        </w:rPr>
        <w:t>تواند</w:t>
      </w:r>
      <w:proofErr w:type="spellEnd"/>
      <w:r w:rsidRPr="008419E2">
        <w:rPr>
          <w:rtl/>
          <w:lang w:val="en-US"/>
        </w:rPr>
        <w:t xml:space="preserve"> متعلق تکل</w:t>
      </w:r>
      <w:r w:rsidRPr="008419E2">
        <w:rPr>
          <w:rFonts w:hint="cs"/>
          <w:rtl/>
          <w:lang w:val="en-US"/>
        </w:rPr>
        <w:t>ی</w:t>
      </w:r>
      <w:r w:rsidRPr="008419E2">
        <w:rPr>
          <w:rFonts w:hint="eastAsia"/>
          <w:rtl/>
          <w:lang w:val="en-US"/>
        </w:rPr>
        <w:t>ف</w:t>
      </w:r>
      <w:r w:rsidRPr="008419E2">
        <w:rPr>
          <w:rtl/>
          <w:lang w:val="en-US"/>
        </w:rPr>
        <w:t xml:space="preserve"> قرار بگ</w:t>
      </w:r>
      <w:r w:rsidRPr="008419E2">
        <w:rPr>
          <w:rFonts w:hint="cs"/>
          <w:rtl/>
          <w:lang w:val="en-US"/>
        </w:rPr>
        <w:t>ی</w:t>
      </w:r>
      <w:r w:rsidRPr="008419E2">
        <w:rPr>
          <w:rFonts w:hint="eastAsia"/>
          <w:rtl/>
          <w:lang w:val="en-US"/>
        </w:rPr>
        <w:t>رد</w:t>
      </w:r>
      <w:r w:rsidRPr="008419E2">
        <w:rPr>
          <w:rtl/>
          <w:lang w:val="en-US"/>
        </w:rPr>
        <w:t xml:space="preserve">. </w:t>
      </w:r>
      <w:r w:rsidRPr="008419E2">
        <w:rPr>
          <w:rFonts w:hint="cs"/>
          <w:rtl/>
          <w:lang w:val="en-US"/>
        </w:rPr>
        <w:t>ی</w:t>
      </w:r>
      <w:r w:rsidRPr="008419E2">
        <w:rPr>
          <w:rFonts w:hint="eastAsia"/>
          <w:rtl/>
          <w:lang w:val="en-US"/>
        </w:rPr>
        <w:t>عن</w:t>
      </w:r>
      <w:r w:rsidRPr="008419E2">
        <w:rPr>
          <w:rFonts w:hint="cs"/>
          <w:rtl/>
          <w:lang w:val="en-US"/>
        </w:rPr>
        <w:t>ی</w:t>
      </w:r>
      <w:r w:rsidRPr="008419E2">
        <w:rPr>
          <w:rtl/>
          <w:lang w:val="en-US"/>
        </w:rPr>
        <w:t xml:space="preserve"> اگر بعض</w:t>
      </w:r>
      <w:r w:rsidRPr="008419E2">
        <w:rPr>
          <w:rFonts w:hint="cs"/>
          <w:rtl/>
          <w:lang w:val="en-US"/>
        </w:rPr>
        <w:t>ی</w:t>
      </w:r>
      <w:r w:rsidRPr="008419E2">
        <w:rPr>
          <w:rtl/>
          <w:lang w:val="en-US"/>
        </w:rPr>
        <w:t xml:space="preserve"> از </w:t>
      </w:r>
      <w:proofErr w:type="spellStart"/>
      <w:r w:rsidRPr="008419E2">
        <w:rPr>
          <w:rtl/>
          <w:lang w:val="en-US"/>
        </w:rPr>
        <w:t>حصص</w:t>
      </w:r>
      <w:proofErr w:type="spellEnd"/>
      <w:r w:rsidRPr="008419E2">
        <w:rPr>
          <w:rtl/>
          <w:lang w:val="en-US"/>
        </w:rPr>
        <w:t xml:space="preserve"> </w:t>
      </w:r>
      <w:r w:rsidRPr="008419E2">
        <w:rPr>
          <w:rFonts w:hint="cs"/>
          <w:rtl/>
          <w:lang w:val="en-US"/>
        </w:rPr>
        <w:t>ی</w:t>
      </w:r>
      <w:r w:rsidRPr="008419E2">
        <w:rPr>
          <w:rFonts w:hint="eastAsia"/>
          <w:rtl/>
          <w:lang w:val="en-US"/>
        </w:rPr>
        <w:t>ک</w:t>
      </w:r>
      <w:r w:rsidRPr="008419E2">
        <w:rPr>
          <w:rtl/>
          <w:lang w:val="en-US"/>
        </w:rPr>
        <w:t xml:space="preserve"> «طب</w:t>
      </w:r>
      <w:r w:rsidRPr="008419E2">
        <w:rPr>
          <w:rFonts w:hint="cs"/>
          <w:rtl/>
          <w:lang w:val="en-US"/>
        </w:rPr>
        <w:t>ی</w:t>
      </w:r>
      <w:r w:rsidRPr="008419E2">
        <w:rPr>
          <w:rFonts w:hint="eastAsia"/>
          <w:rtl/>
          <w:lang w:val="en-US"/>
        </w:rPr>
        <w:t>ع</w:t>
      </w:r>
      <w:r w:rsidRPr="008419E2">
        <w:rPr>
          <w:rFonts w:hint="cs"/>
          <w:rtl/>
          <w:lang w:val="en-US"/>
        </w:rPr>
        <w:t>ی</w:t>
      </w:r>
      <w:r w:rsidRPr="008419E2">
        <w:rPr>
          <w:rFonts w:hint="eastAsia"/>
          <w:rtl/>
          <w:lang w:val="en-US"/>
        </w:rPr>
        <w:t>»</w:t>
      </w:r>
      <w:r w:rsidRPr="008419E2">
        <w:rPr>
          <w:rtl/>
          <w:lang w:val="en-US"/>
        </w:rPr>
        <w:t xml:space="preserve"> برا</w:t>
      </w:r>
      <w:r w:rsidRPr="008419E2">
        <w:rPr>
          <w:rFonts w:hint="cs"/>
          <w:rtl/>
          <w:lang w:val="en-US"/>
        </w:rPr>
        <w:t>ی</w:t>
      </w:r>
      <w:r w:rsidRPr="008419E2">
        <w:rPr>
          <w:rtl/>
          <w:lang w:val="en-US"/>
        </w:rPr>
        <w:t xml:space="preserve"> مکلف غ</w:t>
      </w:r>
      <w:r w:rsidRPr="008419E2">
        <w:rPr>
          <w:rFonts w:hint="cs"/>
          <w:rtl/>
          <w:lang w:val="en-US"/>
        </w:rPr>
        <w:t>ی</w:t>
      </w:r>
      <w:r w:rsidRPr="008419E2">
        <w:rPr>
          <w:rFonts w:hint="eastAsia"/>
          <w:rtl/>
          <w:lang w:val="en-US"/>
        </w:rPr>
        <w:t>ر</w:t>
      </w:r>
      <w:r w:rsidRPr="008419E2">
        <w:rPr>
          <w:rtl/>
          <w:lang w:val="en-US"/>
        </w:rPr>
        <w:t xml:space="preserve"> مقدور باشد، </w:t>
      </w:r>
      <w:proofErr w:type="spellStart"/>
      <w:r w:rsidRPr="008419E2">
        <w:rPr>
          <w:rtl/>
          <w:lang w:val="en-US"/>
        </w:rPr>
        <w:t>خودِ</w:t>
      </w:r>
      <w:proofErr w:type="spellEnd"/>
      <w:r w:rsidRPr="008419E2">
        <w:rPr>
          <w:rtl/>
          <w:lang w:val="en-US"/>
        </w:rPr>
        <w:t xml:space="preserve"> طب</w:t>
      </w:r>
      <w:r w:rsidRPr="008419E2">
        <w:rPr>
          <w:rFonts w:hint="cs"/>
          <w:rtl/>
          <w:lang w:val="en-US"/>
        </w:rPr>
        <w:t>ی</w:t>
      </w:r>
      <w:r w:rsidRPr="008419E2">
        <w:rPr>
          <w:rFonts w:hint="eastAsia"/>
          <w:rtl/>
          <w:lang w:val="en-US"/>
        </w:rPr>
        <w:t>ع</w:t>
      </w:r>
      <w:r w:rsidRPr="008419E2">
        <w:rPr>
          <w:rFonts w:hint="cs"/>
          <w:rtl/>
          <w:lang w:val="en-US"/>
        </w:rPr>
        <w:t>ی</w:t>
      </w:r>
      <w:r w:rsidRPr="008419E2">
        <w:rPr>
          <w:rtl/>
          <w:lang w:val="en-US"/>
        </w:rPr>
        <w:t xml:space="preserve"> «</w:t>
      </w:r>
      <w:proofErr w:type="spellStart"/>
      <w:r w:rsidRPr="008419E2">
        <w:rPr>
          <w:rtl/>
          <w:lang w:val="en-US"/>
        </w:rPr>
        <w:t>ب</w:t>
      </w:r>
      <w:r w:rsidRPr="008419E2">
        <w:rPr>
          <w:rFonts w:hint="eastAsia"/>
          <w:rtl/>
          <w:lang w:val="en-US"/>
        </w:rPr>
        <w:t>ما</w:t>
      </w:r>
      <w:proofErr w:type="spellEnd"/>
      <w:r w:rsidRPr="008419E2">
        <w:rPr>
          <w:rtl/>
          <w:lang w:val="en-US"/>
        </w:rPr>
        <w:t xml:space="preserve"> هو طب</w:t>
      </w:r>
      <w:r w:rsidRPr="008419E2">
        <w:rPr>
          <w:rFonts w:hint="cs"/>
          <w:rtl/>
          <w:lang w:val="en-US"/>
        </w:rPr>
        <w:t>ی</w:t>
      </w:r>
      <w:r w:rsidRPr="008419E2">
        <w:rPr>
          <w:rFonts w:hint="eastAsia"/>
          <w:rtl/>
          <w:lang w:val="en-US"/>
        </w:rPr>
        <w:t>ع</w:t>
      </w:r>
      <w:r w:rsidRPr="008419E2">
        <w:rPr>
          <w:rFonts w:hint="cs"/>
          <w:rtl/>
          <w:lang w:val="en-US"/>
        </w:rPr>
        <w:t>ی</w:t>
      </w:r>
      <w:r w:rsidRPr="008419E2">
        <w:rPr>
          <w:rFonts w:hint="eastAsia"/>
          <w:rtl/>
          <w:lang w:val="en-US"/>
        </w:rPr>
        <w:t>»</w:t>
      </w:r>
      <w:r w:rsidRPr="008419E2">
        <w:rPr>
          <w:rtl/>
          <w:lang w:val="en-US"/>
        </w:rPr>
        <w:t xml:space="preserve"> که هم شامل آن </w:t>
      </w:r>
      <w:proofErr w:type="spellStart"/>
      <w:r w:rsidRPr="008419E2">
        <w:rPr>
          <w:rtl/>
          <w:lang w:val="en-US"/>
        </w:rPr>
        <w:t>حصه</w:t>
      </w:r>
      <w:proofErr w:type="spellEnd"/>
      <w:r w:rsidRPr="008419E2">
        <w:rPr>
          <w:rtl/>
          <w:lang w:val="en-US"/>
        </w:rPr>
        <w:t xml:space="preserve"> غ</w:t>
      </w:r>
      <w:r w:rsidRPr="008419E2">
        <w:rPr>
          <w:rFonts w:hint="cs"/>
          <w:rtl/>
          <w:lang w:val="en-US"/>
        </w:rPr>
        <w:t>ی</w:t>
      </w:r>
      <w:r w:rsidRPr="008419E2">
        <w:rPr>
          <w:rFonts w:hint="eastAsia"/>
          <w:rtl/>
          <w:lang w:val="en-US"/>
        </w:rPr>
        <w:t>ر</w:t>
      </w:r>
      <w:r w:rsidRPr="008419E2">
        <w:rPr>
          <w:rtl/>
          <w:lang w:val="en-US"/>
        </w:rPr>
        <w:t xml:space="preserve"> مقدور و هم شامل </w:t>
      </w:r>
      <w:proofErr w:type="spellStart"/>
      <w:r w:rsidRPr="008419E2">
        <w:rPr>
          <w:rtl/>
          <w:lang w:val="en-US"/>
        </w:rPr>
        <w:t>حصه</w:t>
      </w:r>
      <w:proofErr w:type="spellEnd"/>
      <w:r w:rsidRPr="008419E2">
        <w:rPr>
          <w:rtl/>
          <w:lang w:val="en-US"/>
        </w:rPr>
        <w:t xml:space="preserve"> مقدور است، </w:t>
      </w:r>
      <w:proofErr w:type="spellStart"/>
      <w:r w:rsidRPr="008419E2">
        <w:rPr>
          <w:rtl/>
          <w:lang w:val="en-US"/>
        </w:rPr>
        <w:t>م</w:t>
      </w:r>
      <w:r w:rsidRPr="008419E2">
        <w:rPr>
          <w:rFonts w:hint="cs"/>
          <w:rtl/>
          <w:lang w:val="en-US"/>
        </w:rPr>
        <w:t>ی‌</w:t>
      </w:r>
      <w:r w:rsidRPr="008419E2">
        <w:rPr>
          <w:rFonts w:hint="eastAsia"/>
          <w:rtl/>
          <w:lang w:val="en-US"/>
        </w:rPr>
        <w:t>تواند</w:t>
      </w:r>
      <w:proofErr w:type="spellEnd"/>
      <w:r w:rsidRPr="008419E2">
        <w:rPr>
          <w:rtl/>
          <w:lang w:val="en-US"/>
        </w:rPr>
        <w:t xml:space="preserve"> متعلق تکل</w:t>
      </w:r>
      <w:r w:rsidRPr="008419E2">
        <w:rPr>
          <w:rFonts w:hint="cs"/>
          <w:rtl/>
          <w:lang w:val="en-US"/>
        </w:rPr>
        <w:t>ی</w:t>
      </w:r>
      <w:r w:rsidRPr="008419E2">
        <w:rPr>
          <w:rFonts w:hint="eastAsia"/>
          <w:rtl/>
          <w:lang w:val="en-US"/>
        </w:rPr>
        <w:t>ف</w:t>
      </w:r>
      <w:r w:rsidRPr="008419E2">
        <w:rPr>
          <w:rtl/>
          <w:lang w:val="en-US"/>
        </w:rPr>
        <w:t xml:space="preserve"> قرار بگ</w:t>
      </w:r>
      <w:r w:rsidRPr="008419E2">
        <w:rPr>
          <w:rFonts w:hint="cs"/>
          <w:rtl/>
          <w:lang w:val="en-US"/>
        </w:rPr>
        <w:t>ی</w:t>
      </w:r>
      <w:r w:rsidRPr="008419E2">
        <w:rPr>
          <w:rFonts w:hint="eastAsia"/>
          <w:rtl/>
          <w:lang w:val="en-US"/>
        </w:rPr>
        <w:t>رد</w:t>
      </w:r>
      <w:r w:rsidRPr="008419E2">
        <w:rPr>
          <w:rtl/>
          <w:lang w:val="en-US"/>
        </w:rPr>
        <w:t>.</w:t>
      </w:r>
    </w:p>
    <w:p w14:paraId="264BD34C" w14:textId="1A94149A" w:rsidR="008419E2" w:rsidRPr="008419E2" w:rsidRDefault="008419E2" w:rsidP="008419E2">
      <w:pPr>
        <w:rPr>
          <w:rtl/>
          <w:lang w:val="en-US"/>
        </w:rPr>
      </w:pPr>
      <w:r w:rsidRPr="008419E2">
        <w:rPr>
          <w:rFonts w:hint="eastAsia"/>
          <w:rtl/>
          <w:lang w:val="en-US"/>
        </w:rPr>
        <w:t>بر</w:t>
      </w:r>
      <w:r w:rsidRPr="008419E2">
        <w:rPr>
          <w:rtl/>
          <w:lang w:val="en-US"/>
        </w:rPr>
        <w:t xml:space="preserve"> ا</w:t>
      </w:r>
      <w:r w:rsidRPr="008419E2">
        <w:rPr>
          <w:rFonts w:hint="cs"/>
          <w:rtl/>
          <w:lang w:val="en-US"/>
        </w:rPr>
        <w:t>ی</w:t>
      </w:r>
      <w:r w:rsidRPr="008419E2">
        <w:rPr>
          <w:rFonts w:hint="eastAsia"/>
          <w:rtl/>
          <w:lang w:val="en-US"/>
        </w:rPr>
        <w:t>ن</w:t>
      </w:r>
      <w:r w:rsidRPr="008419E2">
        <w:rPr>
          <w:rtl/>
          <w:lang w:val="en-US"/>
        </w:rPr>
        <w:t xml:space="preserve"> اساس، </w:t>
      </w:r>
      <w:proofErr w:type="spellStart"/>
      <w:r w:rsidRPr="008419E2">
        <w:rPr>
          <w:rtl/>
          <w:lang w:val="en-US"/>
        </w:rPr>
        <w:t>صلاة</w:t>
      </w:r>
      <w:proofErr w:type="spellEnd"/>
      <w:r w:rsidRPr="008419E2">
        <w:rPr>
          <w:rtl/>
          <w:lang w:val="en-US"/>
        </w:rPr>
        <w:t xml:space="preserve"> در دار </w:t>
      </w:r>
      <w:proofErr w:type="spellStart"/>
      <w:r w:rsidRPr="008419E2">
        <w:rPr>
          <w:rtl/>
          <w:lang w:val="en-US"/>
        </w:rPr>
        <w:t>غصب</w:t>
      </w:r>
      <w:r w:rsidRPr="008419E2">
        <w:rPr>
          <w:rFonts w:hint="cs"/>
          <w:rtl/>
          <w:lang w:val="en-US"/>
        </w:rPr>
        <w:t>ی</w:t>
      </w:r>
      <w:proofErr w:type="spellEnd"/>
      <w:r w:rsidRPr="008419E2">
        <w:rPr>
          <w:rFonts w:hint="eastAsia"/>
          <w:rtl/>
          <w:lang w:val="en-US"/>
        </w:rPr>
        <w:t>،</w:t>
      </w:r>
      <w:r w:rsidRPr="008419E2">
        <w:rPr>
          <w:rtl/>
          <w:lang w:val="en-US"/>
        </w:rPr>
        <w:t xml:space="preserve"> هرچند به خاطر ملازمه با «</w:t>
      </w:r>
      <w:proofErr w:type="spellStart"/>
      <w:r w:rsidRPr="008419E2">
        <w:rPr>
          <w:rtl/>
          <w:lang w:val="en-US"/>
        </w:rPr>
        <w:t>غصب</w:t>
      </w:r>
      <w:r w:rsidRPr="008419E2">
        <w:rPr>
          <w:rFonts w:hint="cs"/>
          <w:rtl/>
          <w:lang w:val="en-US"/>
        </w:rPr>
        <w:t>ی</w:t>
      </w:r>
      <w:r w:rsidRPr="008419E2">
        <w:rPr>
          <w:rFonts w:hint="eastAsia"/>
          <w:rtl/>
          <w:lang w:val="en-US"/>
        </w:rPr>
        <w:t>ت</w:t>
      </w:r>
      <w:proofErr w:type="spellEnd"/>
      <w:r w:rsidRPr="008419E2">
        <w:rPr>
          <w:rFonts w:hint="eastAsia"/>
          <w:rtl/>
          <w:lang w:val="en-US"/>
        </w:rPr>
        <w:t>»</w:t>
      </w:r>
      <w:r w:rsidRPr="008419E2">
        <w:rPr>
          <w:rtl/>
          <w:lang w:val="en-US"/>
        </w:rPr>
        <w:t xml:space="preserve"> </w:t>
      </w:r>
      <w:r w:rsidRPr="008419E2">
        <w:rPr>
          <w:rFonts w:hint="cs"/>
          <w:rtl/>
          <w:lang w:val="en-US"/>
        </w:rPr>
        <w:t>ی</w:t>
      </w:r>
      <w:r w:rsidRPr="008419E2">
        <w:rPr>
          <w:rFonts w:hint="eastAsia"/>
          <w:rtl/>
          <w:lang w:val="en-US"/>
        </w:rPr>
        <w:t>ک</w:t>
      </w:r>
      <w:r w:rsidRPr="008419E2">
        <w:rPr>
          <w:rtl/>
          <w:lang w:val="en-US"/>
        </w:rPr>
        <w:t xml:space="preserve"> امر «غ</w:t>
      </w:r>
      <w:r w:rsidRPr="008419E2">
        <w:rPr>
          <w:rFonts w:hint="cs"/>
          <w:rtl/>
          <w:lang w:val="en-US"/>
        </w:rPr>
        <w:t>ی</w:t>
      </w:r>
      <w:r w:rsidRPr="008419E2">
        <w:rPr>
          <w:rFonts w:hint="eastAsia"/>
          <w:rtl/>
          <w:lang w:val="en-US"/>
        </w:rPr>
        <w:t>ر</w:t>
      </w:r>
      <w:r w:rsidRPr="008419E2">
        <w:rPr>
          <w:rtl/>
          <w:lang w:val="en-US"/>
        </w:rPr>
        <w:t xml:space="preserve"> مقدور شرع</w:t>
      </w:r>
      <w:r w:rsidRPr="008419E2">
        <w:rPr>
          <w:rFonts w:hint="cs"/>
          <w:rtl/>
          <w:lang w:val="en-US"/>
        </w:rPr>
        <w:t>ی</w:t>
      </w:r>
      <w:r w:rsidRPr="008419E2">
        <w:rPr>
          <w:rFonts w:hint="eastAsia"/>
          <w:rtl/>
          <w:lang w:val="en-US"/>
        </w:rPr>
        <w:t>»</w:t>
      </w:r>
      <w:r w:rsidRPr="008419E2">
        <w:rPr>
          <w:rtl/>
          <w:lang w:val="en-US"/>
        </w:rPr>
        <w:t xml:space="preserve"> است (ولو مقدور عقل</w:t>
      </w:r>
      <w:r w:rsidRPr="008419E2">
        <w:rPr>
          <w:rFonts w:hint="cs"/>
          <w:rtl/>
          <w:lang w:val="en-US"/>
        </w:rPr>
        <w:t>ی</w:t>
      </w:r>
      <w:r w:rsidRPr="008419E2">
        <w:rPr>
          <w:rtl/>
          <w:lang w:val="en-US"/>
        </w:rPr>
        <w:t xml:space="preserve"> باشد)، اما ا</w:t>
      </w:r>
      <w:r w:rsidRPr="008419E2">
        <w:rPr>
          <w:rFonts w:hint="cs"/>
          <w:rtl/>
          <w:lang w:val="en-US"/>
        </w:rPr>
        <w:t>ی</w:t>
      </w:r>
      <w:r w:rsidRPr="008419E2">
        <w:rPr>
          <w:rFonts w:hint="eastAsia"/>
          <w:rtl/>
          <w:lang w:val="en-US"/>
        </w:rPr>
        <w:t>ن</w:t>
      </w:r>
      <w:r w:rsidRPr="008419E2">
        <w:rPr>
          <w:rtl/>
          <w:lang w:val="en-US"/>
        </w:rPr>
        <w:t xml:space="preserve"> غ</w:t>
      </w:r>
      <w:r w:rsidRPr="008419E2">
        <w:rPr>
          <w:rFonts w:hint="cs"/>
          <w:rtl/>
          <w:lang w:val="en-US"/>
        </w:rPr>
        <w:t>ی</w:t>
      </w:r>
      <w:r w:rsidRPr="008419E2">
        <w:rPr>
          <w:rFonts w:hint="eastAsia"/>
          <w:rtl/>
          <w:lang w:val="en-US"/>
        </w:rPr>
        <w:t>ر</w:t>
      </w:r>
      <w:r w:rsidRPr="008419E2">
        <w:rPr>
          <w:rtl/>
          <w:lang w:val="en-US"/>
        </w:rPr>
        <w:t xml:space="preserve"> مقدور شرع</w:t>
      </w:r>
      <w:r w:rsidRPr="008419E2">
        <w:rPr>
          <w:rFonts w:hint="cs"/>
          <w:rtl/>
          <w:lang w:val="en-US"/>
        </w:rPr>
        <w:t>ی</w:t>
      </w:r>
      <w:r w:rsidRPr="008419E2">
        <w:rPr>
          <w:rtl/>
          <w:lang w:val="en-US"/>
        </w:rPr>
        <w:t xml:space="preserve"> </w:t>
      </w:r>
      <w:proofErr w:type="spellStart"/>
      <w:r w:rsidRPr="008419E2">
        <w:rPr>
          <w:rtl/>
          <w:lang w:val="en-US"/>
        </w:rPr>
        <w:t>بودنِ</w:t>
      </w:r>
      <w:proofErr w:type="spellEnd"/>
      <w:r w:rsidRPr="008419E2">
        <w:rPr>
          <w:rtl/>
          <w:lang w:val="en-US"/>
        </w:rPr>
        <w:t xml:space="preserve"> مجمع، مانع از تعلق تکل</w:t>
      </w:r>
      <w:r w:rsidRPr="008419E2">
        <w:rPr>
          <w:rFonts w:hint="cs"/>
          <w:rtl/>
          <w:lang w:val="en-US"/>
        </w:rPr>
        <w:t>ی</w:t>
      </w:r>
      <w:r w:rsidRPr="008419E2">
        <w:rPr>
          <w:rFonts w:hint="eastAsia"/>
          <w:rtl/>
          <w:lang w:val="en-US"/>
        </w:rPr>
        <w:t>ف</w:t>
      </w:r>
      <w:r w:rsidRPr="008419E2">
        <w:rPr>
          <w:rtl/>
          <w:lang w:val="en-US"/>
        </w:rPr>
        <w:t xml:space="preserve"> به «طب</w:t>
      </w:r>
      <w:r w:rsidRPr="008419E2">
        <w:rPr>
          <w:rFonts w:hint="cs"/>
          <w:rtl/>
          <w:lang w:val="en-US"/>
        </w:rPr>
        <w:t>ی</w:t>
      </w:r>
      <w:r w:rsidRPr="008419E2">
        <w:rPr>
          <w:rFonts w:hint="eastAsia"/>
          <w:rtl/>
          <w:lang w:val="en-US"/>
        </w:rPr>
        <w:t>ع</w:t>
      </w:r>
      <w:r w:rsidRPr="008419E2">
        <w:rPr>
          <w:rFonts w:hint="cs"/>
          <w:rtl/>
          <w:lang w:val="en-US"/>
        </w:rPr>
        <w:t>ی</w:t>
      </w:r>
      <w:r w:rsidRPr="008419E2">
        <w:rPr>
          <w:rtl/>
          <w:lang w:val="en-US"/>
        </w:rPr>
        <w:t xml:space="preserve"> </w:t>
      </w:r>
      <w:proofErr w:type="spellStart"/>
      <w:r w:rsidRPr="008419E2">
        <w:rPr>
          <w:rtl/>
          <w:lang w:val="en-US"/>
        </w:rPr>
        <w:t>صلاة</w:t>
      </w:r>
      <w:proofErr w:type="spellEnd"/>
      <w:r w:rsidRPr="008419E2">
        <w:rPr>
          <w:rtl/>
          <w:lang w:val="en-US"/>
        </w:rPr>
        <w:t xml:space="preserve">» </w:t>
      </w:r>
      <w:proofErr w:type="spellStart"/>
      <w:r w:rsidRPr="008419E2">
        <w:rPr>
          <w:rtl/>
          <w:lang w:val="en-US"/>
        </w:rPr>
        <w:t>نم</w:t>
      </w:r>
      <w:r w:rsidRPr="008419E2">
        <w:rPr>
          <w:rFonts w:hint="cs"/>
          <w:rtl/>
          <w:lang w:val="en-US"/>
        </w:rPr>
        <w:t>ی‌</w:t>
      </w:r>
      <w:r w:rsidRPr="008419E2">
        <w:rPr>
          <w:rFonts w:hint="eastAsia"/>
          <w:rtl/>
          <w:lang w:val="en-US"/>
        </w:rPr>
        <w:t>شود</w:t>
      </w:r>
      <w:proofErr w:type="spellEnd"/>
      <w:r w:rsidRPr="008419E2">
        <w:rPr>
          <w:rFonts w:hint="eastAsia"/>
          <w:rtl/>
          <w:lang w:val="en-US"/>
        </w:rPr>
        <w:t>؛</w:t>
      </w:r>
      <w:r w:rsidRPr="008419E2">
        <w:rPr>
          <w:rtl/>
          <w:lang w:val="en-US"/>
        </w:rPr>
        <w:t xml:space="preserve"> طب</w:t>
      </w:r>
      <w:r w:rsidRPr="008419E2">
        <w:rPr>
          <w:rFonts w:hint="cs"/>
          <w:rtl/>
          <w:lang w:val="en-US"/>
        </w:rPr>
        <w:t>ی</w:t>
      </w:r>
      <w:r w:rsidRPr="008419E2">
        <w:rPr>
          <w:rFonts w:hint="eastAsia"/>
          <w:rtl/>
          <w:lang w:val="en-US"/>
        </w:rPr>
        <w:t>ع</w:t>
      </w:r>
      <w:r w:rsidRPr="008419E2">
        <w:rPr>
          <w:rFonts w:hint="cs"/>
          <w:rtl/>
          <w:lang w:val="en-US"/>
        </w:rPr>
        <w:t>ی</w:t>
      </w:r>
      <w:r w:rsidRPr="008419E2">
        <w:rPr>
          <w:rtl/>
          <w:lang w:val="en-US"/>
        </w:rPr>
        <w:t xml:space="preserve"> </w:t>
      </w:r>
      <w:proofErr w:type="spellStart"/>
      <w:r w:rsidRPr="008419E2">
        <w:rPr>
          <w:rtl/>
          <w:lang w:val="en-US"/>
        </w:rPr>
        <w:t>صلات</w:t>
      </w:r>
      <w:r w:rsidRPr="008419E2">
        <w:rPr>
          <w:rFonts w:hint="cs"/>
          <w:rtl/>
          <w:lang w:val="en-US"/>
        </w:rPr>
        <w:t>ی</w:t>
      </w:r>
      <w:proofErr w:type="spellEnd"/>
      <w:r w:rsidRPr="008419E2">
        <w:rPr>
          <w:rtl/>
          <w:lang w:val="en-US"/>
        </w:rPr>
        <w:t xml:space="preserve"> که شامل ا</w:t>
      </w:r>
      <w:r w:rsidRPr="008419E2">
        <w:rPr>
          <w:rFonts w:hint="cs"/>
          <w:rtl/>
          <w:lang w:val="en-US"/>
        </w:rPr>
        <w:t>ی</w:t>
      </w:r>
      <w:r w:rsidRPr="008419E2">
        <w:rPr>
          <w:rFonts w:hint="eastAsia"/>
          <w:rtl/>
          <w:lang w:val="en-US"/>
        </w:rPr>
        <w:t>ن</w:t>
      </w:r>
      <w:r w:rsidRPr="008419E2">
        <w:rPr>
          <w:rtl/>
          <w:lang w:val="en-US"/>
        </w:rPr>
        <w:t xml:space="preserve"> مجمع هم هست. پس تکل</w:t>
      </w:r>
      <w:r w:rsidRPr="008419E2">
        <w:rPr>
          <w:rFonts w:hint="cs"/>
          <w:rtl/>
          <w:lang w:val="en-US"/>
        </w:rPr>
        <w:t>ی</w:t>
      </w:r>
      <w:r w:rsidRPr="008419E2">
        <w:rPr>
          <w:rFonts w:hint="eastAsia"/>
          <w:rtl/>
          <w:lang w:val="en-US"/>
        </w:rPr>
        <w:t>ف</w:t>
      </w:r>
      <w:r w:rsidRPr="008419E2">
        <w:rPr>
          <w:rtl/>
          <w:lang w:val="en-US"/>
        </w:rPr>
        <w:t xml:space="preserve"> به طب</w:t>
      </w:r>
      <w:r w:rsidRPr="008419E2">
        <w:rPr>
          <w:rFonts w:hint="cs"/>
          <w:rtl/>
          <w:lang w:val="en-US"/>
        </w:rPr>
        <w:t>ی</w:t>
      </w:r>
      <w:r w:rsidRPr="008419E2">
        <w:rPr>
          <w:rFonts w:hint="eastAsia"/>
          <w:rtl/>
          <w:lang w:val="en-US"/>
        </w:rPr>
        <w:t>ع</w:t>
      </w:r>
      <w:r w:rsidRPr="008419E2">
        <w:rPr>
          <w:rFonts w:hint="cs"/>
          <w:rtl/>
          <w:lang w:val="en-US"/>
        </w:rPr>
        <w:t>ی</w:t>
      </w:r>
      <w:r w:rsidRPr="008419E2">
        <w:rPr>
          <w:rtl/>
          <w:lang w:val="en-US"/>
        </w:rPr>
        <w:t xml:space="preserve"> </w:t>
      </w:r>
      <w:proofErr w:type="spellStart"/>
      <w:r w:rsidRPr="008419E2">
        <w:rPr>
          <w:rtl/>
          <w:lang w:val="en-US"/>
        </w:rPr>
        <w:t>صلاة</w:t>
      </w:r>
      <w:proofErr w:type="spellEnd"/>
      <w:r w:rsidRPr="008419E2">
        <w:rPr>
          <w:rtl/>
          <w:lang w:val="en-US"/>
        </w:rPr>
        <w:t xml:space="preserve"> متع</w:t>
      </w:r>
      <w:r w:rsidRPr="008419E2">
        <w:rPr>
          <w:rFonts w:hint="eastAsia"/>
          <w:rtl/>
          <w:lang w:val="en-US"/>
        </w:rPr>
        <w:t>لق</w:t>
      </w:r>
      <w:r w:rsidRPr="008419E2">
        <w:rPr>
          <w:rtl/>
          <w:lang w:val="en-US"/>
        </w:rPr>
        <w:t xml:space="preserve"> </w:t>
      </w:r>
      <w:proofErr w:type="spellStart"/>
      <w:r w:rsidRPr="008419E2">
        <w:rPr>
          <w:rtl/>
          <w:lang w:val="en-US"/>
        </w:rPr>
        <w:t>م</w:t>
      </w:r>
      <w:r w:rsidRPr="008419E2">
        <w:rPr>
          <w:rFonts w:hint="cs"/>
          <w:rtl/>
          <w:lang w:val="en-US"/>
        </w:rPr>
        <w:t>ی‌</w:t>
      </w:r>
      <w:r w:rsidRPr="008419E2">
        <w:rPr>
          <w:rFonts w:hint="eastAsia"/>
          <w:rtl/>
          <w:lang w:val="en-US"/>
        </w:rPr>
        <w:t>شود</w:t>
      </w:r>
      <w:proofErr w:type="spellEnd"/>
      <w:r w:rsidRPr="008419E2">
        <w:rPr>
          <w:rtl/>
          <w:lang w:val="en-US"/>
        </w:rPr>
        <w:t xml:space="preserve"> و چون انطباق جامع بر ا</w:t>
      </w:r>
      <w:r w:rsidRPr="008419E2">
        <w:rPr>
          <w:rFonts w:hint="cs"/>
          <w:rtl/>
          <w:lang w:val="en-US"/>
        </w:rPr>
        <w:t>ی</w:t>
      </w:r>
      <w:r w:rsidRPr="008419E2">
        <w:rPr>
          <w:rFonts w:hint="eastAsia"/>
          <w:rtl/>
          <w:lang w:val="en-US"/>
        </w:rPr>
        <w:t>ن</w:t>
      </w:r>
      <w:r w:rsidRPr="008419E2">
        <w:rPr>
          <w:rtl/>
          <w:lang w:val="en-US"/>
        </w:rPr>
        <w:t xml:space="preserve"> مجمع قهر</w:t>
      </w:r>
      <w:r w:rsidRPr="008419E2">
        <w:rPr>
          <w:rFonts w:hint="cs"/>
          <w:rtl/>
          <w:lang w:val="en-US"/>
        </w:rPr>
        <w:t>ی</w:t>
      </w:r>
      <w:r w:rsidRPr="008419E2">
        <w:rPr>
          <w:rtl/>
          <w:lang w:val="en-US"/>
        </w:rPr>
        <w:t xml:space="preserve"> است، «عقلاً» </w:t>
      </w:r>
      <w:proofErr w:type="spellStart"/>
      <w:r w:rsidRPr="008419E2">
        <w:rPr>
          <w:rtl/>
          <w:lang w:val="en-US"/>
        </w:rPr>
        <w:t>ات</w:t>
      </w:r>
      <w:r w:rsidRPr="008419E2">
        <w:rPr>
          <w:rFonts w:hint="cs"/>
          <w:rtl/>
          <w:lang w:val="en-US"/>
        </w:rPr>
        <w:t>ی</w:t>
      </w:r>
      <w:r w:rsidRPr="008419E2">
        <w:rPr>
          <w:rFonts w:hint="eastAsia"/>
          <w:rtl/>
          <w:lang w:val="en-US"/>
        </w:rPr>
        <w:t>ان</w:t>
      </w:r>
      <w:proofErr w:type="spellEnd"/>
      <w:r w:rsidRPr="008419E2">
        <w:rPr>
          <w:rtl/>
          <w:lang w:val="en-US"/>
        </w:rPr>
        <w:t xml:space="preserve"> به ا</w:t>
      </w:r>
      <w:r w:rsidRPr="008419E2">
        <w:rPr>
          <w:rFonts w:hint="cs"/>
          <w:rtl/>
          <w:lang w:val="en-US"/>
        </w:rPr>
        <w:t>ی</w:t>
      </w:r>
      <w:r w:rsidRPr="008419E2">
        <w:rPr>
          <w:rFonts w:hint="eastAsia"/>
          <w:rtl/>
          <w:lang w:val="en-US"/>
        </w:rPr>
        <w:t>ن</w:t>
      </w:r>
      <w:r w:rsidRPr="008419E2">
        <w:rPr>
          <w:rtl/>
          <w:lang w:val="en-US"/>
        </w:rPr>
        <w:t xml:space="preserve"> مجمع، «</w:t>
      </w:r>
      <w:proofErr w:type="spellStart"/>
      <w:r w:rsidRPr="008419E2">
        <w:rPr>
          <w:rtl/>
          <w:lang w:val="en-US"/>
        </w:rPr>
        <w:t>مجز</w:t>
      </w:r>
      <w:r w:rsidRPr="008419E2">
        <w:rPr>
          <w:rFonts w:hint="cs"/>
          <w:rtl/>
          <w:lang w:val="en-US"/>
        </w:rPr>
        <w:t>ی</w:t>
      </w:r>
      <w:proofErr w:type="spellEnd"/>
      <w:r w:rsidRPr="008419E2">
        <w:rPr>
          <w:rFonts w:hint="eastAsia"/>
          <w:rtl/>
          <w:lang w:val="en-US"/>
        </w:rPr>
        <w:t>»</w:t>
      </w:r>
      <w:r w:rsidRPr="008419E2">
        <w:rPr>
          <w:rtl/>
          <w:lang w:val="en-US"/>
        </w:rPr>
        <w:t xml:space="preserve"> از تکل</w:t>
      </w:r>
      <w:r w:rsidRPr="008419E2">
        <w:rPr>
          <w:rFonts w:hint="cs"/>
          <w:rtl/>
          <w:lang w:val="en-US"/>
        </w:rPr>
        <w:t>ی</w:t>
      </w:r>
      <w:r w:rsidRPr="008419E2">
        <w:rPr>
          <w:rFonts w:hint="eastAsia"/>
          <w:rtl/>
          <w:lang w:val="en-US"/>
        </w:rPr>
        <w:t>ف</w:t>
      </w:r>
      <w:r w:rsidRPr="008419E2">
        <w:rPr>
          <w:rtl/>
          <w:lang w:val="en-US"/>
        </w:rPr>
        <w:t xml:space="preserve"> خواهد بود. بنا به نظر محقق ثان</w:t>
      </w:r>
      <w:r w:rsidRPr="008419E2">
        <w:rPr>
          <w:rFonts w:hint="cs"/>
          <w:rtl/>
          <w:lang w:val="en-US"/>
        </w:rPr>
        <w:t>ی</w:t>
      </w:r>
      <w:r w:rsidRPr="008419E2">
        <w:rPr>
          <w:rFonts w:hint="eastAsia"/>
          <w:rtl/>
          <w:lang w:val="en-US"/>
        </w:rPr>
        <w:t>،</w:t>
      </w:r>
      <w:r w:rsidRPr="008419E2">
        <w:rPr>
          <w:rtl/>
          <w:lang w:val="en-US"/>
        </w:rPr>
        <w:t xml:space="preserve"> </w:t>
      </w:r>
      <w:proofErr w:type="spellStart"/>
      <w:r w:rsidRPr="008419E2">
        <w:rPr>
          <w:rtl/>
          <w:lang w:val="en-US"/>
        </w:rPr>
        <w:t>تزاحم</w:t>
      </w:r>
      <w:r w:rsidRPr="008419E2">
        <w:rPr>
          <w:rFonts w:hint="cs"/>
          <w:rtl/>
          <w:lang w:val="en-US"/>
        </w:rPr>
        <w:t>ی</w:t>
      </w:r>
      <w:proofErr w:type="spellEnd"/>
      <w:r w:rsidRPr="008419E2">
        <w:rPr>
          <w:rtl/>
          <w:lang w:val="en-US"/>
        </w:rPr>
        <w:t xml:space="preserve"> در کار ن</w:t>
      </w:r>
      <w:r w:rsidRPr="008419E2">
        <w:rPr>
          <w:rFonts w:hint="cs"/>
          <w:rtl/>
          <w:lang w:val="en-US"/>
        </w:rPr>
        <w:t>ی</w:t>
      </w:r>
      <w:r w:rsidRPr="008419E2">
        <w:rPr>
          <w:rFonts w:hint="eastAsia"/>
          <w:rtl/>
          <w:lang w:val="en-US"/>
        </w:rPr>
        <w:t>ست</w:t>
      </w:r>
      <w:r w:rsidRPr="008419E2">
        <w:rPr>
          <w:rtl/>
          <w:lang w:val="en-US"/>
        </w:rPr>
        <w:t xml:space="preserve"> و در نت</w:t>
      </w:r>
      <w:r w:rsidRPr="008419E2">
        <w:rPr>
          <w:rFonts w:hint="cs"/>
          <w:rtl/>
          <w:lang w:val="en-US"/>
        </w:rPr>
        <w:t>ی</w:t>
      </w:r>
      <w:r w:rsidRPr="008419E2">
        <w:rPr>
          <w:rFonts w:hint="eastAsia"/>
          <w:rtl/>
          <w:lang w:val="en-US"/>
        </w:rPr>
        <w:t>جه</w:t>
      </w:r>
      <w:r w:rsidRPr="008419E2">
        <w:rPr>
          <w:rtl/>
          <w:lang w:val="en-US"/>
        </w:rPr>
        <w:t xml:space="preserve"> </w:t>
      </w:r>
      <w:proofErr w:type="spellStart"/>
      <w:r w:rsidRPr="008419E2">
        <w:rPr>
          <w:rtl/>
          <w:lang w:val="en-US"/>
        </w:rPr>
        <w:t>ات</w:t>
      </w:r>
      <w:r w:rsidRPr="008419E2">
        <w:rPr>
          <w:rFonts w:hint="cs"/>
          <w:rtl/>
          <w:lang w:val="en-US"/>
        </w:rPr>
        <w:t>ی</w:t>
      </w:r>
      <w:r w:rsidRPr="008419E2">
        <w:rPr>
          <w:rFonts w:hint="eastAsia"/>
          <w:rtl/>
          <w:lang w:val="en-US"/>
        </w:rPr>
        <w:t>ان</w:t>
      </w:r>
      <w:proofErr w:type="spellEnd"/>
      <w:r w:rsidRPr="008419E2">
        <w:rPr>
          <w:rtl/>
          <w:lang w:val="en-US"/>
        </w:rPr>
        <w:t xml:space="preserve"> به مجمع، ولو ملازم با </w:t>
      </w:r>
      <w:proofErr w:type="spellStart"/>
      <w:r w:rsidRPr="008419E2">
        <w:rPr>
          <w:rtl/>
          <w:lang w:val="en-US"/>
        </w:rPr>
        <w:t>غصب</w:t>
      </w:r>
      <w:r w:rsidRPr="008419E2">
        <w:rPr>
          <w:rFonts w:hint="cs"/>
          <w:rtl/>
          <w:lang w:val="en-US"/>
        </w:rPr>
        <w:t>ی</w:t>
      </w:r>
      <w:r w:rsidRPr="008419E2">
        <w:rPr>
          <w:rFonts w:hint="eastAsia"/>
          <w:rtl/>
          <w:lang w:val="en-US"/>
        </w:rPr>
        <w:t>ت</w:t>
      </w:r>
      <w:proofErr w:type="spellEnd"/>
      <w:r w:rsidRPr="008419E2">
        <w:rPr>
          <w:rtl/>
          <w:lang w:val="en-US"/>
        </w:rPr>
        <w:t xml:space="preserve"> است، حکم به صحت آن </w:t>
      </w:r>
      <w:proofErr w:type="spellStart"/>
      <w:r w:rsidRPr="008419E2">
        <w:rPr>
          <w:rtl/>
          <w:lang w:val="en-US"/>
        </w:rPr>
        <w:t>م</w:t>
      </w:r>
      <w:r w:rsidRPr="008419E2">
        <w:rPr>
          <w:rFonts w:hint="cs"/>
          <w:rtl/>
          <w:lang w:val="en-US"/>
        </w:rPr>
        <w:t>ی‌</w:t>
      </w:r>
      <w:r w:rsidRPr="008419E2">
        <w:rPr>
          <w:rFonts w:hint="eastAsia"/>
          <w:rtl/>
          <w:lang w:val="en-US"/>
        </w:rPr>
        <w:t>شود</w:t>
      </w:r>
      <w:proofErr w:type="spellEnd"/>
      <w:r w:rsidRPr="008419E2">
        <w:rPr>
          <w:rtl/>
          <w:lang w:val="en-US"/>
        </w:rPr>
        <w:t>.</w:t>
      </w:r>
    </w:p>
    <w:p w14:paraId="45F5DFE1" w14:textId="77777777" w:rsidR="008419E2" w:rsidRPr="008419E2" w:rsidRDefault="008419E2" w:rsidP="008419E2">
      <w:pPr>
        <w:pStyle w:val="3"/>
        <w:rPr>
          <w:rtl/>
        </w:rPr>
      </w:pPr>
      <w:bookmarkStart w:id="6" w:name="_Toc214352645"/>
      <w:r w:rsidRPr="008419E2">
        <w:rPr>
          <w:rtl/>
        </w:rPr>
        <w:lastRenderedPageBreak/>
        <w:t>۲. د</w:t>
      </w:r>
      <w:r w:rsidRPr="008419E2">
        <w:rPr>
          <w:rFonts w:hint="cs"/>
          <w:rtl/>
        </w:rPr>
        <w:t>ی</w:t>
      </w:r>
      <w:r w:rsidRPr="008419E2">
        <w:rPr>
          <w:rFonts w:hint="eastAsia"/>
          <w:rtl/>
        </w:rPr>
        <w:t>دگاه</w:t>
      </w:r>
      <w:r w:rsidRPr="008419E2">
        <w:rPr>
          <w:rtl/>
        </w:rPr>
        <w:t xml:space="preserve"> مختار مرحوم نا</w:t>
      </w:r>
      <w:r w:rsidRPr="008419E2">
        <w:rPr>
          <w:rFonts w:hint="cs"/>
          <w:rtl/>
        </w:rPr>
        <w:t>یی</w:t>
      </w:r>
      <w:r w:rsidRPr="008419E2">
        <w:rPr>
          <w:rFonts w:hint="eastAsia"/>
          <w:rtl/>
        </w:rPr>
        <w:t>ن</w:t>
      </w:r>
      <w:r w:rsidRPr="008419E2">
        <w:rPr>
          <w:rFonts w:hint="cs"/>
          <w:rtl/>
        </w:rPr>
        <w:t>ی</w:t>
      </w:r>
      <w:bookmarkEnd w:id="6"/>
    </w:p>
    <w:p w14:paraId="340E6D7B" w14:textId="54A0149C" w:rsidR="008419E2" w:rsidRPr="008419E2" w:rsidRDefault="008419E2" w:rsidP="00DC4D15">
      <w:pPr>
        <w:rPr>
          <w:rtl/>
          <w:lang w:val="en-US"/>
        </w:rPr>
      </w:pPr>
      <w:r w:rsidRPr="008419E2">
        <w:rPr>
          <w:rFonts w:hint="eastAsia"/>
          <w:rtl/>
          <w:lang w:val="en-US"/>
        </w:rPr>
        <w:t>اما</w:t>
      </w:r>
      <w:r w:rsidRPr="008419E2">
        <w:rPr>
          <w:rtl/>
          <w:lang w:val="en-US"/>
        </w:rPr>
        <w:t xml:space="preserve"> بنا بر مختار خود مرحوم نا</w:t>
      </w:r>
      <w:r w:rsidRPr="008419E2">
        <w:rPr>
          <w:rFonts w:hint="cs"/>
          <w:rtl/>
          <w:lang w:val="en-US"/>
        </w:rPr>
        <w:t>یی</w:t>
      </w:r>
      <w:r w:rsidRPr="008419E2">
        <w:rPr>
          <w:rFonts w:hint="eastAsia"/>
          <w:rtl/>
          <w:lang w:val="en-US"/>
        </w:rPr>
        <w:t>ن</w:t>
      </w:r>
      <w:r w:rsidRPr="008419E2">
        <w:rPr>
          <w:rFonts w:hint="cs"/>
          <w:rtl/>
          <w:lang w:val="en-US"/>
        </w:rPr>
        <w:t>ی</w:t>
      </w:r>
      <w:r w:rsidRPr="008419E2">
        <w:rPr>
          <w:rFonts w:hint="eastAsia"/>
          <w:rtl/>
          <w:lang w:val="en-US"/>
        </w:rPr>
        <w:t>،</w:t>
      </w:r>
      <w:r w:rsidRPr="008419E2">
        <w:rPr>
          <w:rtl/>
          <w:lang w:val="en-US"/>
        </w:rPr>
        <w:t xml:space="preserve"> اعتبار قدرت در متعلق تکل</w:t>
      </w:r>
      <w:r w:rsidRPr="008419E2">
        <w:rPr>
          <w:rFonts w:hint="cs"/>
          <w:rtl/>
          <w:lang w:val="en-US"/>
        </w:rPr>
        <w:t>ی</w:t>
      </w:r>
      <w:r w:rsidRPr="008419E2">
        <w:rPr>
          <w:rFonts w:hint="eastAsia"/>
          <w:rtl/>
          <w:lang w:val="en-US"/>
        </w:rPr>
        <w:t>ف</w:t>
      </w:r>
      <w:r w:rsidRPr="008419E2">
        <w:rPr>
          <w:rtl/>
          <w:lang w:val="en-US"/>
        </w:rPr>
        <w:t xml:space="preserve"> به «اقتضا</w:t>
      </w:r>
      <w:r w:rsidRPr="008419E2">
        <w:rPr>
          <w:rFonts w:hint="cs"/>
          <w:rtl/>
          <w:lang w:val="en-US"/>
        </w:rPr>
        <w:t>ی</w:t>
      </w:r>
      <w:r w:rsidRPr="008419E2">
        <w:rPr>
          <w:rtl/>
          <w:lang w:val="en-US"/>
        </w:rPr>
        <w:t xml:space="preserve"> نفس تکل</w:t>
      </w:r>
      <w:r w:rsidRPr="008419E2">
        <w:rPr>
          <w:rFonts w:hint="cs"/>
          <w:rtl/>
          <w:lang w:val="en-US"/>
        </w:rPr>
        <w:t>ی</w:t>
      </w:r>
      <w:r w:rsidRPr="008419E2">
        <w:rPr>
          <w:rFonts w:hint="eastAsia"/>
          <w:rtl/>
          <w:lang w:val="en-US"/>
        </w:rPr>
        <w:t>ف»</w:t>
      </w:r>
      <w:r w:rsidRPr="008419E2">
        <w:rPr>
          <w:rtl/>
          <w:lang w:val="en-US"/>
        </w:rPr>
        <w:t xml:space="preserve"> است. طبق ا</w:t>
      </w:r>
      <w:r w:rsidRPr="008419E2">
        <w:rPr>
          <w:rFonts w:hint="cs"/>
          <w:rtl/>
          <w:lang w:val="en-US"/>
        </w:rPr>
        <w:t>ی</w:t>
      </w:r>
      <w:r w:rsidRPr="008419E2">
        <w:rPr>
          <w:rFonts w:hint="eastAsia"/>
          <w:rtl/>
          <w:lang w:val="en-US"/>
        </w:rPr>
        <w:t>ن</w:t>
      </w:r>
      <w:r w:rsidRPr="008419E2">
        <w:rPr>
          <w:rtl/>
          <w:lang w:val="en-US"/>
        </w:rPr>
        <w:t xml:space="preserve"> مبنا، متعلق تکل</w:t>
      </w:r>
      <w:r w:rsidRPr="008419E2">
        <w:rPr>
          <w:rFonts w:hint="cs"/>
          <w:rtl/>
          <w:lang w:val="en-US"/>
        </w:rPr>
        <w:t>ی</w:t>
      </w:r>
      <w:r w:rsidRPr="008419E2">
        <w:rPr>
          <w:rFonts w:hint="eastAsia"/>
          <w:rtl/>
          <w:lang w:val="en-US"/>
        </w:rPr>
        <w:t>ف</w:t>
      </w:r>
      <w:r w:rsidRPr="008419E2">
        <w:rPr>
          <w:rtl/>
          <w:lang w:val="en-US"/>
        </w:rPr>
        <w:t xml:space="preserve"> «خصوص </w:t>
      </w:r>
      <w:proofErr w:type="spellStart"/>
      <w:r w:rsidRPr="008419E2">
        <w:rPr>
          <w:rtl/>
          <w:lang w:val="en-US"/>
        </w:rPr>
        <w:t>حصه</w:t>
      </w:r>
      <w:proofErr w:type="spellEnd"/>
      <w:r w:rsidRPr="008419E2">
        <w:rPr>
          <w:rtl/>
          <w:lang w:val="en-US"/>
        </w:rPr>
        <w:t xml:space="preserve"> </w:t>
      </w:r>
      <w:proofErr w:type="spellStart"/>
      <w:r w:rsidRPr="008419E2">
        <w:rPr>
          <w:rtl/>
          <w:lang w:val="en-US"/>
        </w:rPr>
        <w:t>مقدوره</w:t>
      </w:r>
      <w:proofErr w:type="spellEnd"/>
      <w:r w:rsidRPr="008419E2">
        <w:rPr>
          <w:rtl/>
          <w:lang w:val="en-US"/>
        </w:rPr>
        <w:t>» است و جامع ب</w:t>
      </w:r>
      <w:r w:rsidRPr="008419E2">
        <w:rPr>
          <w:rFonts w:hint="cs"/>
          <w:rtl/>
          <w:lang w:val="en-US"/>
        </w:rPr>
        <w:t>ی</w:t>
      </w:r>
      <w:r w:rsidRPr="008419E2">
        <w:rPr>
          <w:rFonts w:hint="eastAsia"/>
          <w:rtl/>
          <w:lang w:val="en-US"/>
        </w:rPr>
        <w:t>ن</w:t>
      </w:r>
      <w:r w:rsidRPr="008419E2">
        <w:rPr>
          <w:rtl/>
          <w:lang w:val="en-US"/>
        </w:rPr>
        <w:t xml:space="preserve"> مقدور و غ</w:t>
      </w:r>
      <w:r w:rsidRPr="008419E2">
        <w:rPr>
          <w:rFonts w:hint="cs"/>
          <w:rtl/>
          <w:lang w:val="en-US"/>
        </w:rPr>
        <w:t>ی</w:t>
      </w:r>
      <w:r w:rsidRPr="008419E2">
        <w:rPr>
          <w:rFonts w:hint="eastAsia"/>
          <w:rtl/>
          <w:lang w:val="en-US"/>
        </w:rPr>
        <w:t>ر</w:t>
      </w:r>
      <w:r w:rsidRPr="008419E2">
        <w:rPr>
          <w:rtl/>
          <w:lang w:val="en-US"/>
        </w:rPr>
        <w:t xml:space="preserve"> مقدور هرگز </w:t>
      </w:r>
      <w:proofErr w:type="spellStart"/>
      <w:r w:rsidRPr="008419E2">
        <w:rPr>
          <w:rtl/>
          <w:lang w:val="en-US"/>
        </w:rPr>
        <w:t>نم</w:t>
      </w:r>
      <w:r w:rsidRPr="008419E2">
        <w:rPr>
          <w:rFonts w:hint="cs"/>
          <w:rtl/>
          <w:lang w:val="en-US"/>
        </w:rPr>
        <w:t>ی‌</w:t>
      </w:r>
      <w:r w:rsidRPr="008419E2">
        <w:rPr>
          <w:rFonts w:hint="eastAsia"/>
          <w:rtl/>
          <w:lang w:val="en-US"/>
        </w:rPr>
        <w:t>تواند</w:t>
      </w:r>
      <w:proofErr w:type="spellEnd"/>
      <w:r w:rsidRPr="008419E2">
        <w:rPr>
          <w:rtl/>
          <w:lang w:val="en-US"/>
        </w:rPr>
        <w:t xml:space="preserve"> متعلق تکل</w:t>
      </w:r>
      <w:r w:rsidRPr="008419E2">
        <w:rPr>
          <w:rFonts w:hint="cs"/>
          <w:rtl/>
          <w:lang w:val="en-US"/>
        </w:rPr>
        <w:t>ی</w:t>
      </w:r>
      <w:r w:rsidRPr="008419E2">
        <w:rPr>
          <w:rFonts w:hint="eastAsia"/>
          <w:rtl/>
          <w:lang w:val="en-US"/>
        </w:rPr>
        <w:t>ف</w:t>
      </w:r>
      <w:r w:rsidRPr="008419E2">
        <w:rPr>
          <w:rtl/>
          <w:lang w:val="en-US"/>
        </w:rPr>
        <w:t xml:space="preserve"> قرار بگ</w:t>
      </w:r>
      <w:r w:rsidRPr="008419E2">
        <w:rPr>
          <w:rFonts w:hint="cs"/>
          <w:rtl/>
          <w:lang w:val="en-US"/>
        </w:rPr>
        <w:t>ی</w:t>
      </w:r>
      <w:r w:rsidRPr="008419E2">
        <w:rPr>
          <w:rFonts w:hint="eastAsia"/>
          <w:rtl/>
          <w:lang w:val="en-US"/>
        </w:rPr>
        <w:t>رد</w:t>
      </w:r>
      <w:r>
        <w:rPr>
          <w:rFonts w:hint="cs"/>
          <w:rtl/>
          <w:lang w:val="en-US"/>
        </w:rPr>
        <w:t xml:space="preserve">؛ </w:t>
      </w:r>
      <w:r w:rsidRPr="008419E2">
        <w:rPr>
          <w:rtl/>
          <w:lang w:val="en-US"/>
        </w:rPr>
        <w:t>وقت</w:t>
      </w:r>
      <w:r w:rsidRPr="008419E2">
        <w:rPr>
          <w:rFonts w:hint="cs"/>
          <w:rtl/>
          <w:lang w:val="en-US"/>
        </w:rPr>
        <w:t>ی</w:t>
      </w:r>
      <w:r w:rsidRPr="008419E2">
        <w:rPr>
          <w:rtl/>
          <w:lang w:val="en-US"/>
        </w:rPr>
        <w:t xml:space="preserve"> متعلق تکل</w:t>
      </w:r>
      <w:r w:rsidRPr="008419E2">
        <w:rPr>
          <w:rFonts w:hint="cs"/>
          <w:rtl/>
          <w:lang w:val="en-US"/>
        </w:rPr>
        <w:t>ی</w:t>
      </w:r>
      <w:r w:rsidRPr="008419E2">
        <w:rPr>
          <w:rFonts w:hint="eastAsia"/>
          <w:rtl/>
          <w:lang w:val="en-US"/>
        </w:rPr>
        <w:t>ف</w:t>
      </w:r>
      <w:r w:rsidRPr="008419E2">
        <w:rPr>
          <w:rtl/>
          <w:lang w:val="en-US"/>
        </w:rPr>
        <w:t xml:space="preserve"> خصوص </w:t>
      </w:r>
      <w:proofErr w:type="spellStart"/>
      <w:r w:rsidRPr="008419E2">
        <w:rPr>
          <w:rtl/>
          <w:lang w:val="en-US"/>
        </w:rPr>
        <w:t>حصه</w:t>
      </w:r>
      <w:proofErr w:type="spellEnd"/>
      <w:r w:rsidRPr="008419E2">
        <w:rPr>
          <w:rtl/>
          <w:lang w:val="en-US"/>
        </w:rPr>
        <w:t xml:space="preserve"> </w:t>
      </w:r>
      <w:proofErr w:type="spellStart"/>
      <w:r w:rsidRPr="008419E2">
        <w:rPr>
          <w:rtl/>
          <w:lang w:val="en-US"/>
        </w:rPr>
        <w:t>مقدوره</w:t>
      </w:r>
      <w:proofErr w:type="spellEnd"/>
      <w:r w:rsidRPr="008419E2">
        <w:rPr>
          <w:rtl/>
          <w:lang w:val="en-US"/>
        </w:rPr>
        <w:t xml:space="preserve"> بود، ا</w:t>
      </w:r>
      <w:r w:rsidRPr="008419E2">
        <w:rPr>
          <w:rFonts w:hint="cs"/>
          <w:rtl/>
          <w:lang w:val="en-US"/>
        </w:rPr>
        <w:t>ی</w:t>
      </w:r>
      <w:r w:rsidRPr="008419E2">
        <w:rPr>
          <w:rFonts w:hint="eastAsia"/>
          <w:rtl/>
          <w:lang w:val="en-US"/>
        </w:rPr>
        <w:t>ن</w:t>
      </w:r>
      <w:r w:rsidRPr="008419E2">
        <w:rPr>
          <w:rtl/>
          <w:lang w:val="en-US"/>
        </w:rPr>
        <w:t xml:space="preserve"> مجمع (</w:t>
      </w:r>
      <w:proofErr w:type="spellStart"/>
      <w:r w:rsidRPr="008419E2">
        <w:rPr>
          <w:rtl/>
          <w:lang w:val="en-US"/>
        </w:rPr>
        <w:t>صلاة</w:t>
      </w:r>
      <w:proofErr w:type="spellEnd"/>
      <w:r w:rsidRPr="008419E2">
        <w:rPr>
          <w:rtl/>
          <w:lang w:val="en-US"/>
        </w:rPr>
        <w:t xml:space="preserve"> در دار </w:t>
      </w:r>
      <w:proofErr w:type="spellStart"/>
      <w:r w:rsidRPr="008419E2">
        <w:rPr>
          <w:rtl/>
          <w:lang w:val="en-US"/>
        </w:rPr>
        <w:t>غصب</w:t>
      </w:r>
      <w:r w:rsidRPr="008419E2">
        <w:rPr>
          <w:rFonts w:hint="cs"/>
          <w:rtl/>
          <w:lang w:val="en-US"/>
        </w:rPr>
        <w:t>ی</w:t>
      </w:r>
      <w:proofErr w:type="spellEnd"/>
      <w:r w:rsidRPr="008419E2">
        <w:rPr>
          <w:rtl/>
          <w:lang w:val="en-US"/>
        </w:rPr>
        <w:t xml:space="preserve">) به خاطر </w:t>
      </w:r>
      <w:proofErr w:type="spellStart"/>
      <w:r w:rsidRPr="008419E2">
        <w:rPr>
          <w:rtl/>
          <w:lang w:val="en-US"/>
        </w:rPr>
        <w:t>ملازمه‌اش</w:t>
      </w:r>
      <w:proofErr w:type="spellEnd"/>
      <w:r w:rsidRPr="008419E2">
        <w:rPr>
          <w:rtl/>
          <w:lang w:val="en-US"/>
        </w:rPr>
        <w:t xml:space="preserve"> با غصب، «مقدور شرع</w:t>
      </w:r>
      <w:r w:rsidRPr="008419E2">
        <w:rPr>
          <w:rFonts w:hint="cs"/>
          <w:rtl/>
          <w:lang w:val="en-US"/>
        </w:rPr>
        <w:t>ی</w:t>
      </w:r>
      <w:r w:rsidRPr="008419E2">
        <w:rPr>
          <w:rFonts w:hint="eastAsia"/>
          <w:rtl/>
          <w:lang w:val="en-US"/>
        </w:rPr>
        <w:t>»</w:t>
      </w:r>
      <w:r w:rsidRPr="008419E2">
        <w:rPr>
          <w:rtl/>
          <w:lang w:val="en-US"/>
        </w:rPr>
        <w:t xml:space="preserve"> ن</w:t>
      </w:r>
      <w:r w:rsidRPr="008419E2">
        <w:rPr>
          <w:rFonts w:hint="cs"/>
          <w:rtl/>
          <w:lang w:val="en-US"/>
        </w:rPr>
        <w:t>ی</w:t>
      </w:r>
      <w:r w:rsidRPr="008419E2">
        <w:rPr>
          <w:rFonts w:hint="eastAsia"/>
          <w:rtl/>
          <w:lang w:val="en-US"/>
        </w:rPr>
        <w:t>ست</w:t>
      </w:r>
      <w:r w:rsidRPr="008419E2">
        <w:rPr>
          <w:rtl/>
          <w:lang w:val="en-US"/>
        </w:rPr>
        <w:t>. وقت</w:t>
      </w:r>
      <w:r w:rsidRPr="008419E2">
        <w:rPr>
          <w:rFonts w:hint="cs"/>
          <w:rtl/>
          <w:lang w:val="en-US"/>
        </w:rPr>
        <w:t>ی</w:t>
      </w:r>
      <w:r w:rsidRPr="008419E2">
        <w:rPr>
          <w:rtl/>
          <w:lang w:val="en-US"/>
        </w:rPr>
        <w:t xml:space="preserve"> مقدور شرع</w:t>
      </w:r>
      <w:r w:rsidRPr="008419E2">
        <w:rPr>
          <w:rFonts w:hint="cs"/>
          <w:rtl/>
          <w:lang w:val="en-US"/>
        </w:rPr>
        <w:t>ی</w:t>
      </w:r>
      <w:r w:rsidRPr="008419E2">
        <w:rPr>
          <w:rtl/>
          <w:lang w:val="en-US"/>
        </w:rPr>
        <w:t xml:space="preserve"> نبود، از دا</w:t>
      </w:r>
      <w:r w:rsidRPr="008419E2">
        <w:rPr>
          <w:rFonts w:hint="cs"/>
          <w:rtl/>
          <w:lang w:val="en-US"/>
        </w:rPr>
        <w:t>ی</w:t>
      </w:r>
      <w:r w:rsidRPr="008419E2">
        <w:rPr>
          <w:rFonts w:hint="eastAsia"/>
          <w:rtl/>
          <w:lang w:val="en-US"/>
        </w:rPr>
        <w:t>ره</w:t>
      </w:r>
      <w:r w:rsidRPr="008419E2">
        <w:rPr>
          <w:rtl/>
          <w:lang w:val="en-US"/>
        </w:rPr>
        <w:t xml:space="preserve"> تعلق امر و متعلق امر خارج </w:t>
      </w:r>
      <w:proofErr w:type="spellStart"/>
      <w:r w:rsidRPr="008419E2">
        <w:rPr>
          <w:rtl/>
          <w:lang w:val="en-US"/>
        </w:rPr>
        <w:t>م</w:t>
      </w:r>
      <w:r w:rsidRPr="008419E2">
        <w:rPr>
          <w:rFonts w:hint="cs"/>
          <w:rtl/>
          <w:lang w:val="en-US"/>
        </w:rPr>
        <w:t>ی‌</w:t>
      </w:r>
      <w:r w:rsidRPr="008419E2">
        <w:rPr>
          <w:rFonts w:hint="eastAsia"/>
          <w:rtl/>
          <w:lang w:val="en-US"/>
        </w:rPr>
        <w:t>شود</w:t>
      </w:r>
      <w:proofErr w:type="spellEnd"/>
      <w:r w:rsidRPr="008419E2">
        <w:rPr>
          <w:rFonts w:hint="eastAsia"/>
          <w:rtl/>
          <w:lang w:val="en-US"/>
        </w:rPr>
        <w:t>،</w:t>
      </w:r>
      <w:r w:rsidRPr="008419E2">
        <w:rPr>
          <w:rtl/>
          <w:lang w:val="en-US"/>
        </w:rPr>
        <w:t xml:space="preserve"> کاملاً خارج است. در ا</w:t>
      </w:r>
      <w:r w:rsidRPr="008419E2">
        <w:rPr>
          <w:rFonts w:hint="cs"/>
          <w:rtl/>
          <w:lang w:val="en-US"/>
        </w:rPr>
        <w:t>ی</w:t>
      </w:r>
      <w:r w:rsidRPr="008419E2">
        <w:rPr>
          <w:rFonts w:hint="eastAsia"/>
          <w:rtl/>
          <w:lang w:val="en-US"/>
        </w:rPr>
        <w:t>ن</w:t>
      </w:r>
      <w:r w:rsidRPr="008419E2">
        <w:rPr>
          <w:rtl/>
          <w:lang w:val="en-US"/>
        </w:rPr>
        <w:t xml:space="preserve"> صورت، متعلق امر </w:t>
      </w:r>
      <w:proofErr w:type="spellStart"/>
      <w:r w:rsidRPr="008419E2">
        <w:rPr>
          <w:rtl/>
          <w:lang w:val="en-US"/>
        </w:rPr>
        <w:t>صلات</w:t>
      </w:r>
      <w:r w:rsidRPr="008419E2">
        <w:rPr>
          <w:rFonts w:hint="cs"/>
          <w:rtl/>
          <w:lang w:val="en-US"/>
        </w:rPr>
        <w:t>ی</w:t>
      </w:r>
      <w:proofErr w:type="spellEnd"/>
      <w:r w:rsidRPr="008419E2">
        <w:rPr>
          <w:rtl/>
          <w:lang w:val="en-US"/>
        </w:rPr>
        <w:t xml:space="preserve"> فقط «</w:t>
      </w:r>
      <w:proofErr w:type="spellStart"/>
      <w:r w:rsidRPr="008419E2">
        <w:rPr>
          <w:rtl/>
          <w:lang w:val="en-US"/>
        </w:rPr>
        <w:t>صلاة</w:t>
      </w:r>
      <w:proofErr w:type="spellEnd"/>
      <w:r w:rsidRPr="008419E2">
        <w:rPr>
          <w:rtl/>
          <w:lang w:val="en-US"/>
        </w:rPr>
        <w:t xml:space="preserve"> در غ</w:t>
      </w:r>
      <w:r w:rsidRPr="008419E2">
        <w:rPr>
          <w:rFonts w:hint="cs"/>
          <w:rtl/>
          <w:lang w:val="en-US"/>
        </w:rPr>
        <w:t>ی</w:t>
      </w:r>
      <w:r w:rsidRPr="008419E2">
        <w:rPr>
          <w:rFonts w:hint="eastAsia"/>
          <w:rtl/>
          <w:lang w:val="en-US"/>
        </w:rPr>
        <w:t>ر</w:t>
      </w:r>
      <w:r w:rsidRPr="008419E2">
        <w:rPr>
          <w:rtl/>
          <w:lang w:val="en-US"/>
        </w:rPr>
        <w:t xml:space="preserve"> دار </w:t>
      </w:r>
      <w:proofErr w:type="spellStart"/>
      <w:r w:rsidRPr="008419E2">
        <w:rPr>
          <w:rtl/>
          <w:lang w:val="en-US"/>
        </w:rPr>
        <w:t>غصب</w:t>
      </w:r>
      <w:r w:rsidRPr="008419E2">
        <w:rPr>
          <w:rFonts w:hint="cs"/>
          <w:rtl/>
          <w:lang w:val="en-US"/>
        </w:rPr>
        <w:t>ی</w:t>
      </w:r>
      <w:proofErr w:type="spellEnd"/>
      <w:r w:rsidRPr="008419E2">
        <w:rPr>
          <w:rFonts w:hint="eastAsia"/>
          <w:rtl/>
          <w:lang w:val="en-US"/>
        </w:rPr>
        <w:t>»</w:t>
      </w:r>
      <w:r w:rsidRPr="008419E2">
        <w:rPr>
          <w:rtl/>
          <w:lang w:val="en-US"/>
        </w:rPr>
        <w:t xml:space="preserve"> است و ا</w:t>
      </w:r>
      <w:r w:rsidRPr="008419E2">
        <w:rPr>
          <w:rFonts w:hint="cs"/>
          <w:rtl/>
          <w:lang w:val="en-US"/>
        </w:rPr>
        <w:t>ی</w:t>
      </w:r>
      <w:r w:rsidRPr="008419E2">
        <w:rPr>
          <w:rFonts w:hint="eastAsia"/>
          <w:rtl/>
          <w:lang w:val="en-US"/>
        </w:rPr>
        <w:t>ن</w:t>
      </w:r>
      <w:r w:rsidRPr="008419E2">
        <w:rPr>
          <w:rtl/>
          <w:lang w:val="en-US"/>
        </w:rPr>
        <w:t xml:space="preserve"> مجمع د</w:t>
      </w:r>
      <w:r w:rsidRPr="008419E2">
        <w:rPr>
          <w:rFonts w:hint="cs"/>
          <w:rtl/>
          <w:lang w:val="en-US"/>
        </w:rPr>
        <w:t>ی</w:t>
      </w:r>
      <w:r w:rsidRPr="008419E2">
        <w:rPr>
          <w:rFonts w:hint="eastAsia"/>
          <w:rtl/>
          <w:lang w:val="en-US"/>
        </w:rPr>
        <w:t>گر</w:t>
      </w:r>
      <w:r w:rsidRPr="008419E2">
        <w:rPr>
          <w:rtl/>
          <w:lang w:val="en-US"/>
        </w:rPr>
        <w:t xml:space="preserve"> اصلاً متعلق تکل</w:t>
      </w:r>
      <w:r w:rsidRPr="008419E2">
        <w:rPr>
          <w:rFonts w:hint="cs"/>
          <w:rtl/>
          <w:lang w:val="en-US"/>
        </w:rPr>
        <w:t>ی</w:t>
      </w:r>
      <w:r w:rsidRPr="008419E2">
        <w:rPr>
          <w:rFonts w:hint="eastAsia"/>
          <w:rtl/>
          <w:lang w:val="en-US"/>
        </w:rPr>
        <w:t>ف</w:t>
      </w:r>
      <w:r w:rsidRPr="008419E2">
        <w:rPr>
          <w:rtl/>
          <w:lang w:val="en-US"/>
        </w:rPr>
        <w:t xml:space="preserve"> ن</w:t>
      </w:r>
      <w:r w:rsidRPr="008419E2">
        <w:rPr>
          <w:rFonts w:hint="cs"/>
          <w:rtl/>
          <w:lang w:val="en-US"/>
        </w:rPr>
        <w:t>ی</w:t>
      </w:r>
      <w:r w:rsidRPr="008419E2">
        <w:rPr>
          <w:rFonts w:hint="eastAsia"/>
          <w:rtl/>
          <w:lang w:val="en-US"/>
        </w:rPr>
        <w:t>ست</w:t>
      </w:r>
      <w:r w:rsidRPr="008419E2">
        <w:rPr>
          <w:rtl/>
          <w:lang w:val="en-US"/>
        </w:rPr>
        <w:t>.</w:t>
      </w:r>
    </w:p>
    <w:p w14:paraId="288AC414" w14:textId="77777777" w:rsidR="008419E2" w:rsidRPr="008419E2" w:rsidRDefault="008419E2" w:rsidP="008419E2">
      <w:pPr>
        <w:rPr>
          <w:rtl/>
          <w:lang w:val="en-US"/>
        </w:rPr>
      </w:pPr>
      <w:r w:rsidRPr="008419E2">
        <w:rPr>
          <w:rFonts w:hint="eastAsia"/>
          <w:rtl/>
          <w:lang w:val="en-US"/>
        </w:rPr>
        <w:t>حالا</w:t>
      </w:r>
      <w:r w:rsidRPr="008419E2">
        <w:rPr>
          <w:rtl/>
          <w:lang w:val="en-US"/>
        </w:rPr>
        <w:t xml:space="preserve"> که متعلق تکل</w:t>
      </w:r>
      <w:r w:rsidRPr="008419E2">
        <w:rPr>
          <w:rFonts w:hint="cs"/>
          <w:rtl/>
          <w:lang w:val="en-US"/>
        </w:rPr>
        <w:t>ی</w:t>
      </w:r>
      <w:r w:rsidRPr="008419E2">
        <w:rPr>
          <w:rFonts w:hint="eastAsia"/>
          <w:rtl/>
          <w:lang w:val="en-US"/>
        </w:rPr>
        <w:t>ف</w:t>
      </w:r>
      <w:r w:rsidRPr="008419E2">
        <w:rPr>
          <w:rtl/>
          <w:lang w:val="en-US"/>
        </w:rPr>
        <w:t xml:space="preserve"> نبود، د</w:t>
      </w:r>
      <w:r w:rsidRPr="008419E2">
        <w:rPr>
          <w:rFonts w:hint="cs"/>
          <w:rtl/>
          <w:lang w:val="en-US"/>
        </w:rPr>
        <w:t>ی</w:t>
      </w:r>
      <w:r w:rsidRPr="008419E2">
        <w:rPr>
          <w:rFonts w:hint="eastAsia"/>
          <w:rtl/>
          <w:lang w:val="en-US"/>
        </w:rPr>
        <w:t>گر</w:t>
      </w:r>
      <w:r w:rsidRPr="008419E2">
        <w:rPr>
          <w:rtl/>
          <w:lang w:val="en-US"/>
        </w:rPr>
        <w:t xml:space="preserve"> ه</w:t>
      </w:r>
      <w:r w:rsidRPr="008419E2">
        <w:rPr>
          <w:rFonts w:hint="cs"/>
          <w:rtl/>
          <w:lang w:val="en-US"/>
        </w:rPr>
        <w:t>ی</w:t>
      </w:r>
      <w:r w:rsidRPr="008419E2">
        <w:rPr>
          <w:rFonts w:hint="eastAsia"/>
          <w:rtl/>
          <w:lang w:val="en-US"/>
        </w:rPr>
        <w:t>چ</w:t>
      </w:r>
      <w:r w:rsidRPr="008419E2">
        <w:rPr>
          <w:rtl/>
          <w:lang w:val="en-US"/>
        </w:rPr>
        <w:t xml:space="preserve"> راه</w:t>
      </w:r>
      <w:r w:rsidRPr="008419E2">
        <w:rPr>
          <w:rFonts w:hint="cs"/>
          <w:rtl/>
          <w:lang w:val="en-US"/>
        </w:rPr>
        <w:t>ی</w:t>
      </w:r>
      <w:r w:rsidRPr="008419E2">
        <w:rPr>
          <w:rtl/>
          <w:lang w:val="en-US"/>
        </w:rPr>
        <w:t xml:space="preserve"> برا</w:t>
      </w:r>
      <w:r w:rsidRPr="008419E2">
        <w:rPr>
          <w:rFonts w:hint="cs"/>
          <w:rtl/>
          <w:lang w:val="en-US"/>
        </w:rPr>
        <w:t>ی</w:t>
      </w:r>
      <w:r w:rsidRPr="008419E2">
        <w:rPr>
          <w:rtl/>
          <w:lang w:val="en-US"/>
        </w:rPr>
        <w:t xml:space="preserve"> حکم به صحت ا</w:t>
      </w:r>
      <w:r w:rsidRPr="008419E2">
        <w:rPr>
          <w:rFonts w:hint="cs"/>
          <w:rtl/>
          <w:lang w:val="en-US"/>
        </w:rPr>
        <w:t>ی</w:t>
      </w:r>
      <w:r w:rsidRPr="008419E2">
        <w:rPr>
          <w:rFonts w:hint="eastAsia"/>
          <w:rtl/>
          <w:lang w:val="en-US"/>
        </w:rPr>
        <w:t>ن</w:t>
      </w:r>
      <w:r w:rsidRPr="008419E2">
        <w:rPr>
          <w:rtl/>
          <w:lang w:val="en-US"/>
        </w:rPr>
        <w:t xml:space="preserve"> مجمع وجود ندارد. چرا؟ چون طر</w:t>
      </w:r>
      <w:r w:rsidRPr="008419E2">
        <w:rPr>
          <w:rFonts w:hint="cs"/>
          <w:rtl/>
          <w:lang w:val="en-US"/>
        </w:rPr>
        <w:t>ی</w:t>
      </w:r>
      <w:r w:rsidRPr="008419E2">
        <w:rPr>
          <w:rFonts w:hint="eastAsia"/>
          <w:rtl/>
          <w:lang w:val="en-US"/>
        </w:rPr>
        <w:t>ق</w:t>
      </w:r>
      <w:r w:rsidRPr="008419E2">
        <w:rPr>
          <w:rtl/>
          <w:lang w:val="en-US"/>
        </w:rPr>
        <w:t xml:space="preserve"> صحت مجمع سه امر است که با</w:t>
      </w:r>
      <w:r w:rsidRPr="008419E2">
        <w:rPr>
          <w:rFonts w:hint="cs"/>
          <w:rtl/>
          <w:lang w:val="en-US"/>
        </w:rPr>
        <w:t>ی</w:t>
      </w:r>
      <w:r w:rsidRPr="008419E2">
        <w:rPr>
          <w:rFonts w:hint="eastAsia"/>
          <w:rtl/>
          <w:lang w:val="en-US"/>
        </w:rPr>
        <w:t>د</w:t>
      </w:r>
      <w:r w:rsidRPr="008419E2">
        <w:rPr>
          <w:rtl/>
          <w:lang w:val="en-US"/>
        </w:rPr>
        <w:t xml:space="preserve"> بررس</w:t>
      </w:r>
      <w:r w:rsidRPr="008419E2">
        <w:rPr>
          <w:rFonts w:hint="cs"/>
          <w:rtl/>
          <w:lang w:val="en-US"/>
        </w:rPr>
        <w:t>ی</w:t>
      </w:r>
      <w:r w:rsidRPr="008419E2">
        <w:rPr>
          <w:rtl/>
          <w:lang w:val="en-US"/>
        </w:rPr>
        <w:t xml:space="preserve"> کن</w:t>
      </w:r>
      <w:r w:rsidRPr="008419E2">
        <w:rPr>
          <w:rFonts w:hint="cs"/>
          <w:rtl/>
          <w:lang w:val="en-US"/>
        </w:rPr>
        <w:t>ی</w:t>
      </w:r>
      <w:r w:rsidRPr="008419E2">
        <w:rPr>
          <w:rFonts w:hint="eastAsia"/>
          <w:rtl/>
          <w:lang w:val="en-US"/>
        </w:rPr>
        <w:t>م</w:t>
      </w:r>
      <w:r w:rsidRPr="008419E2">
        <w:rPr>
          <w:rtl/>
          <w:lang w:val="en-US"/>
        </w:rPr>
        <w:t>:</w:t>
      </w:r>
    </w:p>
    <w:p w14:paraId="6E90F62D" w14:textId="77777777" w:rsidR="008419E2" w:rsidRPr="008419E2" w:rsidRDefault="008419E2" w:rsidP="008419E2">
      <w:pPr>
        <w:rPr>
          <w:rtl/>
          <w:lang w:val="en-US"/>
        </w:rPr>
      </w:pPr>
      <w:r w:rsidRPr="008419E2">
        <w:rPr>
          <w:rFonts w:hint="eastAsia"/>
          <w:rtl/>
          <w:lang w:val="en-US"/>
        </w:rPr>
        <w:t>•</w:t>
      </w:r>
      <w:r w:rsidRPr="008419E2">
        <w:rPr>
          <w:rtl/>
          <w:lang w:val="en-US"/>
        </w:rPr>
        <w:t xml:space="preserve"> امر عرض</w:t>
      </w:r>
      <w:r w:rsidRPr="008419E2">
        <w:rPr>
          <w:rFonts w:hint="cs"/>
          <w:rtl/>
          <w:lang w:val="en-US"/>
        </w:rPr>
        <w:t>ی</w:t>
      </w:r>
      <w:r w:rsidRPr="008419E2">
        <w:rPr>
          <w:rtl/>
          <w:lang w:val="en-US"/>
        </w:rPr>
        <w:t xml:space="preserve"> (امر </w:t>
      </w:r>
      <w:proofErr w:type="spellStart"/>
      <w:r w:rsidRPr="008419E2">
        <w:rPr>
          <w:rtl/>
          <w:lang w:val="en-US"/>
        </w:rPr>
        <w:t>مطلق</w:t>
      </w:r>
      <w:proofErr w:type="spellEnd"/>
      <w:r w:rsidRPr="008419E2">
        <w:rPr>
          <w:rtl/>
          <w:lang w:val="en-US"/>
        </w:rPr>
        <w:t>)</w:t>
      </w:r>
    </w:p>
    <w:p w14:paraId="4A40FE0E" w14:textId="77777777" w:rsidR="008419E2" w:rsidRPr="008419E2" w:rsidRDefault="008419E2" w:rsidP="008419E2">
      <w:pPr>
        <w:rPr>
          <w:rtl/>
          <w:lang w:val="en-US"/>
        </w:rPr>
      </w:pPr>
      <w:r w:rsidRPr="008419E2">
        <w:rPr>
          <w:rFonts w:hint="eastAsia"/>
          <w:rtl/>
          <w:lang w:val="en-US"/>
        </w:rPr>
        <w:t>•</w:t>
      </w:r>
      <w:r w:rsidRPr="008419E2">
        <w:rPr>
          <w:rtl/>
          <w:lang w:val="en-US"/>
        </w:rPr>
        <w:t xml:space="preserve"> امر </w:t>
      </w:r>
      <w:proofErr w:type="spellStart"/>
      <w:r w:rsidRPr="008419E2">
        <w:rPr>
          <w:rtl/>
          <w:lang w:val="en-US"/>
        </w:rPr>
        <w:t>ترتب</w:t>
      </w:r>
      <w:r w:rsidRPr="008419E2">
        <w:rPr>
          <w:rFonts w:hint="cs"/>
          <w:rtl/>
          <w:lang w:val="en-US"/>
        </w:rPr>
        <w:t>ی</w:t>
      </w:r>
      <w:proofErr w:type="spellEnd"/>
    </w:p>
    <w:p w14:paraId="3A5F3388" w14:textId="77777777" w:rsidR="008419E2" w:rsidRPr="008419E2" w:rsidRDefault="008419E2" w:rsidP="008419E2">
      <w:pPr>
        <w:rPr>
          <w:rtl/>
          <w:lang w:val="en-US"/>
        </w:rPr>
      </w:pPr>
      <w:r w:rsidRPr="008419E2">
        <w:rPr>
          <w:rFonts w:hint="eastAsia"/>
          <w:rtl/>
          <w:lang w:val="en-US"/>
        </w:rPr>
        <w:t>•</w:t>
      </w:r>
      <w:r w:rsidRPr="008419E2">
        <w:rPr>
          <w:rtl/>
          <w:lang w:val="en-US"/>
        </w:rPr>
        <w:t xml:space="preserve"> </w:t>
      </w:r>
      <w:proofErr w:type="spellStart"/>
      <w:r w:rsidRPr="008419E2">
        <w:rPr>
          <w:rtl/>
          <w:lang w:val="en-US"/>
        </w:rPr>
        <w:t>اشتمال</w:t>
      </w:r>
      <w:proofErr w:type="spellEnd"/>
      <w:r w:rsidRPr="008419E2">
        <w:rPr>
          <w:rtl/>
          <w:lang w:val="en-US"/>
        </w:rPr>
        <w:t xml:space="preserve"> بر ملاک</w:t>
      </w:r>
    </w:p>
    <w:p w14:paraId="7148B714" w14:textId="77777777" w:rsidR="008419E2" w:rsidRPr="008419E2" w:rsidRDefault="008419E2" w:rsidP="008419E2">
      <w:pPr>
        <w:rPr>
          <w:rtl/>
          <w:lang w:val="en-US"/>
        </w:rPr>
      </w:pPr>
      <w:r w:rsidRPr="008419E2">
        <w:rPr>
          <w:rFonts w:hint="eastAsia"/>
          <w:rtl/>
          <w:lang w:val="en-US"/>
        </w:rPr>
        <w:t>ا</w:t>
      </w:r>
      <w:r w:rsidRPr="008419E2">
        <w:rPr>
          <w:rFonts w:hint="cs"/>
          <w:rtl/>
          <w:lang w:val="en-US"/>
        </w:rPr>
        <w:t>ی</w:t>
      </w:r>
      <w:r w:rsidRPr="008419E2">
        <w:rPr>
          <w:rFonts w:hint="eastAsia"/>
          <w:rtl/>
          <w:lang w:val="en-US"/>
        </w:rPr>
        <w:t>نجا</w:t>
      </w:r>
      <w:r w:rsidRPr="008419E2">
        <w:rPr>
          <w:rtl/>
          <w:lang w:val="en-US"/>
        </w:rPr>
        <w:t xml:space="preserve"> چون </w:t>
      </w:r>
      <w:proofErr w:type="spellStart"/>
      <w:r w:rsidRPr="008419E2">
        <w:rPr>
          <w:rtl/>
          <w:lang w:val="en-US"/>
        </w:rPr>
        <w:t>تزاحم</w:t>
      </w:r>
      <w:proofErr w:type="spellEnd"/>
      <w:r w:rsidRPr="008419E2">
        <w:rPr>
          <w:rtl/>
          <w:lang w:val="en-US"/>
        </w:rPr>
        <w:t xml:space="preserve"> وجود دارد و ا</w:t>
      </w:r>
      <w:r w:rsidRPr="008419E2">
        <w:rPr>
          <w:rFonts w:hint="cs"/>
          <w:rtl/>
          <w:lang w:val="en-US"/>
        </w:rPr>
        <w:t>ی</w:t>
      </w:r>
      <w:r w:rsidRPr="008419E2">
        <w:rPr>
          <w:rFonts w:hint="eastAsia"/>
          <w:rtl/>
          <w:lang w:val="en-US"/>
        </w:rPr>
        <w:t>ن</w:t>
      </w:r>
      <w:r w:rsidRPr="008419E2">
        <w:rPr>
          <w:rtl/>
          <w:lang w:val="en-US"/>
        </w:rPr>
        <w:t xml:space="preserve"> فعل غ</w:t>
      </w:r>
      <w:r w:rsidRPr="008419E2">
        <w:rPr>
          <w:rFonts w:hint="cs"/>
          <w:rtl/>
          <w:lang w:val="en-US"/>
        </w:rPr>
        <w:t>ی</w:t>
      </w:r>
      <w:r w:rsidRPr="008419E2">
        <w:rPr>
          <w:rFonts w:hint="eastAsia"/>
          <w:rtl/>
          <w:lang w:val="en-US"/>
        </w:rPr>
        <w:t>ر</w:t>
      </w:r>
      <w:r w:rsidRPr="008419E2">
        <w:rPr>
          <w:rtl/>
          <w:lang w:val="en-US"/>
        </w:rPr>
        <w:t xml:space="preserve"> مقدور است، در کنار نه</w:t>
      </w:r>
      <w:r w:rsidRPr="008419E2">
        <w:rPr>
          <w:rFonts w:hint="cs"/>
          <w:rtl/>
          <w:lang w:val="en-US"/>
        </w:rPr>
        <w:t>ی</w:t>
      </w:r>
      <w:r w:rsidRPr="008419E2">
        <w:rPr>
          <w:rFonts w:hint="eastAsia"/>
          <w:rtl/>
          <w:lang w:val="en-US"/>
        </w:rPr>
        <w:t>،</w:t>
      </w:r>
      <w:r w:rsidRPr="008419E2">
        <w:rPr>
          <w:rtl/>
          <w:lang w:val="en-US"/>
        </w:rPr>
        <w:t xml:space="preserve"> «امر عرض</w:t>
      </w:r>
      <w:r w:rsidRPr="008419E2">
        <w:rPr>
          <w:rFonts w:hint="cs"/>
          <w:rtl/>
          <w:lang w:val="en-US"/>
        </w:rPr>
        <w:t>ی</w:t>
      </w:r>
      <w:r w:rsidRPr="008419E2">
        <w:rPr>
          <w:rFonts w:hint="eastAsia"/>
          <w:rtl/>
          <w:lang w:val="en-US"/>
        </w:rPr>
        <w:t>»</w:t>
      </w:r>
      <w:r w:rsidRPr="008419E2">
        <w:rPr>
          <w:rtl/>
          <w:lang w:val="en-US"/>
        </w:rPr>
        <w:t xml:space="preserve"> که ندار</w:t>
      </w:r>
      <w:r w:rsidRPr="008419E2">
        <w:rPr>
          <w:rFonts w:hint="cs"/>
          <w:rtl/>
          <w:lang w:val="en-US"/>
        </w:rPr>
        <w:t>ی</w:t>
      </w:r>
      <w:r w:rsidRPr="008419E2">
        <w:rPr>
          <w:rFonts w:hint="eastAsia"/>
          <w:rtl/>
          <w:lang w:val="en-US"/>
        </w:rPr>
        <w:t>م</w:t>
      </w:r>
      <w:r w:rsidRPr="008419E2">
        <w:rPr>
          <w:rtl/>
          <w:lang w:val="en-US"/>
        </w:rPr>
        <w:t xml:space="preserve">. «امر </w:t>
      </w:r>
      <w:proofErr w:type="spellStart"/>
      <w:r w:rsidRPr="008419E2">
        <w:rPr>
          <w:rtl/>
          <w:lang w:val="en-US"/>
        </w:rPr>
        <w:t>ترتب</w:t>
      </w:r>
      <w:r w:rsidRPr="008419E2">
        <w:rPr>
          <w:rFonts w:hint="cs"/>
          <w:rtl/>
          <w:lang w:val="en-US"/>
        </w:rPr>
        <w:t>ی</w:t>
      </w:r>
      <w:proofErr w:type="spellEnd"/>
      <w:r w:rsidRPr="008419E2">
        <w:rPr>
          <w:rFonts w:hint="eastAsia"/>
          <w:rtl/>
          <w:lang w:val="en-US"/>
        </w:rPr>
        <w:t>»</w:t>
      </w:r>
      <w:r w:rsidRPr="008419E2">
        <w:rPr>
          <w:rtl/>
          <w:lang w:val="en-US"/>
        </w:rPr>
        <w:t xml:space="preserve"> هم که به خاطر آنچه در بحث </w:t>
      </w:r>
      <w:proofErr w:type="spellStart"/>
      <w:r w:rsidRPr="008419E2">
        <w:rPr>
          <w:rtl/>
          <w:lang w:val="en-US"/>
        </w:rPr>
        <w:t>ترتب</w:t>
      </w:r>
      <w:proofErr w:type="spellEnd"/>
      <w:r w:rsidRPr="008419E2">
        <w:rPr>
          <w:rtl/>
          <w:lang w:val="en-US"/>
        </w:rPr>
        <w:t xml:space="preserve"> گفت</w:t>
      </w:r>
      <w:r w:rsidRPr="008419E2">
        <w:rPr>
          <w:rFonts w:hint="cs"/>
          <w:rtl/>
          <w:lang w:val="en-US"/>
        </w:rPr>
        <w:t>ی</w:t>
      </w:r>
      <w:r w:rsidRPr="008419E2">
        <w:rPr>
          <w:rFonts w:hint="eastAsia"/>
          <w:rtl/>
          <w:lang w:val="en-US"/>
        </w:rPr>
        <w:t>م،</w:t>
      </w:r>
      <w:r w:rsidRPr="008419E2">
        <w:rPr>
          <w:rtl/>
          <w:lang w:val="en-US"/>
        </w:rPr>
        <w:t xml:space="preserve"> در موارد اجتماع امر و نه</w:t>
      </w:r>
      <w:r w:rsidRPr="008419E2">
        <w:rPr>
          <w:rFonts w:hint="cs"/>
          <w:rtl/>
          <w:lang w:val="en-US"/>
        </w:rPr>
        <w:t>ی</w:t>
      </w:r>
      <w:r w:rsidRPr="008419E2">
        <w:rPr>
          <w:rtl/>
          <w:lang w:val="en-US"/>
        </w:rPr>
        <w:t xml:space="preserve"> معقول ن</w:t>
      </w:r>
      <w:r w:rsidRPr="008419E2">
        <w:rPr>
          <w:rFonts w:hint="cs"/>
          <w:rtl/>
          <w:lang w:val="en-US"/>
        </w:rPr>
        <w:t>ی</w:t>
      </w:r>
      <w:r w:rsidRPr="008419E2">
        <w:rPr>
          <w:rFonts w:hint="eastAsia"/>
          <w:rtl/>
          <w:lang w:val="en-US"/>
        </w:rPr>
        <w:t>ست</w:t>
      </w:r>
      <w:r w:rsidRPr="008419E2">
        <w:rPr>
          <w:rtl/>
          <w:lang w:val="en-US"/>
        </w:rPr>
        <w:t xml:space="preserve">. آن هم کنار </w:t>
      </w:r>
      <w:proofErr w:type="spellStart"/>
      <w:r w:rsidRPr="008419E2">
        <w:rPr>
          <w:rtl/>
          <w:lang w:val="en-US"/>
        </w:rPr>
        <w:t>م</w:t>
      </w:r>
      <w:r w:rsidRPr="008419E2">
        <w:rPr>
          <w:rFonts w:hint="cs"/>
          <w:rtl/>
          <w:lang w:val="en-US"/>
        </w:rPr>
        <w:t>ی‌</w:t>
      </w:r>
      <w:r w:rsidRPr="008419E2">
        <w:rPr>
          <w:rFonts w:hint="eastAsia"/>
          <w:rtl/>
          <w:lang w:val="en-US"/>
        </w:rPr>
        <w:t>رود</w:t>
      </w:r>
      <w:proofErr w:type="spellEnd"/>
      <w:r w:rsidRPr="008419E2">
        <w:rPr>
          <w:rtl/>
          <w:lang w:val="en-US"/>
        </w:rPr>
        <w:t>. از راه «</w:t>
      </w:r>
      <w:proofErr w:type="spellStart"/>
      <w:r w:rsidRPr="008419E2">
        <w:rPr>
          <w:rtl/>
          <w:lang w:val="en-US"/>
        </w:rPr>
        <w:t>اشتمال</w:t>
      </w:r>
      <w:proofErr w:type="spellEnd"/>
      <w:r w:rsidRPr="008419E2">
        <w:rPr>
          <w:rtl/>
          <w:lang w:val="en-US"/>
        </w:rPr>
        <w:t xml:space="preserve"> بر ملاک» هم </w:t>
      </w:r>
      <w:proofErr w:type="spellStart"/>
      <w:r w:rsidRPr="008419E2">
        <w:rPr>
          <w:rtl/>
          <w:lang w:val="en-US"/>
        </w:rPr>
        <w:t>نم</w:t>
      </w:r>
      <w:r w:rsidRPr="008419E2">
        <w:rPr>
          <w:rFonts w:hint="cs"/>
          <w:rtl/>
          <w:lang w:val="en-US"/>
        </w:rPr>
        <w:t>ی‌</w:t>
      </w:r>
      <w:r w:rsidRPr="008419E2">
        <w:rPr>
          <w:rFonts w:hint="eastAsia"/>
          <w:rtl/>
          <w:lang w:val="en-US"/>
        </w:rPr>
        <w:t>توان</w:t>
      </w:r>
      <w:r w:rsidRPr="008419E2">
        <w:rPr>
          <w:rFonts w:hint="cs"/>
          <w:rtl/>
          <w:lang w:val="en-US"/>
        </w:rPr>
        <w:t>ی</w:t>
      </w:r>
      <w:r w:rsidRPr="008419E2">
        <w:rPr>
          <w:rFonts w:hint="eastAsia"/>
          <w:rtl/>
          <w:lang w:val="en-US"/>
        </w:rPr>
        <w:t>م</w:t>
      </w:r>
      <w:proofErr w:type="spellEnd"/>
      <w:r w:rsidRPr="008419E2">
        <w:rPr>
          <w:rtl/>
          <w:lang w:val="en-US"/>
        </w:rPr>
        <w:t xml:space="preserve"> حکم به صحت کن</w:t>
      </w:r>
      <w:r w:rsidRPr="008419E2">
        <w:rPr>
          <w:rFonts w:hint="cs"/>
          <w:rtl/>
          <w:lang w:val="en-US"/>
        </w:rPr>
        <w:t>ی</w:t>
      </w:r>
      <w:r w:rsidRPr="008419E2">
        <w:rPr>
          <w:rFonts w:hint="eastAsia"/>
          <w:rtl/>
          <w:lang w:val="en-US"/>
        </w:rPr>
        <w:t>م؛</w:t>
      </w:r>
      <w:r w:rsidRPr="008419E2">
        <w:rPr>
          <w:rtl/>
          <w:lang w:val="en-US"/>
        </w:rPr>
        <w:t xml:space="preserve"> ز</w:t>
      </w:r>
      <w:r w:rsidRPr="008419E2">
        <w:rPr>
          <w:rFonts w:hint="cs"/>
          <w:rtl/>
          <w:lang w:val="en-US"/>
        </w:rPr>
        <w:t>ی</w:t>
      </w:r>
      <w:r w:rsidRPr="008419E2">
        <w:rPr>
          <w:rFonts w:hint="eastAsia"/>
          <w:rtl/>
          <w:lang w:val="en-US"/>
        </w:rPr>
        <w:t>را</w:t>
      </w:r>
      <w:r w:rsidRPr="008419E2">
        <w:rPr>
          <w:rtl/>
          <w:lang w:val="en-US"/>
        </w:rPr>
        <w:t xml:space="preserve"> حت</w:t>
      </w:r>
      <w:r w:rsidRPr="008419E2">
        <w:rPr>
          <w:rFonts w:hint="cs"/>
          <w:rtl/>
          <w:lang w:val="en-US"/>
        </w:rPr>
        <w:t>ی</w:t>
      </w:r>
      <w:r w:rsidRPr="008419E2">
        <w:rPr>
          <w:rtl/>
          <w:lang w:val="en-US"/>
        </w:rPr>
        <w:t xml:space="preserve"> اگر احراز ملاک در مجمع شده باشد، ول</w:t>
      </w:r>
      <w:r w:rsidRPr="008419E2">
        <w:rPr>
          <w:rFonts w:hint="cs"/>
          <w:rtl/>
          <w:lang w:val="en-US"/>
        </w:rPr>
        <w:t>ی</w:t>
      </w:r>
      <w:r w:rsidRPr="008419E2">
        <w:rPr>
          <w:rtl/>
          <w:lang w:val="en-US"/>
        </w:rPr>
        <w:t xml:space="preserve"> چون ا</w:t>
      </w:r>
      <w:r w:rsidRPr="008419E2">
        <w:rPr>
          <w:rFonts w:hint="cs"/>
          <w:rtl/>
          <w:lang w:val="en-US"/>
        </w:rPr>
        <w:t>ی</w:t>
      </w:r>
      <w:r w:rsidRPr="008419E2">
        <w:rPr>
          <w:rFonts w:hint="eastAsia"/>
          <w:rtl/>
          <w:lang w:val="en-US"/>
        </w:rPr>
        <w:t>ن</w:t>
      </w:r>
      <w:r w:rsidRPr="008419E2">
        <w:rPr>
          <w:rtl/>
          <w:lang w:val="en-US"/>
        </w:rPr>
        <w:t xml:space="preserve"> </w:t>
      </w:r>
      <w:proofErr w:type="spellStart"/>
      <w:r w:rsidRPr="008419E2">
        <w:rPr>
          <w:rtl/>
          <w:lang w:val="en-US"/>
        </w:rPr>
        <w:t>صلاة</w:t>
      </w:r>
      <w:proofErr w:type="spellEnd"/>
      <w:r w:rsidRPr="008419E2">
        <w:rPr>
          <w:rtl/>
          <w:lang w:val="en-US"/>
        </w:rPr>
        <w:t xml:space="preserve"> با غصب به «ا</w:t>
      </w:r>
      <w:r w:rsidRPr="008419E2">
        <w:rPr>
          <w:rFonts w:hint="cs"/>
          <w:rtl/>
          <w:lang w:val="en-US"/>
        </w:rPr>
        <w:t>ی</w:t>
      </w:r>
      <w:r w:rsidRPr="008419E2">
        <w:rPr>
          <w:rFonts w:hint="eastAsia"/>
          <w:rtl/>
          <w:lang w:val="en-US"/>
        </w:rPr>
        <w:t>جاد</w:t>
      </w:r>
      <w:r w:rsidRPr="008419E2">
        <w:rPr>
          <w:rtl/>
          <w:lang w:val="en-US"/>
        </w:rPr>
        <w:t xml:space="preserve"> واحد» موجود </w:t>
      </w:r>
      <w:proofErr w:type="spellStart"/>
      <w:r w:rsidRPr="008419E2">
        <w:rPr>
          <w:rtl/>
          <w:lang w:val="en-US"/>
        </w:rPr>
        <w:t>م</w:t>
      </w:r>
      <w:r w:rsidRPr="008419E2">
        <w:rPr>
          <w:rFonts w:hint="cs"/>
          <w:rtl/>
          <w:lang w:val="en-US"/>
        </w:rPr>
        <w:t>ی‌</w:t>
      </w:r>
      <w:r w:rsidRPr="008419E2">
        <w:rPr>
          <w:rFonts w:hint="eastAsia"/>
          <w:rtl/>
          <w:lang w:val="en-US"/>
        </w:rPr>
        <w:t>شود</w:t>
      </w:r>
      <w:proofErr w:type="spellEnd"/>
      <w:r w:rsidRPr="008419E2">
        <w:rPr>
          <w:rFonts w:hint="eastAsia"/>
          <w:rtl/>
          <w:lang w:val="en-US"/>
        </w:rPr>
        <w:t>،</w:t>
      </w:r>
      <w:r w:rsidRPr="008419E2">
        <w:rPr>
          <w:rtl/>
          <w:lang w:val="en-US"/>
        </w:rPr>
        <w:t xml:space="preserve"> از جهت تعلق نه</w:t>
      </w:r>
      <w:r w:rsidRPr="008419E2">
        <w:rPr>
          <w:rFonts w:hint="cs"/>
          <w:rtl/>
          <w:lang w:val="en-US"/>
        </w:rPr>
        <w:t>ی</w:t>
      </w:r>
      <w:r w:rsidRPr="008419E2">
        <w:rPr>
          <w:rFonts w:hint="eastAsia"/>
          <w:rtl/>
          <w:lang w:val="en-US"/>
        </w:rPr>
        <w:t>،</w:t>
      </w:r>
      <w:r w:rsidRPr="008419E2">
        <w:rPr>
          <w:rtl/>
          <w:lang w:val="en-US"/>
        </w:rPr>
        <w:t xml:space="preserve"> عمل دارا</w:t>
      </w:r>
      <w:r w:rsidRPr="008419E2">
        <w:rPr>
          <w:rFonts w:hint="cs"/>
          <w:rtl/>
          <w:lang w:val="en-US"/>
        </w:rPr>
        <w:t>ی</w:t>
      </w:r>
      <w:r w:rsidRPr="008419E2">
        <w:rPr>
          <w:rtl/>
          <w:lang w:val="en-US"/>
        </w:rPr>
        <w:t xml:space="preserve"> «</w:t>
      </w:r>
      <w:proofErr w:type="spellStart"/>
      <w:r w:rsidRPr="008419E2">
        <w:rPr>
          <w:rtl/>
          <w:lang w:val="en-US"/>
        </w:rPr>
        <w:t>مبغوض</w:t>
      </w:r>
      <w:r w:rsidRPr="008419E2">
        <w:rPr>
          <w:rFonts w:hint="cs"/>
          <w:rtl/>
          <w:lang w:val="en-US"/>
        </w:rPr>
        <w:t>ی</w:t>
      </w:r>
      <w:r w:rsidRPr="008419E2">
        <w:rPr>
          <w:rFonts w:hint="eastAsia"/>
          <w:rtl/>
          <w:lang w:val="en-US"/>
        </w:rPr>
        <w:t>ت</w:t>
      </w:r>
      <w:proofErr w:type="spellEnd"/>
      <w:r w:rsidRPr="008419E2">
        <w:rPr>
          <w:rFonts w:hint="eastAsia"/>
          <w:rtl/>
          <w:lang w:val="en-US"/>
        </w:rPr>
        <w:t>»</w:t>
      </w:r>
      <w:r w:rsidRPr="008419E2">
        <w:rPr>
          <w:rtl/>
          <w:lang w:val="en-US"/>
        </w:rPr>
        <w:t xml:space="preserve"> و «</w:t>
      </w:r>
      <w:proofErr w:type="spellStart"/>
      <w:r w:rsidRPr="008419E2">
        <w:rPr>
          <w:rtl/>
          <w:lang w:val="en-US"/>
        </w:rPr>
        <w:t>مُبعِّد</w:t>
      </w:r>
      <w:r w:rsidRPr="008419E2">
        <w:rPr>
          <w:rFonts w:hint="cs"/>
          <w:rtl/>
          <w:lang w:val="en-US"/>
        </w:rPr>
        <w:t>ی</w:t>
      </w:r>
      <w:r w:rsidRPr="008419E2">
        <w:rPr>
          <w:rFonts w:hint="eastAsia"/>
          <w:rtl/>
          <w:lang w:val="en-US"/>
        </w:rPr>
        <w:t>ت</w:t>
      </w:r>
      <w:proofErr w:type="spellEnd"/>
      <w:r w:rsidRPr="008419E2">
        <w:rPr>
          <w:rFonts w:hint="eastAsia"/>
          <w:rtl/>
          <w:lang w:val="en-US"/>
        </w:rPr>
        <w:t>»</w:t>
      </w:r>
      <w:r w:rsidRPr="008419E2">
        <w:rPr>
          <w:rtl/>
          <w:lang w:val="en-US"/>
        </w:rPr>
        <w:t xml:space="preserve"> است. ا</w:t>
      </w:r>
      <w:r w:rsidRPr="008419E2">
        <w:rPr>
          <w:rFonts w:hint="cs"/>
          <w:rtl/>
          <w:lang w:val="en-US"/>
        </w:rPr>
        <w:t>ی</w:t>
      </w:r>
      <w:r w:rsidRPr="008419E2">
        <w:rPr>
          <w:rFonts w:hint="eastAsia"/>
          <w:rtl/>
          <w:lang w:val="en-US"/>
        </w:rPr>
        <w:t>ن</w:t>
      </w:r>
      <w:r w:rsidRPr="008419E2">
        <w:rPr>
          <w:rtl/>
          <w:lang w:val="en-US"/>
        </w:rPr>
        <w:t xml:space="preserve"> </w:t>
      </w:r>
      <w:proofErr w:type="spellStart"/>
      <w:r w:rsidRPr="008419E2">
        <w:rPr>
          <w:rtl/>
          <w:lang w:val="en-US"/>
        </w:rPr>
        <w:t>فعلِ</w:t>
      </w:r>
      <w:proofErr w:type="spellEnd"/>
      <w:r w:rsidRPr="008419E2">
        <w:rPr>
          <w:rtl/>
          <w:lang w:val="en-US"/>
        </w:rPr>
        <w:t xml:space="preserve"> مشتمل بر ملاک که </w:t>
      </w:r>
      <w:proofErr w:type="spellStart"/>
      <w:r w:rsidRPr="008419E2">
        <w:rPr>
          <w:rtl/>
          <w:lang w:val="en-US"/>
        </w:rPr>
        <w:t>صدورش</w:t>
      </w:r>
      <w:proofErr w:type="spellEnd"/>
      <w:r w:rsidRPr="008419E2">
        <w:rPr>
          <w:rtl/>
          <w:lang w:val="en-US"/>
        </w:rPr>
        <w:t xml:space="preserve"> از مکلف </w:t>
      </w:r>
      <w:proofErr w:type="spellStart"/>
      <w:r w:rsidRPr="008419E2">
        <w:rPr>
          <w:rtl/>
          <w:lang w:val="en-US"/>
        </w:rPr>
        <w:t>مُبعِّد</w:t>
      </w:r>
      <w:proofErr w:type="spellEnd"/>
      <w:r w:rsidRPr="008419E2">
        <w:rPr>
          <w:rtl/>
          <w:lang w:val="en-US"/>
        </w:rPr>
        <w:t xml:space="preserve"> و </w:t>
      </w:r>
      <w:proofErr w:type="spellStart"/>
      <w:r w:rsidRPr="008419E2">
        <w:rPr>
          <w:rtl/>
          <w:lang w:val="en-US"/>
        </w:rPr>
        <w:t>مبغوض</w:t>
      </w:r>
      <w:proofErr w:type="spellEnd"/>
      <w:r w:rsidRPr="008419E2">
        <w:rPr>
          <w:rtl/>
          <w:lang w:val="en-US"/>
        </w:rPr>
        <w:t xml:space="preserve"> است، د</w:t>
      </w:r>
      <w:r w:rsidRPr="008419E2">
        <w:rPr>
          <w:rFonts w:hint="cs"/>
          <w:rtl/>
          <w:lang w:val="en-US"/>
        </w:rPr>
        <w:t>ی</w:t>
      </w:r>
      <w:r w:rsidRPr="008419E2">
        <w:rPr>
          <w:rFonts w:hint="eastAsia"/>
          <w:rtl/>
          <w:lang w:val="en-US"/>
        </w:rPr>
        <w:t>گر</w:t>
      </w:r>
      <w:r w:rsidRPr="008419E2">
        <w:rPr>
          <w:rtl/>
          <w:lang w:val="en-US"/>
        </w:rPr>
        <w:t xml:space="preserve"> صلاح</w:t>
      </w:r>
      <w:r w:rsidRPr="008419E2">
        <w:rPr>
          <w:rFonts w:hint="cs"/>
          <w:rtl/>
          <w:lang w:val="en-US"/>
        </w:rPr>
        <w:t>ی</w:t>
      </w:r>
      <w:r w:rsidRPr="008419E2">
        <w:rPr>
          <w:rFonts w:hint="eastAsia"/>
          <w:rtl/>
          <w:lang w:val="en-US"/>
        </w:rPr>
        <w:t>ت</w:t>
      </w:r>
      <w:r w:rsidRPr="008419E2">
        <w:rPr>
          <w:rtl/>
          <w:lang w:val="en-US"/>
        </w:rPr>
        <w:t xml:space="preserve"> «</w:t>
      </w:r>
      <w:proofErr w:type="spellStart"/>
      <w:r w:rsidRPr="008419E2">
        <w:rPr>
          <w:rtl/>
          <w:lang w:val="en-US"/>
        </w:rPr>
        <w:t>تقرب</w:t>
      </w:r>
      <w:proofErr w:type="spellEnd"/>
      <w:r w:rsidRPr="008419E2">
        <w:rPr>
          <w:rtl/>
          <w:lang w:val="en-US"/>
        </w:rPr>
        <w:t xml:space="preserve"> ال</w:t>
      </w:r>
      <w:r w:rsidRPr="008419E2">
        <w:rPr>
          <w:rFonts w:hint="cs"/>
          <w:rtl/>
          <w:lang w:val="en-US"/>
        </w:rPr>
        <w:t>ی</w:t>
      </w:r>
      <w:r w:rsidRPr="008419E2">
        <w:rPr>
          <w:rtl/>
          <w:lang w:val="en-US"/>
        </w:rPr>
        <w:t xml:space="preserve"> </w:t>
      </w:r>
      <w:proofErr w:type="spellStart"/>
      <w:r w:rsidRPr="008419E2">
        <w:rPr>
          <w:rtl/>
          <w:lang w:val="en-US"/>
        </w:rPr>
        <w:t>المول</w:t>
      </w:r>
      <w:r w:rsidRPr="008419E2">
        <w:rPr>
          <w:rFonts w:hint="cs"/>
          <w:rtl/>
          <w:lang w:val="en-US"/>
        </w:rPr>
        <w:t>ی</w:t>
      </w:r>
      <w:proofErr w:type="spellEnd"/>
      <w:r w:rsidRPr="008419E2">
        <w:rPr>
          <w:rFonts w:hint="eastAsia"/>
          <w:rtl/>
          <w:lang w:val="en-US"/>
        </w:rPr>
        <w:t>»</w:t>
      </w:r>
      <w:r w:rsidRPr="008419E2">
        <w:rPr>
          <w:rtl/>
          <w:lang w:val="en-US"/>
        </w:rPr>
        <w:t xml:space="preserve"> را ندارد.</w:t>
      </w:r>
    </w:p>
    <w:p w14:paraId="7862F1B4" w14:textId="6B10EEF2" w:rsidR="008419E2" w:rsidRPr="008419E2" w:rsidRDefault="008419E2" w:rsidP="008419E2">
      <w:pPr>
        <w:rPr>
          <w:rtl/>
          <w:lang w:val="en-US"/>
        </w:rPr>
      </w:pPr>
      <w:r w:rsidRPr="008419E2">
        <w:rPr>
          <w:rFonts w:hint="eastAsia"/>
          <w:rtl/>
          <w:lang w:val="en-US"/>
        </w:rPr>
        <w:t>بر</w:t>
      </w:r>
      <w:r w:rsidRPr="008419E2">
        <w:rPr>
          <w:rtl/>
          <w:lang w:val="en-US"/>
        </w:rPr>
        <w:t xml:space="preserve"> ا</w:t>
      </w:r>
      <w:r w:rsidRPr="008419E2">
        <w:rPr>
          <w:rFonts w:hint="cs"/>
          <w:rtl/>
          <w:lang w:val="en-US"/>
        </w:rPr>
        <w:t>ی</w:t>
      </w:r>
      <w:r w:rsidRPr="008419E2">
        <w:rPr>
          <w:rFonts w:hint="eastAsia"/>
          <w:rtl/>
          <w:lang w:val="en-US"/>
        </w:rPr>
        <w:t>ن</w:t>
      </w:r>
      <w:r w:rsidRPr="008419E2">
        <w:rPr>
          <w:rtl/>
          <w:lang w:val="en-US"/>
        </w:rPr>
        <w:t xml:space="preserve"> اساس، با</w:t>
      </w:r>
      <w:r w:rsidRPr="008419E2">
        <w:rPr>
          <w:rFonts w:hint="cs"/>
          <w:rtl/>
          <w:lang w:val="en-US"/>
        </w:rPr>
        <w:t>ی</w:t>
      </w:r>
      <w:r w:rsidRPr="008419E2">
        <w:rPr>
          <w:rFonts w:hint="eastAsia"/>
          <w:rtl/>
          <w:lang w:val="en-US"/>
        </w:rPr>
        <w:t>د</w:t>
      </w:r>
      <w:r w:rsidRPr="008419E2">
        <w:rPr>
          <w:rtl/>
          <w:lang w:val="en-US"/>
        </w:rPr>
        <w:t xml:space="preserve"> حکم به فساد ا</w:t>
      </w:r>
      <w:r w:rsidRPr="008419E2">
        <w:rPr>
          <w:rFonts w:hint="cs"/>
          <w:rtl/>
          <w:lang w:val="en-US"/>
        </w:rPr>
        <w:t>ی</w:t>
      </w:r>
      <w:r w:rsidRPr="008419E2">
        <w:rPr>
          <w:rFonts w:hint="eastAsia"/>
          <w:rtl/>
          <w:lang w:val="en-US"/>
        </w:rPr>
        <w:t>ن</w:t>
      </w:r>
      <w:r w:rsidRPr="008419E2">
        <w:rPr>
          <w:rtl/>
          <w:lang w:val="en-US"/>
        </w:rPr>
        <w:t xml:space="preserve"> مجمع بکن</w:t>
      </w:r>
      <w:r w:rsidRPr="008419E2">
        <w:rPr>
          <w:rFonts w:hint="cs"/>
          <w:rtl/>
          <w:lang w:val="en-US"/>
        </w:rPr>
        <w:t>ی</w:t>
      </w:r>
      <w:r w:rsidRPr="008419E2">
        <w:rPr>
          <w:rFonts w:hint="eastAsia"/>
          <w:rtl/>
          <w:lang w:val="en-US"/>
        </w:rPr>
        <w:t>م</w:t>
      </w:r>
      <w:r w:rsidRPr="008419E2">
        <w:rPr>
          <w:rtl/>
          <w:lang w:val="en-US"/>
        </w:rPr>
        <w:t xml:space="preserve">. مگر </w:t>
      </w:r>
      <w:r w:rsidRPr="008419E2">
        <w:rPr>
          <w:rFonts w:hint="cs"/>
          <w:rtl/>
          <w:lang w:val="en-US"/>
        </w:rPr>
        <w:t>ی</w:t>
      </w:r>
      <w:r w:rsidRPr="008419E2">
        <w:rPr>
          <w:rFonts w:hint="eastAsia"/>
          <w:rtl/>
          <w:lang w:val="en-US"/>
        </w:rPr>
        <w:t>ک</w:t>
      </w:r>
      <w:r w:rsidRPr="008419E2">
        <w:rPr>
          <w:rtl/>
          <w:lang w:val="en-US"/>
        </w:rPr>
        <w:t xml:space="preserve"> مورد؛ مگر در جا</w:t>
      </w:r>
      <w:r w:rsidRPr="008419E2">
        <w:rPr>
          <w:rFonts w:hint="cs"/>
          <w:rtl/>
          <w:lang w:val="en-US"/>
        </w:rPr>
        <w:t>یی</w:t>
      </w:r>
      <w:r w:rsidRPr="008419E2">
        <w:rPr>
          <w:rtl/>
          <w:lang w:val="en-US"/>
        </w:rPr>
        <w:t xml:space="preserve"> که نه</w:t>
      </w:r>
      <w:r w:rsidRPr="008419E2">
        <w:rPr>
          <w:rFonts w:hint="cs"/>
          <w:rtl/>
          <w:lang w:val="en-US"/>
        </w:rPr>
        <w:t>ی</w:t>
      </w:r>
      <w:r w:rsidRPr="008419E2">
        <w:rPr>
          <w:rtl/>
          <w:lang w:val="en-US"/>
        </w:rPr>
        <w:t xml:space="preserve"> </w:t>
      </w:r>
      <w:proofErr w:type="spellStart"/>
      <w:r w:rsidRPr="008419E2">
        <w:rPr>
          <w:rtl/>
          <w:lang w:val="en-US"/>
        </w:rPr>
        <w:t>تنجز</w:t>
      </w:r>
      <w:proofErr w:type="spellEnd"/>
      <w:r w:rsidRPr="008419E2">
        <w:rPr>
          <w:rtl/>
          <w:lang w:val="en-US"/>
        </w:rPr>
        <w:t xml:space="preserve"> نداشته باشد. اگر نه</w:t>
      </w:r>
      <w:r w:rsidRPr="008419E2">
        <w:rPr>
          <w:rFonts w:hint="cs"/>
          <w:rtl/>
          <w:lang w:val="en-US"/>
        </w:rPr>
        <w:t>ی</w:t>
      </w:r>
      <w:r w:rsidRPr="008419E2">
        <w:rPr>
          <w:rtl/>
          <w:lang w:val="en-US"/>
        </w:rPr>
        <w:t xml:space="preserve"> به دل</w:t>
      </w:r>
      <w:r w:rsidRPr="008419E2">
        <w:rPr>
          <w:rFonts w:hint="cs"/>
          <w:rtl/>
          <w:lang w:val="en-US"/>
        </w:rPr>
        <w:t>ی</w:t>
      </w:r>
      <w:r w:rsidRPr="008419E2">
        <w:rPr>
          <w:rFonts w:hint="eastAsia"/>
          <w:rtl/>
          <w:lang w:val="en-US"/>
        </w:rPr>
        <w:t>ل</w:t>
      </w:r>
      <w:r w:rsidRPr="008419E2">
        <w:rPr>
          <w:rtl/>
          <w:lang w:val="en-US"/>
        </w:rPr>
        <w:t xml:space="preserve"> جهل </w:t>
      </w:r>
      <w:proofErr w:type="spellStart"/>
      <w:r w:rsidRPr="008419E2">
        <w:rPr>
          <w:rtl/>
          <w:lang w:val="en-US"/>
        </w:rPr>
        <w:t>قصور</w:t>
      </w:r>
      <w:r w:rsidRPr="008419E2">
        <w:rPr>
          <w:rFonts w:hint="cs"/>
          <w:rtl/>
          <w:lang w:val="en-US"/>
        </w:rPr>
        <w:t>ی</w:t>
      </w:r>
      <w:proofErr w:type="spellEnd"/>
      <w:r w:rsidRPr="008419E2">
        <w:rPr>
          <w:rtl/>
          <w:lang w:val="en-US"/>
        </w:rPr>
        <w:t xml:space="preserve"> </w:t>
      </w:r>
      <w:proofErr w:type="spellStart"/>
      <w:r w:rsidRPr="008419E2">
        <w:rPr>
          <w:rtl/>
          <w:lang w:val="en-US"/>
        </w:rPr>
        <w:t>تنجز</w:t>
      </w:r>
      <w:proofErr w:type="spellEnd"/>
      <w:r w:rsidRPr="008419E2">
        <w:rPr>
          <w:rtl/>
          <w:lang w:val="en-US"/>
        </w:rPr>
        <w:t xml:space="preserve"> نداشته باشد، در باب </w:t>
      </w:r>
      <w:proofErr w:type="spellStart"/>
      <w:r w:rsidRPr="008419E2">
        <w:rPr>
          <w:rtl/>
          <w:lang w:val="en-US"/>
        </w:rPr>
        <w:t>تزاحم</w:t>
      </w:r>
      <w:proofErr w:type="spellEnd"/>
      <w:r w:rsidRPr="008419E2">
        <w:rPr>
          <w:rtl/>
          <w:lang w:val="en-US"/>
        </w:rPr>
        <w:t xml:space="preserve"> گفته شده که اگر دل</w:t>
      </w:r>
      <w:r w:rsidRPr="008419E2">
        <w:rPr>
          <w:rFonts w:hint="cs"/>
          <w:rtl/>
          <w:lang w:val="en-US"/>
        </w:rPr>
        <w:t>ی</w:t>
      </w:r>
      <w:r w:rsidRPr="008419E2">
        <w:rPr>
          <w:rFonts w:hint="eastAsia"/>
          <w:rtl/>
          <w:lang w:val="en-US"/>
        </w:rPr>
        <w:t>ل</w:t>
      </w:r>
      <w:r w:rsidRPr="008419E2">
        <w:rPr>
          <w:rtl/>
          <w:lang w:val="en-US"/>
        </w:rPr>
        <w:t xml:space="preserve"> مقدم (اهم) </w:t>
      </w:r>
      <w:proofErr w:type="spellStart"/>
      <w:r w:rsidRPr="008419E2">
        <w:rPr>
          <w:rtl/>
          <w:lang w:val="en-US"/>
        </w:rPr>
        <w:t>تنجز</w:t>
      </w:r>
      <w:proofErr w:type="spellEnd"/>
      <w:r w:rsidRPr="008419E2">
        <w:rPr>
          <w:rtl/>
          <w:lang w:val="en-US"/>
        </w:rPr>
        <w:t xml:space="preserve"> نداشته باشد، مفاد دل</w:t>
      </w:r>
      <w:r w:rsidRPr="008419E2">
        <w:rPr>
          <w:rFonts w:hint="cs"/>
          <w:rtl/>
          <w:lang w:val="en-US"/>
        </w:rPr>
        <w:t>ی</w:t>
      </w:r>
      <w:r w:rsidRPr="008419E2">
        <w:rPr>
          <w:rFonts w:hint="eastAsia"/>
          <w:rtl/>
          <w:lang w:val="en-US"/>
        </w:rPr>
        <w:t>ل</w:t>
      </w:r>
      <w:r w:rsidRPr="008419E2">
        <w:rPr>
          <w:rtl/>
          <w:lang w:val="en-US"/>
        </w:rPr>
        <w:t xml:space="preserve"> د</w:t>
      </w:r>
      <w:r w:rsidRPr="008419E2">
        <w:rPr>
          <w:rFonts w:hint="cs"/>
          <w:rtl/>
          <w:lang w:val="en-US"/>
        </w:rPr>
        <w:t>ی</w:t>
      </w:r>
      <w:r w:rsidRPr="008419E2">
        <w:rPr>
          <w:rFonts w:hint="eastAsia"/>
          <w:rtl/>
          <w:lang w:val="en-US"/>
        </w:rPr>
        <w:t>گر</w:t>
      </w:r>
      <w:r w:rsidRPr="008419E2">
        <w:rPr>
          <w:rtl/>
          <w:lang w:val="en-US"/>
        </w:rPr>
        <w:t xml:space="preserve"> (غ</w:t>
      </w:r>
      <w:r w:rsidRPr="008419E2">
        <w:rPr>
          <w:rFonts w:hint="cs"/>
          <w:rtl/>
          <w:lang w:val="en-US"/>
        </w:rPr>
        <w:t>ی</w:t>
      </w:r>
      <w:r w:rsidRPr="008419E2">
        <w:rPr>
          <w:rFonts w:hint="eastAsia"/>
          <w:rtl/>
          <w:lang w:val="en-US"/>
        </w:rPr>
        <w:t>ر</w:t>
      </w:r>
      <w:r w:rsidRPr="008419E2">
        <w:rPr>
          <w:rtl/>
          <w:lang w:val="en-US"/>
        </w:rPr>
        <w:t xml:space="preserve"> اهم) </w:t>
      </w:r>
      <w:proofErr w:type="spellStart"/>
      <w:r w:rsidRPr="008419E2">
        <w:rPr>
          <w:rtl/>
          <w:lang w:val="en-US"/>
        </w:rPr>
        <w:t>م</w:t>
      </w:r>
      <w:r w:rsidRPr="008419E2">
        <w:rPr>
          <w:rFonts w:hint="cs"/>
          <w:rtl/>
          <w:lang w:val="en-US"/>
        </w:rPr>
        <w:t>ی‌</w:t>
      </w:r>
      <w:r w:rsidRPr="008419E2">
        <w:rPr>
          <w:rFonts w:hint="eastAsia"/>
          <w:rtl/>
          <w:lang w:val="en-US"/>
        </w:rPr>
        <w:t>تواند</w:t>
      </w:r>
      <w:proofErr w:type="spellEnd"/>
      <w:r w:rsidRPr="008419E2">
        <w:rPr>
          <w:rtl/>
          <w:lang w:val="en-US"/>
        </w:rPr>
        <w:t xml:space="preserve"> فعل</w:t>
      </w:r>
      <w:r w:rsidRPr="008419E2">
        <w:rPr>
          <w:rFonts w:hint="cs"/>
          <w:rtl/>
          <w:lang w:val="en-US"/>
        </w:rPr>
        <w:t>ی</w:t>
      </w:r>
      <w:r w:rsidRPr="008419E2">
        <w:rPr>
          <w:rFonts w:hint="eastAsia"/>
          <w:rtl/>
          <w:lang w:val="en-US"/>
        </w:rPr>
        <w:t>ت</w:t>
      </w:r>
      <w:r w:rsidRPr="008419E2">
        <w:rPr>
          <w:rtl/>
          <w:lang w:val="en-US"/>
        </w:rPr>
        <w:t xml:space="preserve"> داشته باشد. ب</w:t>
      </w:r>
      <w:r w:rsidRPr="008419E2">
        <w:rPr>
          <w:rFonts w:hint="eastAsia"/>
          <w:rtl/>
          <w:lang w:val="en-US"/>
        </w:rPr>
        <w:t>نابرا</w:t>
      </w:r>
      <w:r w:rsidRPr="008419E2">
        <w:rPr>
          <w:rFonts w:hint="cs"/>
          <w:rtl/>
          <w:lang w:val="en-US"/>
        </w:rPr>
        <w:t>ی</w:t>
      </w:r>
      <w:r w:rsidRPr="008419E2">
        <w:rPr>
          <w:rFonts w:hint="eastAsia"/>
          <w:rtl/>
          <w:lang w:val="en-US"/>
        </w:rPr>
        <w:t>ن،</w:t>
      </w:r>
      <w:r w:rsidRPr="008419E2">
        <w:rPr>
          <w:rtl/>
          <w:lang w:val="en-US"/>
        </w:rPr>
        <w:t xml:space="preserve"> در فرض عدم </w:t>
      </w:r>
      <w:proofErr w:type="spellStart"/>
      <w:r w:rsidRPr="008419E2">
        <w:rPr>
          <w:rtl/>
          <w:lang w:val="en-US"/>
        </w:rPr>
        <w:t>تنجز</w:t>
      </w:r>
      <w:proofErr w:type="spellEnd"/>
      <w:r w:rsidRPr="008419E2">
        <w:rPr>
          <w:rtl/>
          <w:lang w:val="en-US"/>
        </w:rPr>
        <w:t xml:space="preserve"> نه</w:t>
      </w:r>
      <w:r w:rsidRPr="008419E2">
        <w:rPr>
          <w:rFonts w:hint="cs"/>
          <w:rtl/>
          <w:lang w:val="en-US"/>
        </w:rPr>
        <w:t>ی</w:t>
      </w:r>
      <w:r w:rsidRPr="008419E2">
        <w:rPr>
          <w:rFonts w:hint="eastAsia"/>
          <w:rtl/>
          <w:lang w:val="en-US"/>
        </w:rPr>
        <w:t>،</w:t>
      </w:r>
      <w:r w:rsidRPr="008419E2">
        <w:rPr>
          <w:rtl/>
          <w:lang w:val="en-US"/>
        </w:rPr>
        <w:t xml:space="preserve"> </w:t>
      </w:r>
      <w:proofErr w:type="spellStart"/>
      <w:r w:rsidRPr="008419E2">
        <w:rPr>
          <w:rtl/>
          <w:lang w:val="en-US"/>
        </w:rPr>
        <w:t>م</w:t>
      </w:r>
      <w:r w:rsidRPr="008419E2">
        <w:rPr>
          <w:rFonts w:hint="cs"/>
          <w:rtl/>
          <w:lang w:val="en-US"/>
        </w:rPr>
        <w:t>ی‌</w:t>
      </w:r>
      <w:r w:rsidRPr="008419E2">
        <w:rPr>
          <w:rFonts w:hint="eastAsia"/>
          <w:rtl/>
          <w:lang w:val="en-US"/>
        </w:rPr>
        <w:t>توان</w:t>
      </w:r>
      <w:proofErr w:type="spellEnd"/>
      <w:r w:rsidRPr="008419E2">
        <w:rPr>
          <w:rtl/>
          <w:lang w:val="en-US"/>
        </w:rPr>
        <w:t xml:space="preserve"> حکم به صحت مجمع کرد. اما در فرض </w:t>
      </w:r>
      <w:proofErr w:type="spellStart"/>
      <w:r w:rsidRPr="008419E2">
        <w:rPr>
          <w:rtl/>
          <w:lang w:val="en-US"/>
        </w:rPr>
        <w:t>تنجز</w:t>
      </w:r>
      <w:proofErr w:type="spellEnd"/>
      <w:r w:rsidRPr="008419E2">
        <w:rPr>
          <w:rtl/>
          <w:lang w:val="en-US"/>
        </w:rPr>
        <w:t xml:space="preserve"> نه</w:t>
      </w:r>
      <w:r w:rsidRPr="008419E2">
        <w:rPr>
          <w:rFonts w:hint="cs"/>
          <w:rtl/>
          <w:lang w:val="en-US"/>
        </w:rPr>
        <w:t>ی</w:t>
      </w:r>
      <w:r w:rsidRPr="008419E2">
        <w:rPr>
          <w:rFonts w:hint="eastAsia"/>
          <w:rtl/>
          <w:lang w:val="en-US"/>
        </w:rPr>
        <w:t>،</w:t>
      </w:r>
      <w:r w:rsidRPr="008419E2">
        <w:rPr>
          <w:rtl/>
          <w:lang w:val="en-US"/>
        </w:rPr>
        <w:t xml:space="preserve"> راه</w:t>
      </w:r>
      <w:r w:rsidRPr="008419E2">
        <w:rPr>
          <w:rFonts w:hint="cs"/>
          <w:rtl/>
          <w:lang w:val="en-US"/>
        </w:rPr>
        <w:t>ی</w:t>
      </w:r>
      <w:r w:rsidRPr="008419E2">
        <w:rPr>
          <w:rtl/>
          <w:lang w:val="en-US"/>
        </w:rPr>
        <w:t xml:space="preserve"> برا</w:t>
      </w:r>
      <w:r w:rsidRPr="008419E2">
        <w:rPr>
          <w:rFonts w:hint="cs"/>
          <w:rtl/>
          <w:lang w:val="en-US"/>
        </w:rPr>
        <w:t>ی</w:t>
      </w:r>
      <w:r w:rsidRPr="008419E2">
        <w:rPr>
          <w:rtl/>
          <w:lang w:val="en-US"/>
        </w:rPr>
        <w:t xml:space="preserve"> حکم به صحت وجود ندارد، چون </w:t>
      </w:r>
      <w:proofErr w:type="spellStart"/>
      <w:r w:rsidRPr="008419E2">
        <w:rPr>
          <w:rtl/>
          <w:lang w:val="en-US"/>
        </w:rPr>
        <w:t>ه</w:t>
      </w:r>
      <w:r w:rsidRPr="008419E2">
        <w:rPr>
          <w:rFonts w:hint="cs"/>
          <w:rtl/>
          <w:lang w:val="en-US"/>
        </w:rPr>
        <w:t>ی</w:t>
      </w:r>
      <w:r w:rsidRPr="008419E2">
        <w:rPr>
          <w:rFonts w:hint="eastAsia"/>
          <w:rtl/>
          <w:lang w:val="en-US"/>
        </w:rPr>
        <w:t>چ‌</w:t>
      </w:r>
      <w:r w:rsidRPr="008419E2">
        <w:rPr>
          <w:rFonts w:hint="cs"/>
          <w:rtl/>
          <w:lang w:val="en-US"/>
        </w:rPr>
        <w:t>ی</w:t>
      </w:r>
      <w:r w:rsidRPr="008419E2">
        <w:rPr>
          <w:rFonts w:hint="eastAsia"/>
          <w:rtl/>
          <w:lang w:val="en-US"/>
        </w:rPr>
        <w:t>ک</w:t>
      </w:r>
      <w:proofErr w:type="spellEnd"/>
      <w:r w:rsidRPr="008419E2">
        <w:rPr>
          <w:rtl/>
          <w:lang w:val="en-US"/>
        </w:rPr>
        <w:t xml:space="preserve"> از آن طرق </w:t>
      </w:r>
      <w:proofErr w:type="spellStart"/>
      <w:r w:rsidRPr="008419E2">
        <w:rPr>
          <w:rtl/>
          <w:lang w:val="en-US"/>
        </w:rPr>
        <w:t>سه‌گانه</w:t>
      </w:r>
      <w:proofErr w:type="spellEnd"/>
      <w:r w:rsidRPr="008419E2">
        <w:rPr>
          <w:rtl/>
          <w:lang w:val="en-US"/>
        </w:rPr>
        <w:t xml:space="preserve"> صحت موجود ن</w:t>
      </w:r>
      <w:r w:rsidRPr="008419E2">
        <w:rPr>
          <w:rFonts w:hint="cs"/>
          <w:rtl/>
          <w:lang w:val="en-US"/>
        </w:rPr>
        <w:t>ی</w:t>
      </w:r>
      <w:r w:rsidRPr="008419E2">
        <w:rPr>
          <w:rFonts w:hint="eastAsia"/>
          <w:rtl/>
          <w:lang w:val="en-US"/>
        </w:rPr>
        <w:t>ست</w:t>
      </w:r>
      <w:r w:rsidRPr="008419E2">
        <w:rPr>
          <w:rtl/>
          <w:lang w:val="en-US"/>
        </w:rPr>
        <w:t>.</w:t>
      </w:r>
    </w:p>
    <w:p w14:paraId="06DF707E" w14:textId="77777777" w:rsidR="008419E2" w:rsidRPr="008419E2" w:rsidRDefault="008419E2" w:rsidP="008419E2">
      <w:pPr>
        <w:pStyle w:val="2"/>
        <w:rPr>
          <w:rtl/>
          <w:lang w:val="en-US"/>
        </w:rPr>
      </w:pPr>
      <w:bookmarkStart w:id="7" w:name="_Toc214352646"/>
      <w:r w:rsidRPr="008419E2">
        <w:rPr>
          <w:rFonts w:hint="eastAsia"/>
          <w:rtl/>
          <w:lang w:val="en-US"/>
        </w:rPr>
        <w:t>جمع</w:t>
      </w:r>
      <w:r w:rsidRPr="008419E2">
        <w:rPr>
          <w:rtl/>
          <w:lang w:val="en-US"/>
        </w:rPr>
        <w:t xml:space="preserve"> بند</w:t>
      </w:r>
      <w:r w:rsidRPr="008419E2">
        <w:rPr>
          <w:rFonts w:hint="cs"/>
          <w:rtl/>
          <w:lang w:val="en-US"/>
        </w:rPr>
        <w:t>ی</w:t>
      </w:r>
      <w:r w:rsidRPr="008419E2">
        <w:rPr>
          <w:rtl/>
          <w:lang w:val="en-US"/>
        </w:rPr>
        <w:t xml:space="preserve"> و نقد د</w:t>
      </w:r>
      <w:r w:rsidRPr="008419E2">
        <w:rPr>
          <w:rFonts w:hint="cs"/>
          <w:rtl/>
          <w:lang w:val="en-US"/>
        </w:rPr>
        <w:t>ی</w:t>
      </w:r>
      <w:r w:rsidRPr="008419E2">
        <w:rPr>
          <w:rFonts w:hint="eastAsia"/>
          <w:rtl/>
          <w:lang w:val="en-US"/>
        </w:rPr>
        <w:t>دگاه</w:t>
      </w:r>
      <w:r w:rsidRPr="008419E2">
        <w:rPr>
          <w:rtl/>
          <w:lang w:val="en-US"/>
        </w:rPr>
        <w:t xml:space="preserve"> مرحوم نا</w:t>
      </w:r>
      <w:r w:rsidRPr="008419E2">
        <w:rPr>
          <w:rFonts w:hint="cs"/>
          <w:rtl/>
          <w:lang w:val="en-US"/>
        </w:rPr>
        <w:t>یی</w:t>
      </w:r>
      <w:r w:rsidRPr="008419E2">
        <w:rPr>
          <w:rFonts w:hint="eastAsia"/>
          <w:rtl/>
          <w:lang w:val="en-US"/>
        </w:rPr>
        <w:t>ن</w:t>
      </w:r>
      <w:r w:rsidRPr="008419E2">
        <w:rPr>
          <w:rFonts w:hint="cs"/>
          <w:rtl/>
          <w:lang w:val="en-US"/>
        </w:rPr>
        <w:t>ی</w:t>
      </w:r>
      <w:bookmarkEnd w:id="7"/>
    </w:p>
    <w:p w14:paraId="11F76C7A" w14:textId="5D68EA9E" w:rsidR="008419E2" w:rsidRPr="008419E2" w:rsidRDefault="008419E2" w:rsidP="008419E2">
      <w:pPr>
        <w:rPr>
          <w:rtl/>
          <w:lang w:val="en-US"/>
        </w:rPr>
      </w:pPr>
      <w:r w:rsidRPr="008419E2">
        <w:rPr>
          <w:rFonts w:hint="eastAsia"/>
          <w:rtl/>
          <w:lang w:val="en-US"/>
        </w:rPr>
        <w:t>خب،</w:t>
      </w:r>
      <w:r w:rsidRPr="008419E2">
        <w:rPr>
          <w:rtl/>
          <w:lang w:val="en-US"/>
        </w:rPr>
        <w:t xml:space="preserve"> حالا آ</w:t>
      </w:r>
      <w:r w:rsidRPr="008419E2">
        <w:rPr>
          <w:rFonts w:hint="cs"/>
          <w:rtl/>
          <w:lang w:val="en-US"/>
        </w:rPr>
        <w:t>ی</w:t>
      </w:r>
      <w:r w:rsidRPr="008419E2">
        <w:rPr>
          <w:rFonts w:hint="eastAsia"/>
          <w:rtl/>
          <w:lang w:val="en-US"/>
        </w:rPr>
        <w:t>ا</w:t>
      </w:r>
      <w:r w:rsidRPr="008419E2">
        <w:rPr>
          <w:rtl/>
          <w:lang w:val="en-US"/>
        </w:rPr>
        <w:t xml:space="preserve"> ا</w:t>
      </w:r>
      <w:r w:rsidRPr="008419E2">
        <w:rPr>
          <w:rFonts w:hint="cs"/>
          <w:rtl/>
          <w:lang w:val="en-US"/>
        </w:rPr>
        <w:t>ی</w:t>
      </w:r>
      <w:r w:rsidRPr="008419E2">
        <w:rPr>
          <w:rFonts w:hint="eastAsia"/>
          <w:rtl/>
          <w:lang w:val="en-US"/>
        </w:rPr>
        <w:t>ن</w:t>
      </w:r>
      <w:r w:rsidRPr="008419E2">
        <w:rPr>
          <w:rtl/>
          <w:lang w:val="en-US"/>
        </w:rPr>
        <w:t xml:space="preserve"> </w:t>
      </w:r>
      <w:proofErr w:type="spellStart"/>
      <w:r w:rsidRPr="008419E2">
        <w:rPr>
          <w:rtl/>
          <w:lang w:val="en-US"/>
        </w:rPr>
        <w:t>ثمره‌ا</w:t>
      </w:r>
      <w:r w:rsidRPr="008419E2">
        <w:rPr>
          <w:rFonts w:hint="cs"/>
          <w:rtl/>
          <w:lang w:val="en-US"/>
        </w:rPr>
        <w:t>ی</w:t>
      </w:r>
      <w:proofErr w:type="spellEnd"/>
      <w:r w:rsidRPr="008419E2">
        <w:rPr>
          <w:rtl/>
          <w:lang w:val="en-US"/>
        </w:rPr>
        <w:t xml:space="preserve"> که مرحوم نا</w:t>
      </w:r>
      <w:r w:rsidRPr="008419E2">
        <w:rPr>
          <w:rFonts w:hint="cs"/>
          <w:rtl/>
          <w:lang w:val="en-US"/>
        </w:rPr>
        <w:t>یی</w:t>
      </w:r>
      <w:r w:rsidRPr="008419E2">
        <w:rPr>
          <w:rFonts w:hint="eastAsia"/>
          <w:rtl/>
          <w:lang w:val="en-US"/>
        </w:rPr>
        <w:t>ن</w:t>
      </w:r>
      <w:r w:rsidRPr="008419E2">
        <w:rPr>
          <w:rFonts w:hint="cs"/>
          <w:rtl/>
          <w:lang w:val="en-US"/>
        </w:rPr>
        <w:t>ی</w:t>
      </w:r>
      <w:r w:rsidRPr="008419E2">
        <w:rPr>
          <w:rtl/>
          <w:lang w:val="en-US"/>
        </w:rPr>
        <w:t xml:space="preserve"> بنا بر تصو</w:t>
      </w:r>
      <w:r w:rsidRPr="008419E2">
        <w:rPr>
          <w:rFonts w:hint="cs"/>
          <w:rtl/>
          <w:lang w:val="en-US"/>
        </w:rPr>
        <w:t>ی</w:t>
      </w:r>
      <w:r w:rsidRPr="008419E2">
        <w:rPr>
          <w:rFonts w:hint="eastAsia"/>
          <w:rtl/>
          <w:lang w:val="en-US"/>
        </w:rPr>
        <w:t>ر</w:t>
      </w:r>
      <w:r w:rsidRPr="008419E2">
        <w:rPr>
          <w:rtl/>
          <w:lang w:val="en-US"/>
        </w:rPr>
        <w:t xml:space="preserve"> مختار خودشان از نزاع ب</w:t>
      </w:r>
      <w:r w:rsidRPr="008419E2">
        <w:rPr>
          <w:rFonts w:hint="cs"/>
          <w:rtl/>
          <w:lang w:val="en-US"/>
        </w:rPr>
        <w:t>ی</w:t>
      </w:r>
      <w:r w:rsidRPr="008419E2">
        <w:rPr>
          <w:rFonts w:hint="eastAsia"/>
          <w:rtl/>
          <w:lang w:val="en-US"/>
        </w:rPr>
        <w:t>ان</w:t>
      </w:r>
      <w:r w:rsidRPr="008419E2">
        <w:rPr>
          <w:rtl/>
          <w:lang w:val="en-US"/>
        </w:rPr>
        <w:t xml:space="preserve"> فرمودند، تمام است </w:t>
      </w:r>
      <w:r w:rsidRPr="008419E2">
        <w:rPr>
          <w:rFonts w:hint="cs"/>
          <w:rtl/>
          <w:lang w:val="en-US"/>
        </w:rPr>
        <w:t>ی</w:t>
      </w:r>
      <w:r w:rsidRPr="008419E2">
        <w:rPr>
          <w:rFonts w:hint="eastAsia"/>
          <w:rtl/>
          <w:lang w:val="en-US"/>
        </w:rPr>
        <w:t>ا</w:t>
      </w:r>
      <w:r w:rsidRPr="008419E2">
        <w:rPr>
          <w:rtl/>
          <w:lang w:val="en-US"/>
        </w:rPr>
        <w:t xml:space="preserve"> خ</w:t>
      </w:r>
      <w:r w:rsidRPr="008419E2">
        <w:rPr>
          <w:rFonts w:hint="cs"/>
          <w:rtl/>
          <w:lang w:val="en-US"/>
        </w:rPr>
        <w:t>ی</w:t>
      </w:r>
      <w:r w:rsidRPr="008419E2">
        <w:rPr>
          <w:rFonts w:hint="eastAsia"/>
          <w:rtl/>
          <w:lang w:val="en-US"/>
        </w:rPr>
        <w:t>ر؟</w:t>
      </w:r>
      <w:r w:rsidRPr="008419E2">
        <w:rPr>
          <w:rtl/>
          <w:lang w:val="en-US"/>
        </w:rPr>
        <w:t xml:space="preserve"> در ا</w:t>
      </w:r>
      <w:r w:rsidRPr="008419E2">
        <w:rPr>
          <w:rFonts w:hint="cs"/>
          <w:rtl/>
          <w:lang w:val="en-US"/>
        </w:rPr>
        <w:t>ی</w:t>
      </w:r>
      <w:r w:rsidRPr="008419E2">
        <w:rPr>
          <w:rFonts w:hint="eastAsia"/>
          <w:rtl/>
          <w:lang w:val="en-US"/>
        </w:rPr>
        <w:t>نجا</w:t>
      </w:r>
      <w:r w:rsidRPr="008419E2">
        <w:rPr>
          <w:rtl/>
          <w:lang w:val="en-US"/>
        </w:rPr>
        <w:t xml:space="preserve"> </w:t>
      </w:r>
      <w:proofErr w:type="spellStart"/>
      <w:r w:rsidRPr="008419E2">
        <w:rPr>
          <w:rtl/>
          <w:lang w:val="en-US"/>
        </w:rPr>
        <w:t>اشکالات</w:t>
      </w:r>
      <w:r w:rsidRPr="008419E2">
        <w:rPr>
          <w:rFonts w:hint="cs"/>
          <w:rtl/>
          <w:lang w:val="en-US"/>
        </w:rPr>
        <w:t>ی</w:t>
      </w:r>
      <w:proofErr w:type="spellEnd"/>
      <w:r w:rsidRPr="008419E2">
        <w:rPr>
          <w:rtl/>
          <w:lang w:val="en-US"/>
        </w:rPr>
        <w:t xml:space="preserve"> در کلام مرحوم آقا</w:t>
      </w:r>
      <w:r w:rsidRPr="008419E2">
        <w:rPr>
          <w:rFonts w:hint="cs"/>
          <w:rtl/>
          <w:lang w:val="en-US"/>
        </w:rPr>
        <w:t>ی</w:t>
      </w:r>
      <w:r w:rsidRPr="008419E2">
        <w:rPr>
          <w:rtl/>
          <w:lang w:val="en-US"/>
        </w:rPr>
        <w:t xml:space="preserve"> خو</w:t>
      </w:r>
      <w:r w:rsidRPr="008419E2">
        <w:rPr>
          <w:rFonts w:hint="cs"/>
          <w:rtl/>
          <w:lang w:val="en-US"/>
        </w:rPr>
        <w:t>یی</w:t>
      </w:r>
      <w:r w:rsidRPr="008419E2">
        <w:rPr>
          <w:rtl/>
          <w:lang w:val="en-US"/>
        </w:rPr>
        <w:t xml:space="preserve"> به ا</w:t>
      </w:r>
      <w:r w:rsidRPr="008419E2">
        <w:rPr>
          <w:rFonts w:hint="cs"/>
          <w:rtl/>
          <w:lang w:val="en-US"/>
        </w:rPr>
        <w:t>ی</w:t>
      </w:r>
      <w:r w:rsidRPr="008419E2">
        <w:rPr>
          <w:rFonts w:hint="eastAsia"/>
          <w:rtl/>
          <w:lang w:val="en-US"/>
        </w:rPr>
        <w:t>ن</w:t>
      </w:r>
      <w:r w:rsidRPr="008419E2">
        <w:rPr>
          <w:rtl/>
          <w:lang w:val="en-US"/>
        </w:rPr>
        <w:t xml:space="preserve"> کلام مرحوم نا</w:t>
      </w:r>
      <w:r w:rsidRPr="008419E2">
        <w:rPr>
          <w:rFonts w:hint="cs"/>
          <w:rtl/>
          <w:lang w:val="en-US"/>
        </w:rPr>
        <w:t>یی</w:t>
      </w:r>
      <w:r w:rsidRPr="008419E2">
        <w:rPr>
          <w:rFonts w:hint="eastAsia"/>
          <w:rtl/>
          <w:lang w:val="en-US"/>
        </w:rPr>
        <w:t>ن</w:t>
      </w:r>
      <w:r w:rsidRPr="008419E2">
        <w:rPr>
          <w:rFonts w:hint="cs"/>
          <w:rtl/>
          <w:lang w:val="en-US"/>
        </w:rPr>
        <w:t>ی</w:t>
      </w:r>
      <w:r w:rsidRPr="008419E2">
        <w:rPr>
          <w:rtl/>
          <w:lang w:val="en-US"/>
        </w:rPr>
        <w:t xml:space="preserve"> وارد شده است. ول</w:t>
      </w:r>
      <w:r w:rsidRPr="008419E2">
        <w:rPr>
          <w:rFonts w:hint="cs"/>
          <w:rtl/>
          <w:lang w:val="en-US"/>
        </w:rPr>
        <w:t>ی</w:t>
      </w:r>
      <w:r w:rsidRPr="008419E2">
        <w:rPr>
          <w:rtl/>
          <w:lang w:val="en-US"/>
        </w:rPr>
        <w:t xml:space="preserve"> قبل از ا</w:t>
      </w:r>
      <w:r w:rsidRPr="008419E2">
        <w:rPr>
          <w:rFonts w:hint="cs"/>
          <w:rtl/>
          <w:lang w:val="en-US"/>
        </w:rPr>
        <w:t>ی</w:t>
      </w:r>
      <w:r w:rsidRPr="008419E2">
        <w:rPr>
          <w:rFonts w:hint="eastAsia"/>
          <w:rtl/>
          <w:lang w:val="en-US"/>
        </w:rPr>
        <w:t>نکه</w:t>
      </w:r>
      <w:r w:rsidRPr="008419E2">
        <w:rPr>
          <w:rtl/>
          <w:lang w:val="en-US"/>
        </w:rPr>
        <w:t xml:space="preserve"> وارد اشکالات شو</w:t>
      </w:r>
      <w:r w:rsidRPr="008419E2">
        <w:rPr>
          <w:rFonts w:hint="cs"/>
          <w:rtl/>
          <w:lang w:val="en-US"/>
        </w:rPr>
        <w:t>ی</w:t>
      </w:r>
      <w:r w:rsidRPr="008419E2">
        <w:rPr>
          <w:rFonts w:hint="eastAsia"/>
          <w:rtl/>
          <w:lang w:val="en-US"/>
        </w:rPr>
        <w:t>م،</w:t>
      </w:r>
      <w:r w:rsidRPr="008419E2">
        <w:rPr>
          <w:rtl/>
          <w:lang w:val="en-US"/>
        </w:rPr>
        <w:t xml:space="preserve"> </w:t>
      </w:r>
      <w:r w:rsidRPr="008419E2">
        <w:rPr>
          <w:rFonts w:hint="cs"/>
          <w:rtl/>
          <w:lang w:val="en-US"/>
        </w:rPr>
        <w:t>ی</w:t>
      </w:r>
      <w:r w:rsidRPr="008419E2">
        <w:rPr>
          <w:rFonts w:hint="eastAsia"/>
          <w:rtl/>
          <w:lang w:val="en-US"/>
        </w:rPr>
        <w:t>ک</w:t>
      </w:r>
      <w:r w:rsidRPr="008419E2">
        <w:rPr>
          <w:rtl/>
          <w:lang w:val="en-US"/>
        </w:rPr>
        <w:t xml:space="preserve"> توض</w:t>
      </w:r>
      <w:r w:rsidRPr="008419E2">
        <w:rPr>
          <w:rFonts w:hint="cs"/>
          <w:rtl/>
          <w:lang w:val="en-US"/>
        </w:rPr>
        <w:t>ی</w:t>
      </w:r>
      <w:r w:rsidRPr="008419E2">
        <w:rPr>
          <w:rFonts w:hint="eastAsia"/>
          <w:rtl/>
          <w:lang w:val="en-US"/>
        </w:rPr>
        <w:t>ح</w:t>
      </w:r>
      <w:r w:rsidRPr="008419E2">
        <w:rPr>
          <w:rtl/>
          <w:lang w:val="en-US"/>
        </w:rPr>
        <w:t xml:space="preserve"> تکم</w:t>
      </w:r>
      <w:r w:rsidRPr="008419E2">
        <w:rPr>
          <w:rFonts w:hint="cs"/>
          <w:rtl/>
          <w:lang w:val="en-US"/>
        </w:rPr>
        <w:t>ی</w:t>
      </w:r>
      <w:r w:rsidRPr="008419E2">
        <w:rPr>
          <w:rFonts w:hint="eastAsia"/>
          <w:rtl/>
          <w:lang w:val="en-US"/>
        </w:rPr>
        <w:t>ل</w:t>
      </w:r>
      <w:r w:rsidRPr="008419E2">
        <w:rPr>
          <w:rFonts w:hint="cs"/>
          <w:rtl/>
          <w:lang w:val="en-US"/>
        </w:rPr>
        <w:t>ی</w:t>
      </w:r>
      <w:r w:rsidRPr="008419E2">
        <w:rPr>
          <w:rtl/>
          <w:lang w:val="en-US"/>
        </w:rPr>
        <w:t xml:space="preserve"> نسبت به کلام مرحو</w:t>
      </w:r>
      <w:r w:rsidRPr="008419E2">
        <w:rPr>
          <w:rFonts w:hint="eastAsia"/>
          <w:rtl/>
          <w:lang w:val="en-US"/>
        </w:rPr>
        <w:t>م</w:t>
      </w:r>
      <w:r w:rsidRPr="008419E2">
        <w:rPr>
          <w:rtl/>
          <w:lang w:val="en-US"/>
        </w:rPr>
        <w:t xml:space="preserve"> نا</w:t>
      </w:r>
      <w:r w:rsidRPr="008419E2">
        <w:rPr>
          <w:rFonts w:hint="cs"/>
          <w:rtl/>
          <w:lang w:val="en-US"/>
        </w:rPr>
        <w:t>یی</w:t>
      </w:r>
      <w:r w:rsidRPr="008419E2">
        <w:rPr>
          <w:rFonts w:hint="eastAsia"/>
          <w:rtl/>
          <w:lang w:val="en-US"/>
        </w:rPr>
        <w:t>ن</w:t>
      </w:r>
      <w:r w:rsidRPr="008419E2">
        <w:rPr>
          <w:rFonts w:hint="cs"/>
          <w:rtl/>
          <w:lang w:val="en-US"/>
        </w:rPr>
        <w:t>ی</w:t>
      </w:r>
      <w:r w:rsidRPr="008419E2">
        <w:rPr>
          <w:rtl/>
          <w:lang w:val="en-US"/>
        </w:rPr>
        <w:t xml:space="preserve"> لازم است.</w:t>
      </w:r>
    </w:p>
    <w:p w14:paraId="5C0930C0" w14:textId="77777777" w:rsidR="008419E2" w:rsidRPr="008419E2" w:rsidRDefault="008419E2" w:rsidP="008419E2">
      <w:pPr>
        <w:pStyle w:val="1"/>
        <w:rPr>
          <w:rtl/>
          <w:lang w:val="en-US"/>
        </w:rPr>
      </w:pPr>
      <w:bookmarkStart w:id="8" w:name="_Toc214352647"/>
      <w:r w:rsidRPr="008419E2">
        <w:rPr>
          <w:rFonts w:hint="eastAsia"/>
          <w:rtl/>
          <w:lang w:val="en-US"/>
        </w:rPr>
        <w:t>اقسام</w:t>
      </w:r>
      <w:r w:rsidRPr="008419E2">
        <w:rPr>
          <w:rtl/>
          <w:lang w:val="en-US"/>
        </w:rPr>
        <w:t xml:space="preserve"> </w:t>
      </w:r>
      <w:proofErr w:type="spellStart"/>
      <w:r w:rsidRPr="008419E2">
        <w:rPr>
          <w:rtl/>
          <w:lang w:val="en-US"/>
        </w:rPr>
        <w:t>پنج‌گانه</w:t>
      </w:r>
      <w:proofErr w:type="spellEnd"/>
      <w:r w:rsidRPr="008419E2">
        <w:rPr>
          <w:rtl/>
          <w:lang w:val="en-US"/>
        </w:rPr>
        <w:t xml:space="preserve"> مسئله در کلام مرحوم آخوند</w:t>
      </w:r>
      <w:bookmarkEnd w:id="8"/>
    </w:p>
    <w:p w14:paraId="67A02AF0" w14:textId="77777777" w:rsidR="008419E2" w:rsidRPr="008419E2" w:rsidRDefault="008419E2" w:rsidP="008419E2">
      <w:pPr>
        <w:rPr>
          <w:rtl/>
          <w:lang w:val="en-US"/>
        </w:rPr>
      </w:pPr>
      <w:r w:rsidRPr="008419E2">
        <w:rPr>
          <w:rFonts w:hint="eastAsia"/>
          <w:rtl/>
          <w:lang w:val="en-US"/>
        </w:rPr>
        <w:t>با</w:t>
      </w:r>
      <w:r w:rsidRPr="008419E2">
        <w:rPr>
          <w:rtl/>
          <w:lang w:val="en-US"/>
        </w:rPr>
        <w:t xml:space="preserve"> توجه به آنچه مرحوم آخوند در ثمره نزاع مطرح </w:t>
      </w:r>
      <w:proofErr w:type="spellStart"/>
      <w:r w:rsidRPr="008419E2">
        <w:rPr>
          <w:rtl/>
          <w:lang w:val="en-US"/>
        </w:rPr>
        <w:t>فرموده‌اند</w:t>
      </w:r>
      <w:proofErr w:type="spellEnd"/>
      <w:r w:rsidRPr="008419E2">
        <w:rPr>
          <w:rtl/>
          <w:lang w:val="en-US"/>
        </w:rPr>
        <w:t>، ما در مجموع پنج فرض در مسئله دار</w:t>
      </w:r>
      <w:r w:rsidRPr="008419E2">
        <w:rPr>
          <w:rFonts w:hint="cs"/>
          <w:rtl/>
          <w:lang w:val="en-US"/>
        </w:rPr>
        <w:t>ی</w:t>
      </w:r>
      <w:r w:rsidRPr="008419E2">
        <w:rPr>
          <w:rFonts w:hint="eastAsia"/>
          <w:rtl/>
          <w:lang w:val="en-US"/>
        </w:rPr>
        <w:t>م</w:t>
      </w:r>
      <w:r w:rsidRPr="008419E2">
        <w:rPr>
          <w:rtl/>
          <w:lang w:val="en-US"/>
        </w:rPr>
        <w:t xml:space="preserve"> که حکم همه ا</w:t>
      </w:r>
      <w:r w:rsidRPr="008419E2">
        <w:rPr>
          <w:rFonts w:hint="cs"/>
          <w:rtl/>
          <w:lang w:val="en-US"/>
        </w:rPr>
        <w:t>ی</w:t>
      </w:r>
      <w:r w:rsidRPr="008419E2">
        <w:rPr>
          <w:rFonts w:hint="eastAsia"/>
          <w:rtl/>
          <w:lang w:val="en-US"/>
        </w:rPr>
        <w:t>ن</w:t>
      </w:r>
      <w:r w:rsidRPr="008419E2">
        <w:rPr>
          <w:rtl/>
          <w:lang w:val="en-US"/>
        </w:rPr>
        <w:t xml:space="preserve"> پنج فرض با</w:t>
      </w:r>
      <w:r w:rsidRPr="008419E2">
        <w:rPr>
          <w:rFonts w:hint="cs"/>
          <w:rtl/>
          <w:lang w:val="en-US"/>
        </w:rPr>
        <w:t>ی</w:t>
      </w:r>
      <w:r w:rsidRPr="008419E2">
        <w:rPr>
          <w:rFonts w:hint="eastAsia"/>
          <w:rtl/>
          <w:lang w:val="en-US"/>
        </w:rPr>
        <w:t>د</w:t>
      </w:r>
      <w:r w:rsidRPr="008419E2">
        <w:rPr>
          <w:rtl/>
          <w:lang w:val="en-US"/>
        </w:rPr>
        <w:t xml:space="preserve"> معلوم شود:</w:t>
      </w:r>
    </w:p>
    <w:p w14:paraId="069C1654" w14:textId="77777777" w:rsidR="008419E2" w:rsidRPr="008419E2" w:rsidRDefault="008419E2" w:rsidP="008419E2">
      <w:pPr>
        <w:rPr>
          <w:rtl/>
          <w:lang w:val="en-US"/>
        </w:rPr>
      </w:pPr>
      <w:r w:rsidRPr="008419E2">
        <w:rPr>
          <w:rtl/>
          <w:lang w:val="en-US"/>
        </w:rPr>
        <w:t>۱. ا</w:t>
      </w:r>
      <w:r w:rsidRPr="008419E2">
        <w:rPr>
          <w:rFonts w:hint="cs"/>
          <w:rtl/>
          <w:lang w:val="en-US"/>
        </w:rPr>
        <w:t>ی</w:t>
      </w:r>
      <w:r w:rsidRPr="008419E2">
        <w:rPr>
          <w:rFonts w:hint="eastAsia"/>
          <w:rtl/>
          <w:lang w:val="en-US"/>
        </w:rPr>
        <w:t>نکه</w:t>
      </w:r>
      <w:r w:rsidRPr="008419E2">
        <w:rPr>
          <w:rtl/>
          <w:lang w:val="en-US"/>
        </w:rPr>
        <w:t xml:space="preserve"> ما قائل به «جواز» اجتماع امر و نه</w:t>
      </w:r>
      <w:r w:rsidRPr="008419E2">
        <w:rPr>
          <w:rFonts w:hint="cs"/>
          <w:rtl/>
          <w:lang w:val="en-US"/>
        </w:rPr>
        <w:t>ی</w:t>
      </w:r>
      <w:r w:rsidRPr="008419E2">
        <w:rPr>
          <w:rtl/>
          <w:lang w:val="en-US"/>
        </w:rPr>
        <w:t xml:space="preserve"> بشو</w:t>
      </w:r>
      <w:r w:rsidRPr="008419E2">
        <w:rPr>
          <w:rFonts w:hint="cs"/>
          <w:rtl/>
          <w:lang w:val="en-US"/>
        </w:rPr>
        <w:t>ی</w:t>
      </w:r>
      <w:r w:rsidRPr="008419E2">
        <w:rPr>
          <w:rFonts w:hint="eastAsia"/>
          <w:rtl/>
          <w:lang w:val="en-US"/>
        </w:rPr>
        <w:t>م</w:t>
      </w:r>
      <w:r w:rsidRPr="008419E2">
        <w:rPr>
          <w:rtl/>
          <w:lang w:val="en-US"/>
        </w:rPr>
        <w:t>.</w:t>
      </w:r>
    </w:p>
    <w:p w14:paraId="2D113F87" w14:textId="77777777" w:rsidR="008419E2" w:rsidRPr="008419E2" w:rsidRDefault="008419E2" w:rsidP="008419E2">
      <w:pPr>
        <w:rPr>
          <w:rtl/>
          <w:lang w:val="en-US"/>
        </w:rPr>
      </w:pPr>
      <w:r w:rsidRPr="008419E2">
        <w:rPr>
          <w:rtl/>
          <w:lang w:val="en-US"/>
        </w:rPr>
        <w:lastRenderedPageBreak/>
        <w:t>۲. ا</w:t>
      </w:r>
      <w:r w:rsidRPr="008419E2">
        <w:rPr>
          <w:rFonts w:hint="cs"/>
          <w:rtl/>
          <w:lang w:val="en-US"/>
        </w:rPr>
        <w:t>ی</w:t>
      </w:r>
      <w:r w:rsidRPr="008419E2">
        <w:rPr>
          <w:rFonts w:hint="eastAsia"/>
          <w:rtl/>
          <w:lang w:val="en-US"/>
        </w:rPr>
        <w:t>نکه</w:t>
      </w:r>
      <w:r w:rsidRPr="008419E2">
        <w:rPr>
          <w:rtl/>
          <w:lang w:val="en-US"/>
        </w:rPr>
        <w:t xml:space="preserve"> قائل به «امتناع» شو</w:t>
      </w:r>
      <w:r w:rsidRPr="008419E2">
        <w:rPr>
          <w:rFonts w:hint="cs"/>
          <w:rtl/>
          <w:lang w:val="en-US"/>
        </w:rPr>
        <w:t>ی</w:t>
      </w:r>
      <w:r w:rsidRPr="008419E2">
        <w:rPr>
          <w:rFonts w:hint="eastAsia"/>
          <w:rtl/>
          <w:lang w:val="en-US"/>
        </w:rPr>
        <w:t>م</w:t>
      </w:r>
      <w:r w:rsidRPr="008419E2">
        <w:rPr>
          <w:rtl/>
          <w:lang w:val="en-US"/>
        </w:rPr>
        <w:t xml:space="preserve"> و جانب «امر» را مقدم کن</w:t>
      </w:r>
      <w:r w:rsidRPr="008419E2">
        <w:rPr>
          <w:rFonts w:hint="cs"/>
          <w:rtl/>
          <w:lang w:val="en-US"/>
        </w:rPr>
        <w:t>ی</w:t>
      </w:r>
      <w:r w:rsidRPr="008419E2">
        <w:rPr>
          <w:rFonts w:hint="eastAsia"/>
          <w:rtl/>
          <w:lang w:val="en-US"/>
        </w:rPr>
        <w:t>م</w:t>
      </w:r>
      <w:r w:rsidRPr="008419E2">
        <w:rPr>
          <w:rtl/>
          <w:lang w:val="en-US"/>
        </w:rPr>
        <w:t>.</w:t>
      </w:r>
    </w:p>
    <w:p w14:paraId="09BEDB90" w14:textId="6492B6AC" w:rsidR="008419E2" w:rsidRPr="008419E2" w:rsidRDefault="008419E2" w:rsidP="00DC4D15">
      <w:pPr>
        <w:rPr>
          <w:rtl/>
          <w:lang w:val="en-US"/>
        </w:rPr>
      </w:pPr>
      <w:r w:rsidRPr="008419E2">
        <w:rPr>
          <w:rtl/>
          <w:lang w:val="en-US"/>
        </w:rPr>
        <w:t>۳. ا</w:t>
      </w:r>
      <w:r w:rsidRPr="008419E2">
        <w:rPr>
          <w:rFonts w:hint="cs"/>
          <w:rtl/>
          <w:lang w:val="en-US"/>
        </w:rPr>
        <w:t>ی</w:t>
      </w:r>
      <w:r w:rsidRPr="008419E2">
        <w:rPr>
          <w:rFonts w:hint="eastAsia"/>
          <w:rtl/>
          <w:lang w:val="en-US"/>
        </w:rPr>
        <w:t>نکه</w:t>
      </w:r>
      <w:r w:rsidRPr="008419E2">
        <w:rPr>
          <w:rtl/>
          <w:lang w:val="en-US"/>
        </w:rPr>
        <w:t xml:space="preserve"> قائل به «امتناع» شو</w:t>
      </w:r>
      <w:r w:rsidRPr="008419E2">
        <w:rPr>
          <w:rFonts w:hint="cs"/>
          <w:rtl/>
          <w:lang w:val="en-US"/>
        </w:rPr>
        <w:t>ی</w:t>
      </w:r>
      <w:r w:rsidRPr="008419E2">
        <w:rPr>
          <w:rFonts w:hint="eastAsia"/>
          <w:rtl/>
          <w:lang w:val="en-US"/>
        </w:rPr>
        <w:t>م،</w:t>
      </w:r>
      <w:r w:rsidRPr="008419E2">
        <w:rPr>
          <w:rtl/>
          <w:lang w:val="en-US"/>
        </w:rPr>
        <w:t xml:space="preserve"> جانب «نه</w:t>
      </w:r>
      <w:r w:rsidRPr="008419E2">
        <w:rPr>
          <w:rFonts w:hint="cs"/>
          <w:rtl/>
          <w:lang w:val="en-US"/>
        </w:rPr>
        <w:t>ی</w:t>
      </w:r>
      <w:r w:rsidRPr="008419E2">
        <w:rPr>
          <w:rFonts w:hint="eastAsia"/>
          <w:rtl/>
          <w:lang w:val="en-US"/>
        </w:rPr>
        <w:t>»</w:t>
      </w:r>
      <w:r w:rsidRPr="008419E2">
        <w:rPr>
          <w:rtl/>
          <w:lang w:val="en-US"/>
        </w:rPr>
        <w:t xml:space="preserve"> را مقدم کن</w:t>
      </w:r>
      <w:r w:rsidRPr="008419E2">
        <w:rPr>
          <w:rFonts w:hint="cs"/>
          <w:rtl/>
          <w:lang w:val="en-US"/>
        </w:rPr>
        <w:t>ی</w:t>
      </w:r>
      <w:r w:rsidRPr="008419E2">
        <w:rPr>
          <w:rFonts w:hint="eastAsia"/>
          <w:rtl/>
          <w:lang w:val="en-US"/>
        </w:rPr>
        <w:t>م</w:t>
      </w:r>
      <w:r w:rsidRPr="008419E2">
        <w:rPr>
          <w:rtl/>
          <w:lang w:val="en-US"/>
        </w:rPr>
        <w:t xml:space="preserve"> و عمل «</w:t>
      </w:r>
      <w:proofErr w:type="spellStart"/>
      <w:r w:rsidRPr="008419E2">
        <w:rPr>
          <w:rtl/>
          <w:lang w:val="en-US"/>
        </w:rPr>
        <w:t>تو</w:t>
      </w:r>
      <w:r w:rsidR="00DC4D15">
        <w:rPr>
          <w:rFonts w:hint="cs"/>
          <w:rtl/>
          <w:lang w:val="en-US"/>
        </w:rPr>
        <w:t>ص</w:t>
      </w:r>
      <w:r w:rsidRPr="008419E2">
        <w:rPr>
          <w:rtl/>
          <w:lang w:val="en-US"/>
        </w:rPr>
        <w:t>ل</w:t>
      </w:r>
      <w:r w:rsidRPr="008419E2">
        <w:rPr>
          <w:rFonts w:hint="cs"/>
          <w:rtl/>
          <w:lang w:val="en-US"/>
        </w:rPr>
        <w:t>ی</w:t>
      </w:r>
      <w:proofErr w:type="spellEnd"/>
      <w:r w:rsidRPr="008419E2">
        <w:rPr>
          <w:rFonts w:hint="eastAsia"/>
          <w:rtl/>
          <w:lang w:val="en-US"/>
        </w:rPr>
        <w:t>»</w:t>
      </w:r>
      <w:r w:rsidRPr="008419E2">
        <w:rPr>
          <w:rtl/>
          <w:lang w:val="en-US"/>
        </w:rPr>
        <w:t xml:space="preserve"> باشد نه </w:t>
      </w:r>
      <w:proofErr w:type="spellStart"/>
      <w:r w:rsidRPr="008419E2">
        <w:rPr>
          <w:rtl/>
          <w:lang w:val="en-US"/>
        </w:rPr>
        <w:t>تعبد</w:t>
      </w:r>
      <w:r w:rsidRPr="008419E2">
        <w:rPr>
          <w:rFonts w:hint="cs"/>
          <w:rtl/>
          <w:lang w:val="en-US"/>
        </w:rPr>
        <w:t>ی</w:t>
      </w:r>
      <w:proofErr w:type="spellEnd"/>
      <w:r w:rsidRPr="008419E2">
        <w:rPr>
          <w:rtl/>
          <w:lang w:val="en-US"/>
        </w:rPr>
        <w:t>.</w:t>
      </w:r>
    </w:p>
    <w:p w14:paraId="79F9DBA8" w14:textId="77777777" w:rsidR="008419E2" w:rsidRPr="008419E2" w:rsidRDefault="008419E2" w:rsidP="008419E2">
      <w:pPr>
        <w:rPr>
          <w:rtl/>
          <w:lang w:val="en-US"/>
        </w:rPr>
      </w:pPr>
      <w:r w:rsidRPr="008419E2">
        <w:rPr>
          <w:rtl/>
          <w:lang w:val="en-US"/>
        </w:rPr>
        <w:t>۴. ا</w:t>
      </w:r>
      <w:r w:rsidRPr="008419E2">
        <w:rPr>
          <w:rFonts w:hint="cs"/>
          <w:rtl/>
          <w:lang w:val="en-US"/>
        </w:rPr>
        <w:t>ی</w:t>
      </w:r>
      <w:r w:rsidRPr="008419E2">
        <w:rPr>
          <w:rFonts w:hint="eastAsia"/>
          <w:rtl/>
          <w:lang w:val="en-US"/>
        </w:rPr>
        <w:t>نکه</w:t>
      </w:r>
      <w:r w:rsidRPr="008419E2">
        <w:rPr>
          <w:rtl/>
          <w:lang w:val="en-US"/>
        </w:rPr>
        <w:t xml:space="preserve"> قائل به «امتناع» شو</w:t>
      </w:r>
      <w:r w:rsidRPr="008419E2">
        <w:rPr>
          <w:rFonts w:hint="cs"/>
          <w:rtl/>
          <w:lang w:val="en-US"/>
        </w:rPr>
        <w:t>ی</w:t>
      </w:r>
      <w:r w:rsidRPr="008419E2">
        <w:rPr>
          <w:rFonts w:hint="eastAsia"/>
          <w:rtl/>
          <w:lang w:val="en-US"/>
        </w:rPr>
        <w:t>م،</w:t>
      </w:r>
      <w:r w:rsidRPr="008419E2">
        <w:rPr>
          <w:rtl/>
          <w:lang w:val="en-US"/>
        </w:rPr>
        <w:t xml:space="preserve"> جانب «نه</w:t>
      </w:r>
      <w:r w:rsidRPr="008419E2">
        <w:rPr>
          <w:rFonts w:hint="cs"/>
          <w:rtl/>
          <w:lang w:val="en-US"/>
        </w:rPr>
        <w:t>ی</w:t>
      </w:r>
      <w:r w:rsidRPr="008419E2">
        <w:rPr>
          <w:rFonts w:hint="eastAsia"/>
          <w:rtl/>
          <w:lang w:val="en-US"/>
        </w:rPr>
        <w:t>»</w:t>
      </w:r>
      <w:r w:rsidRPr="008419E2">
        <w:rPr>
          <w:rtl/>
          <w:lang w:val="en-US"/>
        </w:rPr>
        <w:t xml:space="preserve"> را مقدم کن</w:t>
      </w:r>
      <w:r w:rsidRPr="008419E2">
        <w:rPr>
          <w:rFonts w:hint="cs"/>
          <w:rtl/>
          <w:lang w:val="en-US"/>
        </w:rPr>
        <w:t>ی</w:t>
      </w:r>
      <w:r w:rsidRPr="008419E2">
        <w:rPr>
          <w:rFonts w:hint="eastAsia"/>
          <w:rtl/>
          <w:lang w:val="en-US"/>
        </w:rPr>
        <w:t>م،</w:t>
      </w:r>
      <w:r w:rsidRPr="008419E2">
        <w:rPr>
          <w:rtl/>
          <w:lang w:val="en-US"/>
        </w:rPr>
        <w:t xml:space="preserve"> عمل «</w:t>
      </w:r>
      <w:proofErr w:type="spellStart"/>
      <w:r w:rsidRPr="008419E2">
        <w:rPr>
          <w:rtl/>
          <w:lang w:val="en-US"/>
        </w:rPr>
        <w:t>تعبد</w:t>
      </w:r>
      <w:r w:rsidRPr="008419E2">
        <w:rPr>
          <w:rFonts w:hint="cs"/>
          <w:rtl/>
          <w:lang w:val="en-US"/>
        </w:rPr>
        <w:t>ی</w:t>
      </w:r>
      <w:proofErr w:type="spellEnd"/>
      <w:r w:rsidRPr="008419E2">
        <w:rPr>
          <w:rFonts w:hint="eastAsia"/>
          <w:rtl/>
          <w:lang w:val="en-US"/>
        </w:rPr>
        <w:t>»</w:t>
      </w:r>
      <w:r w:rsidRPr="008419E2">
        <w:rPr>
          <w:rtl/>
          <w:lang w:val="en-US"/>
        </w:rPr>
        <w:t xml:space="preserve"> باشد و نه</w:t>
      </w:r>
      <w:r w:rsidRPr="008419E2">
        <w:rPr>
          <w:rFonts w:hint="cs"/>
          <w:rtl/>
          <w:lang w:val="en-US"/>
        </w:rPr>
        <w:t>ی</w:t>
      </w:r>
      <w:r w:rsidRPr="008419E2">
        <w:rPr>
          <w:rtl/>
          <w:lang w:val="en-US"/>
        </w:rPr>
        <w:t xml:space="preserve"> هم «</w:t>
      </w:r>
      <w:proofErr w:type="spellStart"/>
      <w:r w:rsidRPr="008419E2">
        <w:rPr>
          <w:rtl/>
          <w:lang w:val="en-US"/>
        </w:rPr>
        <w:t>متنجَّز</w:t>
      </w:r>
      <w:proofErr w:type="spellEnd"/>
      <w:r w:rsidRPr="008419E2">
        <w:rPr>
          <w:rtl/>
          <w:lang w:val="en-US"/>
        </w:rPr>
        <w:t>» باشد.</w:t>
      </w:r>
    </w:p>
    <w:p w14:paraId="016CACA7" w14:textId="77777777" w:rsidR="008419E2" w:rsidRPr="008419E2" w:rsidRDefault="008419E2" w:rsidP="008419E2">
      <w:pPr>
        <w:rPr>
          <w:rtl/>
          <w:lang w:val="en-US"/>
        </w:rPr>
      </w:pPr>
      <w:r w:rsidRPr="008419E2">
        <w:rPr>
          <w:rtl/>
          <w:lang w:val="en-US"/>
        </w:rPr>
        <w:t>۵. ا</w:t>
      </w:r>
      <w:r w:rsidRPr="008419E2">
        <w:rPr>
          <w:rFonts w:hint="cs"/>
          <w:rtl/>
          <w:lang w:val="en-US"/>
        </w:rPr>
        <w:t>ی</w:t>
      </w:r>
      <w:r w:rsidRPr="008419E2">
        <w:rPr>
          <w:rFonts w:hint="eastAsia"/>
          <w:rtl/>
          <w:lang w:val="en-US"/>
        </w:rPr>
        <w:t>نکه</w:t>
      </w:r>
      <w:r w:rsidRPr="008419E2">
        <w:rPr>
          <w:rtl/>
          <w:lang w:val="en-US"/>
        </w:rPr>
        <w:t xml:space="preserve"> قائل به «امتناع» شو</w:t>
      </w:r>
      <w:r w:rsidRPr="008419E2">
        <w:rPr>
          <w:rFonts w:hint="cs"/>
          <w:rtl/>
          <w:lang w:val="en-US"/>
        </w:rPr>
        <w:t>ی</w:t>
      </w:r>
      <w:r w:rsidRPr="008419E2">
        <w:rPr>
          <w:rFonts w:hint="eastAsia"/>
          <w:rtl/>
          <w:lang w:val="en-US"/>
        </w:rPr>
        <w:t>م،</w:t>
      </w:r>
      <w:r w:rsidRPr="008419E2">
        <w:rPr>
          <w:rtl/>
          <w:lang w:val="en-US"/>
        </w:rPr>
        <w:t xml:space="preserve"> جانب «نه</w:t>
      </w:r>
      <w:r w:rsidRPr="008419E2">
        <w:rPr>
          <w:rFonts w:hint="cs"/>
          <w:rtl/>
          <w:lang w:val="en-US"/>
        </w:rPr>
        <w:t>ی</w:t>
      </w:r>
      <w:r w:rsidRPr="008419E2">
        <w:rPr>
          <w:rFonts w:hint="eastAsia"/>
          <w:rtl/>
          <w:lang w:val="en-US"/>
        </w:rPr>
        <w:t>»</w:t>
      </w:r>
      <w:r w:rsidRPr="008419E2">
        <w:rPr>
          <w:rtl/>
          <w:lang w:val="en-US"/>
        </w:rPr>
        <w:t xml:space="preserve"> را مقدم کن</w:t>
      </w:r>
      <w:r w:rsidRPr="008419E2">
        <w:rPr>
          <w:rFonts w:hint="cs"/>
          <w:rtl/>
          <w:lang w:val="en-US"/>
        </w:rPr>
        <w:t>ی</w:t>
      </w:r>
      <w:r w:rsidRPr="008419E2">
        <w:rPr>
          <w:rFonts w:hint="eastAsia"/>
          <w:rtl/>
          <w:lang w:val="en-US"/>
        </w:rPr>
        <w:t>م،</w:t>
      </w:r>
      <w:r w:rsidRPr="008419E2">
        <w:rPr>
          <w:rtl/>
          <w:lang w:val="en-US"/>
        </w:rPr>
        <w:t xml:space="preserve"> عمل «</w:t>
      </w:r>
      <w:proofErr w:type="spellStart"/>
      <w:r w:rsidRPr="008419E2">
        <w:rPr>
          <w:rtl/>
          <w:lang w:val="en-US"/>
        </w:rPr>
        <w:t>تعبد</w:t>
      </w:r>
      <w:r w:rsidRPr="008419E2">
        <w:rPr>
          <w:rFonts w:hint="cs"/>
          <w:rtl/>
          <w:lang w:val="en-US"/>
        </w:rPr>
        <w:t>ی</w:t>
      </w:r>
      <w:proofErr w:type="spellEnd"/>
      <w:r w:rsidRPr="008419E2">
        <w:rPr>
          <w:rFonts w:hint="eastAsia"/>
          <w:rtl/>
          <w:lang w:val="en-US"/>
        </w:rPr>
        <w:t>»</w:t>
      </w:r>
      <w:r w:rsidRPr="008419E2">
        <w:rPr>
          <w:rtl/>
          <w:lang w:val="en-US"/>
        </w:rPr>
        <w:t xml:space="preserve"> باشد ول</w:t>
      </w:r>
      <w:r w:rsidRPr="008419E2">
        <w:rPr>
          <w:rFonts w:hint="cs"/>
          <w:rtl/>
          <w:lang w:val="en-US"/>
        </w:rPr>
        <w:t>ی</w:t>
      </w:r>
      <w:r w:rsidRPr="008419E2">
        <w:rPr>
          <w:rtl/>
          <w:lang w:val="en-US"/>
        </w:rPr>
        <w:t xml:space="preserve"> نه</w:t>
      </w:r>
      <w:r w:rsidRPr="008419E2">
        <w:rPr>
          <w:rFonts w:hint="cs"/>
          <w:rtl/>
          <w:lang w:val="en-US"/>
        </w:rPr>
        <w:t>ی</w:t>
      </w:r>
      <w:r w:rsidRPr="008419E2">
        <w:rPr>
          <w:rtl/>
          <w:lang w:val="en-US"/>
        </w:rPr>
        <w:t xml:space="preserve"> «غ</w:t>
      </w:r>
      <w:r w:rsidRPr="008419E2">
        <w:rPr>
          <w:rFonts w:hint="cs"/>
          <w:rtl/>
          <w:lang w:val="en-US"/>
        </w:rPr>
        <w:t>ی</w:t>
      </w:r>
      <w:r w:rsidRPr="008419E2">
        <w:rPr>
          <w:rFonts w:hint="eastAsia"/>
          <w:rtl/>
          <w:lang w:val="en-US"/>
        </w:rPr>
        <w:t>ر</w:t>
      </w:r>
      <w:r w:rsidRPr="008419E2">
        <w:rPr>
          <w:rtl/>
          <w:lang w:val="en-US"/>
        </w:rPr>
        <w:t xml:space="preserve"> </w:t>
      </w:r>
      <w:proofErr w:type="spellStart"/>
      <w:r w:rsidRPr="008419E2">
        <w:rPr>
          <w:rtl/>
          <w:lang w:val="en-US"/>
        </w:rPr>
        <w:t>متنجَّز</w:t>
      </w:r>
      <w:proofErr w:type="spellEnd"/>
      <w:r w:rsidRPr="008419E2">
        <w:rPr>
          <w:rtl/>
          <w:lang w:val="en-US"/>
        </w:rPr>
        <w:t>» باشد.</w:t>
      </w:r>
    </w:p>
    <w:p w14:paraId="41283672" w14:textId="77777777" w:rsidR="008419E2" w:rsidRPr="008419E2" w:rsidRDefault="008419E2" w:rsidP="008419E2">
      <w:pPr>
        <w:rPr>
          <w:rtl/>
          <w:lang w:val="en-US"/>
        </w:rPr>
      </w:pPr>
      <w:r w:rsidRPr="008419E2">
        <w:rPr>
          <w:rFonts w:hint="eastAsia"/>
          <w:rtl/>
          <w:lang w:val="en-US"/>
        </w:rPr>
        <w:t>مرحوم</w:t>
      </w:r>
      <w:r w:rsidRPr="008419E2">
        <w:rPr>
          <w:rtl/>
          <w:lang w:val="en-US"/>
        </w:rPr>
        <w:t xml:space="preserve"> نا</w:t>
      </w:r>
      <w:r w:rsidRPr="008419E2">
        <w:rPr>
          <w:rFonts w:hint="cs"/>
          <w:rtl/>
          <w:lang w:val="en-US"/>
        </w:rPr>
        <w:t>یی</w:t>
      </w:r>
      <w:r w:rsidRPr="008419E2">
        <w:rPr>
          <w:rFonts w:hint="eastAsia"/>
          <w:rtl/>
          <w:lang w:val="en-US"/>
        </w:rPr>
        <w:t>ن</w:t>
      </w:r>
      <w:r w:rsidRPr="008419E2">
        <w:rPr>
          <w:rFonts w:hint="cs"/>
          <w:rtl/>
          <w:lang w:val="en-US"/>
        </w:rPr>
        <w:t>ی</w:t>
      </w:r>
      <w:r w:rsidRPr="008419E2">
        <w:rPr>
          <w:rtl/>
          <w:lang w:val="en-US"/>
        </w:rPr>
        <w:t xml:space="preserve"> در کلام خودشان، حکم فرض اول (</w:t>
      </w:r>
      <w:r w:rsidRPr="008419E2">
        <w:rPr>
          <w:rFonts w:hint="cs"/>
          <w:rtl/>
          <w:lang w:val="en-US"/>
        </w:rPr>
        <w:t>ی</w:t>
      </w:r>
      <w:r w:rsidRPr="008419E2">
        <w:rPr>
          <w:rFonts w:hint="eastAsia"/>
          <w:rtl/>
          <w:lang w:val="en-US"/>
        </w:rPr>
        <w:t>عن</w:t>
      </w:r>
      <w:r w:rsidRPr="008419E2">
        <w:rPr>
          <w:rFonts w:hint="cs"/>
          <w:rtl/>
          <w:lang w:val="en-US"/>
        </w:rPr>
        <w:t>ی</w:t>
      </w:r>
      <w:r w:rsidRPr="008419E2">
        <w:rPr>
          <w:rtl/>
          <w:lang w:val="en-US"/>
        </w:rPr>
        <w:t xml:space="preserve"> قول به جواز) را ب</w:t>
      </w:r>
      <w:r w:rsidRPr="008419E2">
        <w:rPr>
          <w:rFonts w:hint="cs"/>
          <w:rtl/>
          <w:lang w:val="en-US"/>
        </w:rPr>
        <w:t>ی</w:t>
      </w:r>
      <w:r w:rsidRPr="008419E2">
        <w:rPr>
          <w:rFonts w:hint="eastAsia"/>
          <w:rtl/>
          <w:lang w:val="en-US"/>
        </w:rPr>
        <w:t>ان</w:t>
      </w:r>
      <w:r w:rsidRPr="008419E2">
        <w:rPr>
          <w:rtl/>
          <w:lang w:val="en-US"/>
        </w:rPr>
        <w:t xml:space="preserve"> </w:t>
      </w:r>
      <w:proofErr w:type="spellStart"/>
      <w:r w:rsidRPr="008419E2">
        <w:rPr>
          <w:rtl/>
          <w:lang w:val="en-US"/>
        </w:rPr>
        <w:t>کرده‌اند</w:t>
      </w:r>
      <w:proofErr w:type="spellEnd"/>
      <w:r w:rsidRPr="008419E2">
        <w:rPr>
          <w:rtl/>
          <w:lang w:val="en-US"/>
        </w:rPr>
        <w:t>. همچن</w:t>
      </w:r>
      <w:r w:rsidRPr="008419E2">
        <w:rPr>
          <w:rFonts w:hint="cs"/>
          <w:rtl/>
          <w:lang w:val="en-US"/>
        </w:rPr>
        <w:t>ی</w:t>
      </w:r>
      <w:r w:rsidRPr="008419E2">
        <w:rPr>
          <w:rFonts w:hint="eastAsia"/>
          <w:rtl/>
          <w:lang w:val="en-US"/>
        </w:rPr>
        <w:t>ن</w:t>
      </w:r>
      <w:r w:rsidRPr="008419E2">
        <w:rPr>
          <w:rtl/>
          <w:lang w:val="en-US"/>
        </w:rPr>
        <w:t xml:space="preserve"> </w:t>
      </w:r>
      <w:proofErr w:type="spellStart"/>
      <w:r w:rsidRPr="008419E2">
        <w:rPr>
          <w:rtl/>
          <w:lang w:val="en-US"/>
        </w:rPr>
        <w:t>فروض</w:t>
      </w:r>
      <w:proofErr w:type="spellEnd"/>
      <w:r w:rsidRPr="008419E2">
        <w:rPr>
          <w:rtl/>
          <w:lang w:val="en-US"/>
        </w:rPr>
        <w:t xml:space="preserve"> چهارم و پنجم را ن</w:t>
      </w:r>
      <w:r w:rsidRPr="008419E2">
        <w:rPr>
          <w:rFonts w:hint="cs"/>
          <w:rtl/>
          <w:lang w:val="en-US"/>
        </w:rPr>
        <w:t>ی</w:t>
      </w:r>
      <w:r w:rsidRPr="008419E2">
        <w:rPr>
          <w:rFonts w:hint="eastAsia"/>
          <w:rtl/>
          <w:lang w:val="en-US"/>
        </w:rPr>
        <w:t>ز</w:t>
      </w:r>
      <w:r w:rsidRPr="008419E2">
        <w:rPr>
          <w:rtl/>
          <w:lang w:val="en-US"/>
        </w:rPr>
        <w:t xml:space="preserve"> ذ</w:t>
      </w:r>
      <w:r w:rsidRPr="008419E2">
        <w:rPr>
          <w:rFonts w:hint="cs"/>
          <w:rtl/>
          <w:lang w:val="en-US"/>
        </w:rPr>
        <w:t>ی</w:t>
      </w:r>
      <w:r w:rsidRPr="008419E2">
        <w:rPr>
          <w:rFonts w:hint="eastAsia"/>
          <w:rtl/>
          <w:lang w:val="en-US"/>
        </w:rPr>
        <w:t>ل</w:t>
      </w:r>
      <w:r w:rsidRPr="008419E2">
        <w:rPr>
          <w:rtl/>
          <w:lang w:val="en-US"/>
        </w:rPr>
        <w:t xml:space="preserve"> قول به امتناع و تقد</w:t>
      </w:r>
      <w:r w:rsidRPr="008419E2">
        <w:rPr>
          <w:rFonts w:hint="cs"/>
          <w:rtl/>
          <w:lang w:val="en-US"/>
        </w:rPr>
        <w:t>ی</w:t>
      </w:r>
      <w:r w:rsidRPr="008419E2">
        <w:rPr>
          <w:rFonts w:hint="eastAsia"/>
          <w:rtl/>
          <w:lang w:val="en-US"/>
        </w:rPr>
        <w:t>م</w:t>
      </w:r>
      <w:r w:rsidRPr="008419E2">
        <w:rPr>
          <w:rtl/>
          <w:lang w:val="en-US"/>
        </w:rPr>
        <w:t xml:space="preserve"> نه</w:t>
      </w:r>
      <w:r w:rsidRPr="008419E2">
        <w:rPr>
          <w:rFonts w:hint="cs"/>
          <w:rtl/>
          <w:lang w:val="en-US"/>
        </w:rPr>
        <w:t>ی</w:t>
      </w:r>
      <w:r w:rsidRPr="008419E2">
        <w:rPr>
          <w:rtl/>
          <w:lang w:val="en-US"/>
        </w:rPr>
        <w:t xml:space="preserve"> توض</w:t>
      </w:r>
      <w:r w:rsidRPr="008419E2">
        <w:rPr>
          <w:rFonts w:hint="cs"/>
          <w:rtl/>
          <w:lang w:val="en-US"/>
        </w:rPr>
        <w:t>ی</w:t>
      </w:r>
      <w:r w:rsidRPr="008419E2">
        <w:rPr>
          <w:rFonts w:hint="eastAsia"/>
          <w:rtl/>
          <w:lang w:val="en-US"/>
        </w:rPr>
        <w:t>ح</w:t>
      </w:r>
      <w:r w:rsidRPr="008419E2">
        <w:rPr>
          <w:rtl/>
          <w:lang w:val="en-US"/>
        </w:rPr>
        <w:t xml:space="preserve"> </w:t>
      </w:r>
      <w:proofErr w:type="spellStart"/>
      <w:r w:rsidRPr="008419E2">
        <w:rPr>
          <w:rtl/>
          <w:lang w:val="en-US"/>
        </w:rPr>
        <w:t>داده‌اند</w:t>
      </w:r>
      <w:proofErr w:type="spellEnd"/>
      <w:r w:rsidRPr="008419E2">
        <w:rPr>
          <w:rtl/>
          <w:lang w:val="en-US"/>
        </w:rPr>
        <w:t>. فرض سوم (</w:t>
      </w:r>
      <w:r w:rsidRPr="008419E2">
        <w:rPr>
          <w:rFonts w:hint="cs"/>
          <w:rtl/>
          <w:lang w:val="en-US"/>
        </w:rPr>
        <w:t>ی</w:t>
      </w:r>
      <w:r w:rsidRPr="008419E2">
        <w:rPr>
          <w:rFonts w:hint="eastAsia"/>
          <w:rtl/>
          <w:lang w:val="en-US"/>
        </w:rPr>
        <w:t>عن</w:t>
      </w:r>
      <w:r w:rsidRPr="008419E2">
        <w:rPr>
          <w:rFonts w:hint="cs"/>
          <w:rtl/>
          <w:lang w:val="en-US"/>
        </w:rPr>
        <w:t>ی</w:t>
      </w:r>
      <w:r w:rsidRPr="008419E2">
        <w:rPr>
          <w:rtl/>
          <w:lang w:val="en-US"/>
        </w:rPr>
        <w:t xml:space="preserve"> عمل </w:t>
      </w:r>
      <w:proofErr w:type="spellStart"/>
      <w:r w:rsidRPr="008419E2">
        <w:rPr>
          <w:rtl/>
          <w:lang w:val="en-US"/>
        </w:rPr>
        <w:t>توصل</w:t>
      </w:r>
      <w:r w:rsidRPr="008419E2">
        <w:rPr>
          <w:rFonts w:hint="cs"/>
          <w:rtl/>
          <w:lang w:val="en-US"/>
        </w:rPr>
        <w:t>ی</w:t>
      </w:r>
      <w:proofErr w:type="spellEnd"/>
      <w:r w:rsidRPr="008419E2">
        <w:rPr>
          <w:rtl/>
          <w:lang w:val="en-US"/>
        </w:rPr>
        <w:t>) هم با اطلاق کلام ا</w:t>
      </w:r>
      <w:r w:rsidRPr="008419E2">
        <w:rPr>
          <w:rFonts w:hint="cs"/>
          <w:rtl/>
          <w:lang w:val="en-US"/>
        </w:rPr>
        <w:t>ی</w:t>
      </w:r>
      <w:r w:rsidRPr="008419E2">
        <w:rPr>
          <w:rFonts w:hint="eastAsia"/>
          <w:rtl/>
          <w:lang w:val="en-US"/>
        </w:rPr>
        <w:t>شان</w:t>
      </w:r>
      <w:r w:rsidRPr="008419E2">
        <w:rPr>
          <w:rtl/>
          <w:lang w:val="en-US"/>
        </w:rPr>
        <w:t xml:space="preserve"> که فرمودند حکم، مشابه سا</w:t>
      </w:r>
      <w:r w:rsidRPr="008419E2">
        <w:rPr>
          <w:rFonts w:hint="cs"/>
          <w:rtl/>
          <w:lang w:val="en-US"/>
        </w:rPr>
        <w:t>ی</w:t>
      </w:r>
      <w:r w:rsidRPr="008419E2">
        <w:rPr>
          <w:rFonts w:hint="eastAsia"/>
          <w:rtl/>
          <w:lang w:val="en-US"/>
        </w:rPr>
        <w:t>ر</w:t>
      </w:r>
      <w:r w:rsidRPr="008419E2">
        <w:rPr>
          <w:rtl/>
          <w:lang w:val="en-US"/>
        </w:rPr>
        <w:t xml:space="preserve"> موارد تعارض است، روشن </w:t>
      </w:r>
      <w:proofErr w:type="spellStart"/>
      <w:r w:rsidRPr="008419E2">
        <w:rPr>
          <w:rtl/>
          <w:lang w:val="en-US"/>
        </w:rPr>
        <w:t>م</w:t>
      </w:r>
      <w:r w:rsidRPr="008419E2">
        <w:rPr>
          <w:rFonts w:hint="cs"/>
          <w:rtl/>
          <w:lang w:val="en-US"/>
        </w:rPr>
        <w:t>ی‌</w:t>
      </w:r>
      <w:r w:rsidRPr="008419E2">
        <w:rPr>
          <w:rtl/>
          <w:lang w:val="en-US"/>
        </w:rPr>
        <w:t>شود</w:t>
      </w:r>
      <w:proofErr w:type="spellEnd"/>
      <w:r w:rsidRPr="008419E2">
        <w:rPr>
          <w:rtl/>
          <w:lang w:val="en-US"/>
        </w:rPr>
        <w:t>.</w:t>
      </w:r>
    </w:p>
    <w:p w14:paraId="061513F5" w14:textId="75311E51" w:rsidR="008419E2" w:rsidRPr="008419E2" w:rsidRDefault="008419E2" w:rsidP="008419E2">
      <w:pPr>
        <w:rPr>
          <w:rtl/>
          <w:lang w:val="en-US"/>
        </w:rPr>
      </w:pPr>
      <w:r w:rsidRPr="008419E2">
        <w:rPr>
          <w:rtl/>
          <w:lang w:val="en-US"/>
        </w:rPr>
        <w:t>اما فرض دوم (</w:t>
      </w:r>
      <w:r w:rsidRPr="008419E2">
        <w:rPr>
          <w:rFonts w:hint="cs"/>
          <w:rtl/>
          <w:lang w:val="en-US"/>
        </w:rPr>
        <w:t>ی</w:t>
      </w:r>
      <w:r w:rsidRPr="008419E2">
        <w:rPr>
          <w:rFonts w:hint="eastAsia"/>
          <w:rtl/>
          <w:lang w:val="en-US"/>
        </w:rPr>
        <w:t>عن</w:t>
      </w:r>
      <w:r w:rsidRPr="008419E2">
        <w:rPr>
          <w:rFonts w:hint="cs"/>
          <w:rtl/>
          <w:lang w:val="en-US"/>
        </w:rPr>
        <w:t>ی</w:t>
      </w:r>
      <w:r w:rsidRPr="008419E2">
        <w:rPr>
          <w:rtl/>
          <w:lang w:val="en-US"/>
        </w:rPr>
        <w:t xml:space="preserve"> قول به امتناع و تقد</w:t>
      </w:r>
      <w:r w:rsidRPr="008419E2">
        <w:rPr>
          <w:rFonts w:hint="cs"/>
          <w:rtl/>
          <w:lang w:val="en-US"/>
        </w:rPr>
        <w:t>ی</w:t>
      </w:r>
      <w:r w:rsidRPr="008419E2">
        <w:rPr>
          <w:rFonts w:hint="eastAsia"/>
          <w:rtl/>
          <w:lang w:val="en-US"/>
        </w:rPr>
        <w:t>م</w:t>
      </w:r>
      <w:r w:rsidRPr="008419E2">
        <w:rPr>
          <w:rtl/>
          <w:lang w:val="en-US"/>
        </w:rPr>
        <w:t xml:space="preserve"> جانب امر) در کلام مرحوم نا</w:t>
      </w:r>
      <w:r w:rsidRPr="008419E2">
        <w:rPr>
          <w:rFonts w:hint="cs"/>
          <w:rtl/>
          <w:lang w:val="en-US"/>
        </w:rPr>
        <w:t>یی</w:t>
      </w:r>
      <w:r w:rsidRPr="008419E2">
        <w:rPr>
          <w:rFonts w:hint="eastAsia"/>
          <w:rtl/>
          <w:lang w:val="en-US"/>
        </w:rPr>
        <w:t>ن</w:t>
      </w:r>
      <w:r w:rsidRPr="008419E2">
        <w:rPr>
          <w:rFonts w:hint="cs"/>
          <w:rtl/>
          <w:lang w:val="en-US"/>
        </w:rPr>
        <w:t>ی</w:t>
      </w:r>
      <w:r w:rsidRPr="008419E2">
        <w:rPr>
          <w:rtl/>
          <w:lang w:val="en-US"/>
        </w:rPr>
        <w:t xml:space="preserve"> ب</w:t>
      </w:r>
      <w:r w:rsidRPr="008419E2">
        <w:rPr>
          <w:rFonts w:hint="cs"/>
          <w:rtl/>
          <w:lang w:val="en-US"/>
        </w:rPr>
        <w:t>ی</w:t>
      </w:r>
      <w:r w:rsidRPr="008419E2">
        <w:rPr>
          <w:rFonts w:hint="eastAsia"/>
          <w:rtl/>
          <w:lang w:val="en-US"/>
        </w:rPr>
        <w:t>ان</w:t>
      </w:r>
      <w:r w:rsidRPr="008419E2">
        <w:rPr>
          <w:rtl/>
          <w:lang w:val="en-US"/>
        </w:rPr>
        <w:t xml:space="preserve"> نشده است. چرا؟ چون ا</w:t>
      </w:r>
      <w:r w:rsidRPr="008419E2">
        <w:rPr>
          <w:rFonts w:hint="cs"/>
          <w:rtl/>
          <w:lang w:val="en-US"/>
        </w:rPr>
        <w:t>ی</w:t>
      </w:r>
      <w:r w:rsidRPr="008419E2">
        <w:rPr>
          <w:rFonts w:hint="eastAsia"/>
          <w:rtl/>
          <w:lang w:val="en-US"/>
        </w:rPr>
        <w:t>شان</w:t>
      </w:r>
      <w:r w:rsidRPr="008419E2">
        <w:rPr>
          <w:rtl/>
          <w:lang w:val="en-US"/>
        </w:rPr>
        <w:t xml:space="preserve"> برا</w:t>
      </w:r>
      <w:r w:rsidRPr="008419E2">
        <w:rPr>
          <w:rFonts w:hint="cs"/>
          <w:rtl/>
          <w:lang w:val="en-US"/>
        </w:rPr>
        <w:t>ی</w:t>
      </w:r>
      <w:r w:rsidRPr="008419E2">
        <w:rPr>
          <w:rtl/>
          <w:lang w:val="en-US"/>
        </w:rPr>
        <w:t xml:space="preserve"> ا</w:t>
      </w:r>
      <w:r w:rsidRPr="008419E2">
        <w:rPr>
          <w:rFonts w:hint="cs"/>
          <w:rtl/>
          <w:lang w:val="en-US"/>
        </w:rPr>
        <w:t>ی</w:t>
      </w:r>
      <w:r w:rsidRPr="008419E2">
        <w:rPr>
          <w:rFonts w:hint="eastAsia"/>
          <w:rtl/>
          <w:lang w:val="en-US"/>
        </w:rPr>
        <w:t>ن</w:t>
      </w:r>
      <w:r w:rsidRPr="008419E2">
        <w:rPr>
          <w:rtl/>
          <w:lang w:val="en-US"/>
        </w:rPr>
        <w:t xml:space="preserve"> فرض واقع</w:t>
      </w:r>
      <w:r w:rsidRPr="008419E2">
        <w:rPr>
          <w:rFonts w:hint="cs"/>
          <w:rtl/>
          <w:lang w:val="en-US"/>
        </w:rPr>
        <w:t>ی</w:t>
      </w:r>
      <w:r w:rsidRPr="008419E2">
        <w:rPr>
          <w:rFonts w:hint="eastAsia"/>
          <w:rtl/>
          <w:lang w:val="en-US"/>
        </w:rPr>
        <w:t>ت</w:t>
      </w:r>
      <w:r w:rsidRPr="008419E2">
        <w:rPr>
          <w:rFonts w:hint="cs"/>
          <w:rtl/>
          <w:lang w:val="en-US"/>
        </w:rPr>
        <w:t>ی</w:t>
      </w:r>
      <w:r w:rsidRPr="008419E2">
        <w:rPr>
          <w:rtl/>
          <w:lang w:val="en-US"/>
        </w:rPr>
        <w:t xml:space="preserve"> قائل نبودند و معتقد بودند در موارد </w:t>
      </w:r>
      <w:proofErr w:type="spellStart"/>
      <w:r w:rsidRPr="008419E2">
        <w:rPr>
          <w:rtl/>
          <w:lang w:val="en-US"/>
        </w:rPr>
        <w:t>تزاحم</w:t>
      </w:r>
      <w:proofErr w:type="spellEnd"/>
      <w:r w:rsidRPr="008419E2">
        <w:rPr>
          <w:rtl/>
          <w:lang w:val="en-US"/>
        </w:rPr>
        <w:t xml:space="preserve"> </w:t>
      </w:r>
      <w:r w:rsidRPr="008419E2">
        <w:rPr>
          <w:rFonts w:hint="cs"/>
          <w:rtl/>
          <w:lang w:val="en-US"/>
        </w:rPr>
        <w:t>ی</w:t>
      </w:r>
      <w:r w:rsidRPr="008419E2">
        <w:rPr>
          <w:rFonts w:hint="eastAsia"/>
          <w:rtl/>
          <w:lang w:val="en-US"/>
        </w:rPr>
        <w:t>ا</w:t>
      </w:r>
      <w:r w:rsidRPr="008419E2">
        <w:rPr>
          <w:rtl/>
          <w:lang w:val="en-US"/>
        </w:rPr>
        <w:t xml:space="preserve"> تعارض، همواره جانب نه</w:t>
      </w:r>
      <w:r w:rsidRPr="008419E2">
        <w:rPr>
          <w:rFonts w:hint="cs"/>
          <w:rtl/>
          <w:lang w:val="en-US"/>
        </w:rPr>
        <w:t>ی</w:t>
      </w:r>
      <w:r w:rsidRPr="008419E2">
        <w:rPr>
          <w:rtl/>
          <w:lang w:val="en-US"/>
        </w:rPr>
        <w:t xml:space="preserve"> مقدم است. چون ا</w:t>
      </w:r>
      <w:r w:rsidRPr="008419E2">
        <w:rPr>
          <w:rFonts w:hint="cs"/>
          <w:rtl/>
          <w:lang w:val="en-US"/>
        </w:rPr>
        <w:t>ی</w:t>
      </w:r>
      <w:r w:rsidRPr="008419E2">
        <w:rPr>
          <w:rFonts w:hint="eastAsia"/>
          <w:rtl/>
          <w:lang w:val="en-US"/>
        </w:rPr>
        <w:t>ن</w:t>
      </w:r>
      <w:r w:rsidRPr="008419E2">
        <w:rPr>
          <w:rtl/>
          <w:lang w:val="en-US"/>
        </w:rPr>
        <w:t xml:space="preserve"> فرض را «لا واقع له» </w:t>
      </w:r>
      <w:proofErr w:type="spellStart"/>
      <w:r w:rsidRPr="008419E2">
        <w:rPr>
          <w:rtl/>
          <w:lang w:val="en-US"/>
        </w:rPr>
        <w:t>م</w:t>
      </w:r>
      <w:r w:rsidRPr="008419E2">
        <w:rPr>
          <w:rFonts w:hint="cs"/>
          <w:rtl/>
          <w:lang w:val="en-US"/>
        </w:rPr>
        <w:t>ی‌</w:t>
      </w:r>
      <w:r w:rsidRPr="008419E2">
        <w:rPr>
          <w:rFonts w:hint="eastAsia"/>
          <w:rtl/>
          <w:lang w:val="en-US"/>
        </w:rPr>
        <w:t>دانستند</w:t>
      </w:r>
      <w:proofErr w:type="spellEnd"/>
      <w:r w:rsidRPr="008419E2">
        <w:rPr>
          <w:rFonts w:hint="eastAsia"/>
          <w:rtl/>
          <w:lang w:val="en-US"/>
        </w:rPr>
        <w:t>،</w:t>
      </w:r>
      <w:r w:rsidRPr="008419E2">
        <w:rPr>
          <w:rtl/>
          <w:lang w:val="en-US"/>
        </w:rPr>
        <w:t xml:space="preserve"> د</w:t>
      </w:r>
      <w:r w:rsidRPr="008419E2">
        <w:rPr>
          <w:rFonts w:hint="cs"/>
          <w:rtl/>
          <w:lang w:val="en-US"/>
        </w:rPr>
        <w:t>ی</w:t>
      </w:r>
      <w:r w:rsidRPr="008419E2">
        <w:rPr>
          <w:rFonts w:hint="eastAsia"/>
          <w:rtl/>
          <w:lang w:val="en-US"/>
        </w:rPr>
        <w:t>گر</w:t>
      </w:r>
      <w:r w:rsidRPr="008419E2">
        <w:rPr>
          <w:rtl/>
          <w:lang w:val="en-US"/>
        </w:rPr>
        <w:t xml:space="preserve"> </w:t>
      </w:r>
      <w:proofErr w:type="spellStart"/>
      <w:r w:rsidRPr="008419E2">
        <w:rPr>
          <w:rtl/>
          <w:lang w:val="en-US"/>
        </w:rPr>
        <w:t>متعرض</w:t>
      </w:r>
      <w:proofErr w:type="spellEnd"/>
      <w:r w:rsidRPr="008419E2">
        <w:rPr>
          <w:rtl/>
          <w:lang w:val="en-US"/>
        </w:rPr>
        <w:t xml:space="preserve"> حکم آن </w:t>
      </w:r>
      <w:proofErr w:type="spellStart"/>
      <w:r w:rsidRPr="008419E2">
        <w:rPr>
          <w:rtl/>
          <w:lang w:val="en-US"/>
        </w:rPr>
        <w:t>نشده‌اند</w:t>
      </w:r>
      <w:proofErr w:type="spellEnd"/>
      <w:r w:rsidRPr="008419E2">
        <w:rPr>
          <w:rtl/>
          <w:lang w:val="en-US"/>
        </w:rPr>
        <w:t>.</w:t>
      </w:r>
    </w:p>
    <w:p w14:paraId="71AB3F58" w14:textId="77777777" w:rsidR="008419E2" w:rsidRPr="008419E2" w:rsidRDefault="008419E2" w:rsidP="008419E2">
      <w:pPr>
        <w:pStyle w:val="2"/>
        <w:rPr>
          <w:rtl/>
          <w:lang w:val="en-US"/>
        </w:rPr>
      </w:pPr>
      <w:bookmarkStart w:id="9" w:name="_Toc214352648"/>
      <w:r w:rsidRPr="008419E2">
        <w:rPr>
          <w:rFonts w:hint="eastAsia"/>
          <w:rtl/>
          <w:lang w:val="en-US"/>
        </w:rPr>
        <w:t>نقد</w:t>
      </w:r>
      <w:r w:rsidRPr="008419E2">
        <w:rPr>
          <w:rtl/>
          <w:lang w:val="en-US"/>
        </w:rPr>
        <w:t xml:space="preserve"> مرحوم خو</w:t>
      </w:r>
      <w:r w:rsidRPr="008419E2">
        <w:rPr>
          <w:rFonts w:hint="cs"/>
          <w:rtl/>
          <w:lang w:val="en-US"/>
        </w:rPr>
        <w:t>یی</w:t>
      </w:r>
      <w:r w:rsidRPr="008419E2">
        <w:rPr>
          <w:rtl/>
          <w:lang w:val="en-US"/>
        </w:rPr>
        <w:t xml:space="preserve"> بر کلام مرحوم نا</w:t>
      </w:r>
      <w:r w:rsidRPr="008419E2">
        <w:rPr>
          <w:rFonts w:hint="cs"/>
          <w:rtl/>
          <w:lang w:val="en-US"/>
        </w:rPr>
        <w:t>یی</w:t>
      </w:r>
      <w:r w:rsidRPr="008419E2">
        <w:rPr>
          <w:rFonts w:hint="eastAsia"/>
          <w:rtl/>
          <w:lang w:val="en-US"/>
        </w:rPr>
        <w:t>ن</w:t>
      </w:r>
      <w:r w:rsidRPr="008419E2">
        <w:rPr>
          <w:rFonts w:hint="cs"/>
          <w:rtl/>
          <w:lang w:val="en-US"/>
        </w:rPr>
        <w:t>ی</w:t>
      </w:r>
      <w:bookmarkEnd w:id="9"/>
    </w:p>
    <w:p w14:paraId="51AA0CA7" w14:textId="77777777" w:rsidR="008419E2" w:rsidRPr="008419E2" w:rsidRDefault="008419E2" w:rsidP="008419E2">
      <w:pPr>
        <w:rPr>
          <w:rtl/>
          <w:lang w:val="en-US"/>
        </w:rPr>
      </w:pPr>
      <w:r w:rsidRPr="008419E2">
        <w:rPr>
          <w:rFonts w:hint="eastAsia"/>
          <w:rtl/>
          <w:lang w:val="en-US"/>
        </w:rPr>
        <w:t>حالا</w:t>
      </w:r>
      <w:r w:rsidRPr="008419E2">
        <w:rPr>
          <w:rtl/>
          <w:lang w:val="en-US"/>
        </w:rPr>
        <w:t xml:space="preserve"> مرحوم آقا</w:t>
      </w:r>
      <w:r w:rsidRPr="008419E2">
        <w:rPr>
          <w:rFonts w:hint="cs"/>
          <w:rtl/>
          <w:lang w:val="en-US"/>
        </w:rPr>
        <w:t>ی</w:t>
      </w:r>
      <w:r w:rsidRPr="008419E2">
        <w:rPr>
          <w:rtl/>
          <w:lang w:val="en-US"/>
        </w:rPr>
        <w:t xml:space="preserve"> خو</w:t>
      </w:r>
      <w:r w:rsidRPr="008419E2">
        <w:rPr>
          <w:rFonts w:hint="cs"/>
          <w:rtl/>
          <w:lang w:val="en-US"/>
        </w:rPr>
        <w:t>یی</w:t>
      </w:r>
      <w:r w:rsidRPr="008419E2">
        <w:rPr>
          <w:rtl/>
          <w:lang w:val="en-US"/>
        </w:rPr>
        <w:t xml:space="preserve"> در بررس</w:t>
      </w:r>
      <w:r w:rsidRPr="008419E2">
        <w:rPr>
          <w:rFonts w:hint="cs"/>
          <w:rtl/>
          <w:lang w:val="en-US"/>
        </w:rPr>
        <w:t>ی</w:t>
      </w:r>
      <w:r w:rsidRPr="008419E2">
        <w:rPr>
          <w:rtl/>
          <w:lang w:val="en-US"/>
        </w:rPr>
        <w:t xml:space="preserve"> کلام مرحوم نا</w:t>
      </w:r>
      <w:r w:rsidRPr="008419E2">
        <w:rPr>
          <w:rFonts w:hint="cs"/>
          <w:rtl/>
          <w:lang w:val="en-US"/>
        </w:rPr>
        <w:t>یی</w:t>
      </w:r>
      <w:r w:rsidRPr="008419E2">
        <w:rPr>
          <w:rFonts w:hint="eastAsia"/>
          <w:rtl/>
          <w:lang w:val="en-US"/>
        </w:rPr>
        <w:t>ن</w:t>
      </w:r>
      <w:r w:rsidRPr="008419E2">
        <w:rPr>
          <w:rFonts w:hint="cs"/>
          <w:rtl/>
          <w:lang w:val="en-US"/>
        </w:rPr>
        <w:t>ی</w:t>
      </w:r>
      <w:r w:rsidRPr="008419E2">
        <w:rPr>
          <w:rtl/>
          <w:lang w:val="en-US"/>
        </w:rPr>
        <w:t xml:space="preserve"> </w:t>
      </w:r>
      <w:proofErr w:type="spellStart"/>
      <w:r w:rsidRPr="008419E2">
        <w:rPr>
          <w:rtl/>
          <w:lang w:val="en-US"/>
        </w:rPr>
        <w:t>م</w:t>
      </w:r>
      <w:r w:rsidRPr="008419E2">
        <w:rPr>
          <w:rFonts w:hint="cs"/>
          <w:rtl/>
          <w:lang w:val="en-US"/>
        </w:rPr>
        <w:t>ی‌</w:t>
      </w:r>
      <w:r w:rsidRPr="008419E2">
        <w:rPr>
          <w:rFonts w:hint="eastAsia"/>
          <w:rtl/>
          <w:lang w:val="en-US"/>
        </w:rPr>
        <w:t>فرما</w:t>
      </w:r>
      <w:r w:rsidRPr="008419E2">
        <w:rPr>
          <w:rFonts w:hint="cs"/>
          <w:rtl/>
          <w:lang w:val="en-US"/>
        </w:rPr>
        <w:t>ی</w:t>
      </w:r>
      <w:r w:rsidRPr="008419E2">
        <w:rPr>
          <w:rFonts w:hint="eastAsia"/>
          <w:rtl/>
          <w:lang w:val="en-US"/>
        </w:rPr>
        <w:t>ند</w:t>
      </w:r>
      <w:proofErr w:type="spellEnd"/>
      <w:r w:rsidRPr="008419E2">
        <w:rPr>
          <w:rtl/>
          <w:lang w:val="en-US"/>
        </w:rPr>
        <w:t>:</w:t>
      </w:r>
    </w:p>
    <w:p w14:paraId="346B19EF" w14:textId="78650235" w:rsidR="008419E2" w:rsidRPr="008419E2" w:rsidRDefault="008419E2" w:rsidP="008419E2">
      <w:pPr>
        <w:rPr>
          <w:rtl/>
          <w:lang w:val="en-US"/>
        </w:rPr>
      </w:pPr>
      <w:r w:rsidRPr="008419E2">
        <w:rPr>
          <w:rFonts w:hint="eastAsia"/>
          <w:rtl/>
          <w:lang w:val="en-US"/>
        </w:rPr>
        <w:t>آنچه</w:t>
      </w:r>
      <w:r w:rsidRPr="008419E2">
        <w:rPr>
          <w:rtl/>
          <w:lang w:val="en-US"/>
        </w:rPr>
        <w:t xml:space="preserve"> مرحوم نا</w:t>
      </w:r>
      <w:r w:rsidRPr="008419E2">
        <w:rPr>
          <w:rFonts w:hint="cs"/>
          <w:rtl/>
          <w:lang w:val="en-US"/>
        </w:rPr>
        <w:t>یی</w:t>
      </w:r>
      <w:r w:rsidRPr="008419E2">
        <w:rPr>
          <w:rFonts w:hint="eastAsia"/>
          <w:rtl/>
          <w:lang w:val="en-US"/>
        </w:rPr>
        <w:t>ن</w:t>
      </w:r>
      <w:r w:rsidRPr="008419E2">
        <w:rPr>
          <w:rFonts w:hint="cs"/>
          <w:rtl/>
          <w:lang w:val="en-US"/>
        </w:rPr>
        <w:t>ی</w:t>
      </w:r>
      <w:r w:rsidRPr="008419E2">
        <w:rPr>
          <w:rtl/>
          <w:lang w:val="en-US"/>
        </w:rPr>
        <w:t xml:space="preserve"> «عل</w:t>
      </w:r>
      <w:r w:rsidRPr="008419E2">
        <w:rPr>
          <w:rFonts w:hint="cs"/>
          <w:rtl/>
          <w:lang w:val="en-US"/>
        </w:rPr>
        <w:t>ی</w:t>
      </w:r>
      <w:r w:rsidRPr="008419E2">
        <w:rPr>
          <w:rtl/>
          <w:lang w:val="en-US"/>
        </w:rPr>
        <w:t xml:space="preserve"> </w:t>
      </w:r>
      <w:proofErr w:type="spellStart"/>
      <w:r w:rsidRPr="008419E2">
        <w:rPr>
          <w:rtl/>
          <w:lang w:val="en-US"/>
        </w:rPr>
        <w:t>القول</w:t>
      </w:r>
      <w:proofErr w:type="spellEnd"/>
      <w:r w:rsidRPr="008419E2">
        <w:rPr>
          <w:rtl/>
          <w:lang w:val="en-US"/>
        </w:rPr>
        <w:t xml:space="preserve"> </w:t>
      </w:r>
      <w:proofErr w:type="spellStart"/>
      <w:r w:rsidRPr="008419E2">
        <w:rPr>
          <w:rtl/>
          <w:lang w:val="en-US"/>
        </w:rPr>
        <w:t>بالامتناع</w:t>
      </w:r>
      <w:proofErr w:type="spellEnd"/>
      <w:r w:rsidRPr="008419E2">
        <w:rPr>
          <w:rtl/>
          <w:lang w:val="en-US"/>
        </w:rPr>
        <w:t>» فرمودند (</w:t>
      </w:r>
      <w:r w:rsidRPr="008419E2">
        <w:rPr>
          <w:rFonts w:hint="cs"/>
          <w:rtl/>
          <w:lang w:val="en-US"/>
        </w:rPr>
        <w:t>ی</w:t>
      </w:r>
      <w:r w:rsidRPr="008419E2">
        <w:rPr>
          <w:rFonts w:hint="eastAsia"/>
          <w:rtl/>
          <w:lang w:val="en-US"/>
        </w:rPr>
        <w:t>عن</w:t>
      </w:r>
      <w:r w:rsidRPr="008419E2">
        <w:rPr>
          <w:rFonts w:hint="cs"/>
          <w:rtl/>
          <w:lang w:val="en-US"/>
        </w:rPr>
        <w:t>ی</w:t>
      </w:r>
      <w:r w:rsidRPr="008419E2">
        <w:rPr>
          <w:rtl/>
          <w:lang w:val="en-US"/>
        </w:rPr>
        <w:t xml:space="preserve"> ا</w:t>
      </w:r>
      <w:r w:rsidRPr="008419E2">
        <w:rPr>
          <w:rFonts w:hint="cs"/>
          <w:rtl/>
          <w:lang w:val="en-US"/>
        </w:rPr>
        <w:t>ی</w:t>
      </w:r>
      <w:r w:rsidRPr="008419E2">
        <w:rPr>
          <w:rFonts w:hint="eastAsia"/>
          <w:rtl/>
          <w:lang w:val="en-US"/>
        </w:rPr>
        <w:t>نکه</w:t>
      </w:r>
      <w:r w:rsidRPr="008419E2">
        <w:rPr>
          <w:rtl/>
          <w:lang w:val="en-US"/>
        </w:rPr>
        <w:t xml:space="preserve"> با تقد</w:t>
      </w:r>
      <w:r w:rsidRPr="008419E2">
        <w:rPr>
          <w:rFonts w:hint="cs"/>
          <w:rtl/>
          <w:lang w:val="en-US"/>
        </w:rPr>
        <w:t>ی</w:t>
      </w:r>
      <w:r w:rsidRPr="008419E2">
        <w:rPr>
          <w:rFonts w:hint="eastAsia"/>
          <w:rtl/>
          <w:lang w:val="en-US"/>
        </w:rPr>
        <w:t>م</w:t>
      </w:r>
      <w:r w:rsidRPr="008419E2">
        <w:rPr>
          <w:rtl/>
          <w:lang w:val="en-US"/>
        </w:rPr>
        <w:t xml:space="preserve"> جانب نه</w:t>
      </w:r>
      <w:r w:rsidRPr="008419E2">
        <w:rPr>
          <w:rFonts w:hint="cs"/>
          <w:rtl/>
          <w:lang w:val="en-US"/>
        </w:rPr>
        <w:t>ی</w:t>
      </w:r>
      <w:r w:rsidRPr="008419E2">
        <w:rPr>
          <w:rFonts w:hint="eastAsia"/>
          <w:rtl/>
          <w:lang w:val="en-US"/>
        </w:rPr>
        <w:t>،</w:t>
      </w:r>
      <w:r w:rsidRPr="008419E2">
        <w:rPr>
          <w:rtl/>
          <w:lang w:val="en-US"/>
        </w:rPr>
        <w:t xml:space="preserve"> با</w:t>
      </w:r>
      <w:r w:rsidRPr="008419E2">
        <w:rPr>
          <w:rFonts w:hint="cs"/>
          <w:rtl/>
          <w:lang w:val="en-US"/>
        </w:rPr>
        <w:t>ی</w:t>
      </w:r>
      <w:r w:rsidRPr="008419E2">
        <w:rPr>
          <w:rFonts w:hint="eastAsia"/>
          <w:rtl/>
          <w:lang w:val="en-US"/>
        </w:rPr>
        <w:t>د</w:t>
      </w:r>
      <w:r w:rsidRPr="008419E2">
        <w:rPr>
          <w:rtl/>
          <w:lang w:val="en-US"/>
        </w:rPr>
        <w:t xml:space="preserve"> حکم به فساد </w:t>
      </w:r>
      <w:proofErr w:type="spellStart"/>
      <w:r w:rsidRPr="008419E2">
        <w:rPr>
          <w:rtl/>
          <w:lang w:val="en-US"/>
        </w:rPr>
        <w:t>مطلق</w:t>
      </w:r>
      <w:proofErr w:type="spellEnd"/>
      <w:r w:rsidRPr="008419E2">
        <w:rPr>
          <w:rtl/>
          <w:lang w:val="en-US"/>
        </w:rPr>
        <w:t xml:space="preserve"> کرد)، ا</w:t>
      </w:r>
      <w:r w:rsidRPr="008419E2">
        <w:rPr>
          <w:rFonts w:hint="cs"/>
          <w:rtl/>
          <w:lang w:val="en-US"/>
        </w:rPr>
        <w:t>ی</w:t>
      </w:r>
      <w:r w:rsidRPr="008419E2">
        <w:rPr>
          <w:rFonts w:hint="eastAsia"/>
          <w:rtl/>
          <w:lang w:val="en-US"/>
        </w:rPr>
        <w:t>ن</w:t>
      </w:r>
      <w:r w:rsidRPr="008419E2">
        <w:rPr>
          <w:rtl/>
          <w:lang w:val="en-US"/>
        </w:rPr>
        <w:t xml:space="preserve"> قسمت از فرما</w:t>
      </w:r>
      <w:r w:rsidRPr="008419E2">
        <w:rPr>
          <w:rFonts w:hint="cs"/>
          <w:rtl/>
          <w:lang w:val="en-US"/>
        </w:rPr>
        <w:t>ی</w:t>
      </w:r>
      <w:r w:rsidRPr="008419E2">
        <w:rPr>
          <w:rFonts w:hint="eastAsia"/>
          <w:rtl/>
          <w:lang w:val="en-US"/>
        </w:rPr>
        <w:t>ش</w:t>
      </w:r>
      <w:r w:rsidRPr="008419E2">
        <w:rPr>
          <w:rtl/>
          <w:lang w:val="en-US"/>
        </w:rPr>
        <w:t xml:space="preserve"> ا</w:t>
      </w:r>
      <w:r w:rsidRPr="008419E2">
        <w:rPr>
          <w:rFonts w:hint="cs"/>
          <w:rtl/>
          <w:lang w:val="en-US"/>
        </w:rPr>
        <w:t>ی</w:t>
      </w:r>
      <w:r w:rsidRPr="008419E2">
        <w:rPr>
          <w:rFonts w:hint="eastAsia"/>
          <w:rtl/>
          <w:lang w:val="en-US"/>
        </w:rPr>
        <w:t>شان</w:t>
      </w:r>
      <w:r w:rsidRPr="008419E2">
        <w:rPr>
          <w:rtl/>
          <w:lang w:val="en-US"/>
        </w:rPr>
        <w:t xml:space="preserve"> تمام است و جا</w:t>
      </w:r>
      <w:r w:rsidRPr="008419E2">
        <w:rPr>
          <w:rFonts w:hint="cs"/>
          <w:rtl/>
          <w:lang w:val="en-US"/>
        </w:rPr>
        <w:t>ی</w:t>
      </w:r>
      <w:r w:rsidRPr="008419E2">
        <w:rPr>
          <w:rtl/>
          <w:lang w:val="en-US"/>
        </w:rPr>
        <w:t xml:space="preserve"> اشکال ندارد. البته ا</w:t>
      </w:r>
      <w:r w:rsidRPr="008419E2">
        <w:rPr>
          <w:rFonts w:hint="cs"/>
          <w:rtl/>
          <w:lang w:val="en-US"/>
        </w:rPr>
        <w:t>ی</w:t>
      </w:r>
      <w:r w:rsidRPr="008419E2">
        <w:rPr>
          <w:rFonts w:hint="eastAsia"/>
          <w:rtl/>
          <w:lang w:val="en-US"/>
        </w:rPr>
        <w:t>نکه</w:t>
      </w:r>
      <w:r w:rsidRPr="008419E2">
        <w:rPr>
          <w:rtl/>
          <w:lang w:val="en-US"/>
        </w:rPr>
        <w:t xml:space="preserve"> </w:t>
      </w:r>
      <w:proofErr w:type="spellStart"/>
      <w:r w:rsidRPr="008419E2">
        <w:rPr>
          <w:rtl/>
          <w:lang w:val="en-US"/>
        </w:rPr>
        <w:t>مرجّح</w:t>
      </w:r>
      <w:proofErr w:type="spellEnd"/>
      <w:r w:rsidRPr="008419E2">
        <w:rPr>
          <w:rtl/>
          <w:lang w:val="en-US"/>
        </w:rPr>
        <w:t xml:space="preserve"> تقد</w:t>
      </w:r>
      <w:r w:rsidRPr="008419E2">
        <w:rPr>
          <w:rFonts w:hint="cs"/>
          <w:rtl/>
          <w:lang w:val="en-US"/>
        </w:rPr>
        <w:t>ی</w:t>
      </w:r>
      <w:r w:rsidRPr="008419E2">
        <w:rPr>
          <w:rFonts w:hint="eastAsia"/>
          <w:rtl/>
          <w:lang w:val="en-US"/>
        </w:rPr>
        <w:t>م</w:t>
      </w:r>
      <w:r w:rsidRPr="008419E2">
        <w:rPr>
          <w:rtl/>
          <w:lang w:val="en-US"/>
        </w:rPr>
        <w:t xml:space="preserve"> نه</w:t>
      </w:r>
      <w:r w:rsidRPr="008419E2">
        <w:rPr>
          <w:rFonts w:hint="cs"/>
          <w:rtl/>
          <w:lang w:val="en-US"/>
        </w:rPr>
        <w:t>ی</w:t>
      </w:r>
      <w:r w:rsidRPr="008419E2">
        <w:rPr>
          <w:rFonts w:hint="eastAsia"/>
          <w:rtl/>
          <w:lang w:val="en-US"/>
        </w:rPr>
        <w:t>،</w:t>
      </w:r>
      <w:r w:rsidRPr="008419E2">
        <w:rPr>
          <w:rtl/>
          <w:lang w:val="en-US"/>
        </w:rPr>
        <w:t xml:space="preserve"> «</w:t>
      </w:r>
      <w:proofErr w:type="spellStart"/>
      <w:r w:rsidRPr="008419E2">
        <w:rPr>
          <w:rtl/>
          <w:lang w:val="en-US"/>
        </w:rPr>
        <w:t>شمول</w:t>
      </w:r>
      <w:r w:rsidRPr="008419E2">
        <w:rPr>
          <w:rFonts w:hint="cs"/>
          <w:rtl/>
          <w:lang w:val="en-US"/>
        </w:rPr>
        <w:t>ی</w:t>
      </w:r>
      <w:proofErr w:type="spellEnd"/>
      <w:r w:rsidRPr="008419E2">
        <w:rPr>
          <w:rtl/>
          <w:lang w:val="en-US"/>
        </w:rPr>
        <w:t xml:space="preserve"> بودن اطلاق» آن در برابر «بدل</w:t>
      </w:r>
      <w:r w:rsidRPr="008419E2">
        <w:rPr>
          <w:rFonts w:hint="cs"/>
          <w:rtl/>
          <w:lang w:val="en-US"/>
        </w:rPr>
        <w:t>ی</w:t>
      </w:r>
      <w:r w:rsidRPr="008419E2">
        <w:rPr>
          <w:rtl/>
          <w:lang w:val="en-US"/>
        </w:rPr>
        <w:t xml:space="preserve"> بودن اطلاق امر» باشد، ا</w:t>
      </w:r>
      <w:r w:rsidRPr="008419E2">
        <w:rPr>
          <w:rFonts w:hint="cs"/>
          <w:rtl/>
          <w:lang w:val="en-US"/>
        </w:rPr>
        <w:t>ی</w:t>
      </w:r>
      <w:r w:rsidRPr="008419E2">
        <w:rPr>
          <w:rFonts w:hint="eastAsia"/>
          <w:rtl/>
          <w:lang w:val="en-US"/>
        </w:rPr>
        <w:t>ن</w:t>
      </w:r>
      <w:r w:rsidRPr="008419E2">
        <w:rPr>
          <w:rtl/>
          <w:lang w:val="en-US"/>
        </w:rPr>
        <w:t xml:space="preserve"> ترج</w:t>
      </w:r>
      <w:r w:rsidRPr="008419E2">
        <w:rPr>
          <w:rFonts w:hint="cs"/>
          <w:rtl/>
          <w:lang w:val="en-US"/>
        </w:rPr>
        <w:t>ی</w:t>
      </w:r>
      <w:r w:rsidRPr="008419E2">
        <w:rPr>
          <w:rtl/>
          <w:lang w:val="en-US"/>
        </w:rPr>
        <w:t>ح صح</w:t>
      </w:r>
      <w:r w:rsidRPr="008419E2">
        <w:rPr>
          <w:rFonts w:hint="cs"/>
          <w:rtl/>
          <w:lang w:val="en-US"/>
        </w:rPr>
        <w:t>ی</w:t>
      </w:r>
      <w:r w:rsidRPr="008419E2">
        <w:rPr>
          <w:rFonts w:hint="eastAsia"/>
          <w:rtl/>
          <w:lang w:val="en-US"/>
        </w:rPr>
        <w:t>ح</w:t>
      </w:r>
      <w:r w:rsidRPr="008419E2">
        <w:rPr>
          <w:rtl/>
          <w:lang w:val="en-US"/>
        </w:rPr>
        <w:t xml:space="preserve"> ن</w:t>
      </w:r>
      <w:r w:rsidRPr="008419E2">
        <w:rPr>
          <w:rFonts w:hint="cs"/>
          <w:rtl/>
          <w:lang w:val="en-US"/>
        </w:rPr>
        <w:t>ی</w:t>
      </w:r>
      <w:r w:rsidRPr="008419E2">
        <w:rPr>
          <w:rFonts w:hint="eastAsia"/>
          <w:rtl/>
          <w:lang w:val="en-US"/>
        </w:rPr>
        <w:t>ست؛</w:t>
      </w:r>
      <w:r w:rsidRPr="008419E2">
        <w:rPr>
          <w:rtl/>
          <w:lang w:val="en-US"/>
        </w:rPr>
        <w:t xml:space="preserve"> ا</w:t>
      </w:r>
      <w:r w:rsidRPr="008419E2">
        <w:rPr>
          <w:rFonts w:hint="cs"/>
          <w:rtl/>
          <w:lang w:val="en-US"/>
        </w:rPr>
        <w:t>ی</w:t>
      </w:r>
      <w:r w:rsidRPr="008419E2">
        <w:rPr>
          <w:rFonts w:hint="eastAsia"/>
          <w:rtl/>
          <w:lang w:val="en-US"/>
        </w:rPr>
        <w:t>ن</w:t>
      </w:r>
      <w:r w:rsidRPr="008419E2">
        <w:rPr>
          <w:rtl/>
          <w:lang w:val="en-US"/>
        </w:rPr>
        <w:t xml:space="preserve"> دو اطلاق در </w:t>
      </w:r>
      <w:proofErr w:type="spellStart"/>
      <w:r w:rsidRPr="008419E2">
        <w:rPr>
          <w:rtl/>
          <w:lang w:val="en-US"/>
        </w:rPr>
        <w:t>تناف</w:t>
      </w:r>
      <w:r w:rsidRPr="008419E2">
        <w:rPr>
          <w:rFonts w:hint="cs"/>
          <w:rtl/>
          <w:lang w:val="en-US"/>
        </w:rPr>
        <w:t>ی</w:t>
      </w:r>
      <w:proofErr w:type="spellEnd"/>
      <w:r w:rsidRPr="008419E2">
        <w:rPr>
          <w:rFonts w:hint="eastAsia"/>
          <w:rtl/>
          <w:lang w:val="en-US"/>
        </w:rPr>
        <w:t>،</w:t>
      </w:r>
      <w:r w:rsidRPr="008419E2">
        <w:rPr>
          <w:rtl/>
          <w:lang w:val="en-US"/>
        </w:rPr>
        <w:t xml:space="preserve"> در </w:t>
      </w:r>
      <w:r w:rsidRPr="008419E2">
        <w:rPr>
          <w:rFonts w:hint="cs"/>
          <w:rtl/>
          <w:lang w:val="en-US"/>
        </w:rPr>
        <w:t>ی</w:t>
      </w:r>
      <w:r w:rsidRPr="008419E2">
        <w:rPr>
          <w:rFonts w:hint="eastAsia"/>
          <w:rtl/>
          <w:lang w:val="en-US"/>
        </w:rPr>
        <w:t>ک</w:t>
      </w:r>
      <w:r w:rsidRPr="008419E2">
        <w:rPr>
          <w:rtl/>
          <w:lang w:val="en-US"/>
        </w:rPr>
        <w:t xml:space="preserve"> سطح هستند.</w:t>
      </w:r>
    </w:p>
    <w:p w14:paraId="0BCEB9D3" w14:textId="453F5520" w:rsidR="008419E2" w:rsidRPr="008419E2" w:rsidRDefault="008419E2" w:rsidP="0019113B">
      <w:pPr>
        <w:pStyle w:val="3"/>
        <w:rPr>
          <w:rtl/>
        </w:rPr>
      </w:pPr>
      <w:bookmarkStart w:id="10" w:name="_Toc214352649"/>
      <w:r w:rsidRPr="008419E2">
        <w:rPr>
          <w:rFonts w:hint="eastAsia"/>
          <w:rtl/>
        </w:rPr>
        <w:t>نقد</w:t>
      </w:r>
      <w:r w:rsidRPr="008419E2">
        <w:rPr>
          <w:rtl/>
        </w:rPr>
        <w:t xml:space="preserve"> اول: مبنا</w:t>
      </w:r>
      <w:r w:rsidRPr="008419E2">
        <w:rPr>
          <w:rFonts w:hint="cs"/>
          <w:rtl/>
        </w:rPr>
        <w:t>ی</w:t>
      </w:r>
      <w:r w:rsidRPr="008419E2">
        <w:rPr>
          <w:rtl/>
        </w:rPr>
        <w:t xml:space="preserve"> </w:t>
      </w:r>
      <w:proofErr w:type="spellStart"/>
      <w:r w:rsidR="0019113B">
        <w:rPr>
          <w:rFonts w:hint="cs"/>
          <w:rtl/>
        </w:rPr>
        <w:t>صحيح</w:t>
      </w:r>
      <w:proofErr w:type="spellEnd"/>
      <w:r w:rsidR="0019113B">
        <w:rPr>
          <w:rFonts w:hint="cs"/>
          <w:rtl/>
        </w:rPr>
        <w:t xml:space="preserve"> در </w:t>
      </w:r>
      <w:proofErr w:type="spellStart"/>
      <w:r w:rsidRPr="008419E2">
        <w:rPr>
          <w:rtl/>
        </w:rPr>
        <w:t>شرط</w:t>
      </w:r>
      <w:r w:rsidRPr="008419E2">
        <w:rPr>
          <w:rFonts w:hint="cs"/>
          <w:rtl/>
        </w:rPr>
        <w:t>ی</w:t>
      </w:r>
      <w:r w:rsidRPr="008419E2">
        <w:rPr>
          <w:rFonts w:hint="eastAsia"/>
          <w:rtl/>
        </w:rPr>
        <w:t>ت</w:t>
      </w:r>
      <w:proofErr w:type="spellEnd"/>
      <w:r w:rsidRPr="008419E2">
        <w:rPr>
          <w:rtl/>
        </w:rPr>
        <w:t xml:space="preserve"> قدرت</w:t>
      </w:r>
      <w:bookmarkEnd w:id="10"/>
      <w:r w:rsidR="0019113B">
        <w:rPr>
          <w:rFonts w:hint="cs"/>
          <w:rtl/>
        </w:rPr>
        <w:t xml:space="preserve"> در متعلق </w:t>
      </w:r>
      <w:proofErr w:type="spellStart"/>
      <w:r w:rsidR="0019113B">
        <w:rPr>
          <w:rFonts w:hint="cs"/>
          <w:rtl/>
        </w:rPr>
        <w:t>تکليف</w:t>
      </w:r>
      <w:proofErr w:type="spellEnd"/>
      <w:r w:rsidR="0019113B">
        <w:rPr>
          <w:rFonts w:hint="cs"/>
          <w:rtl/>
        </w:rPr>
        <w:t xml:space="preserve"> مبنای محقق ثانی و مشهور است </w:t>
      </w:r>
    </w:p>
    <w:p w14:paraId="76B4676E" w14:textId="77777777" w:rsidR="0019113B" w:rsidRDefault="0019113B" w:rsidP="0019113B">
      <w:pPr>
        <w:rPr>
          <w:rtl/>
        </w:rPr>
      </w:pPr>
      <w:r>
        <w:rPr>
          <w:rFonts w:hint="cs"/>
          <w:rtl/>
        </w:rPr>
        <w:t xml:space="preserve">در مقایسه میان مبنای اعتبار قدرت به حکم عقل که مبنای مشهور و محقق ثانی می باشد و اعتبار قدرت به اقتضای نفس تکلیف که مبنای محقق نایینی می باشد، مبنای محقق ثانی صحیح است. مبنای اعتبار قدرت به اقتضای نفس تکلیف، مبتنی بر نظر مشهور در مفاد صیغه امر و ماده امر در </w:t>
      </w:r>
      <w:proofErr w:type="spellStart"/>
      <w:r>
        <w:rPr>
          <w:rFonts w:hint="cs"/>
          <w:rtl/>
        </w:rPr>
        <w:t>انشائیات</w:t>
      </w:r>
      <w:proofErr w:type="spellEnd"/>
      <w:r>
        <w:rPr>
          <w:rFonts w:hint="cs"/>
          <w:rtl/>
        </w:rPr>
        <w:t xml:space="preserve"> است که آن را ایجاد طلب به وجود انشائی با تکلم به لفظ می دانند. بر اساس این مبنا جا دارد کسی بگوید که چون حقیقت تکلیف </w:t>
      </w:r>
      <w:proofErr w:type="spellStart"/>
      <w:r>
        <w:rPr>
          <w:rFonts w:hint="cs"/>
          <w:rtl/>
        </w:rPr>
        <w:t>بعث</w:t>
      </w:r>
      <w:proofErr w:type="spellEnd"/>
      <w:r>
        <w:rPr>
          <w:rFonts w:hint="cs"/>
          <w:rtl/>
        </w:rPr>
        <w:t xml:space="preserve"> و طلب انشائی است، تکلیف اقتضا دارد که متعلق آن مقدور باشد نه غیر مقدور. اما طبق مبنای مختار در حقیقت انشاء، اختصاصی در متعلق طلب به </w:t>
      </w:r>
      <w:proofErr w:type="spellStart"/>
      <w:r>
        <w:rPr>
          <w:rFonts w:hint="cs"/>
          <w:rtl/>
        </w:rPr>
        <w:t>حصه</w:t>
      </w:r>
      <w:proofErr w:type="spellEnd"/>
      <w:r>
        <w:rPr>
          <w:rFonts w:hint="cs"/>
          <w:rtl/>
        </w:rPr>
        <w:t xml:space="preserve"> </w:t>
      </w:r>
      <w:proofErr w:type="spellStart"/>
      <w:r>
        <w:rPr>
          <w:rFonts w:hint="cs"/>
          <w:rtl/>
        </w:rPr>
        <w:t>مقدوره</w:t>
      </w:r>
      <w:proofErr w:type="spellEnd"/>
      <w:r>
        <w:rPr>
          <w:rFonts w:hint="cs"/>
          <w:rtl/>
        </w:rPr>
        <w:t xml:space="preserve"> وجود ندارد. بنابر مختار، </w:t>
      </w:r>
      <w:proofErr w:type="spellStart"/>
      <w:r>
        <w:rPr>
          <w:rFonts w:hint="cs"/>
          <w:rtl/>
        </w:rPr>
        <w:t>مولا</w:t>
      </w:r>
      <w:proofErr w:type="spellEnd"/>
      <w:r>
        <w:rPr>
          <w:rFonts w:hint="cs"/>
          <w:rtl/>
        </w:rPr>
        <w:t xml:space="preserve"> در موارد صیغه امر، فعل را در ذمه عبد اعتبار می کند و این اعتبار را به وسیله </w:t>
      </w:r>
      <w:proofErr w:type="spellStart"/>
      <w:r>
        <w:rPr>
          <w:rFonts w:hint="cs"/>
          <w:rtl/>
        </w:rPr>
        <w:t>مبرزی</w:t>
      </w:r>
      <w:proofErr w:type="spellEnd"/>
      <w:r>
        <w:rPr>
          <w:rFonts w:hint="cs"/>
          <w:rtl/>
        </w:rPr>
        <w:t xml:space="preserve"> ابراز می کند. حقیقت وجوب همین اعتبار نفسانی و ابراز این اعتبار است. این اعتبار از سنخ حکم وضعی است و همانطور که حکم وضعی اختصاص به </w:t>
      </w:r>
      <w:proofErr w:type="spellStart"/>
      <w:r>
        <w:rPr>
          <w:rFonts w:hint="cs"/>
          <w:rtl/>
        </w:rPr>
        <w:t>حصه</w:t>
      </w:r>
      <w:proofErr w:type="spellEnd"/>
      <w:r>
        <w:rPr>
          <w:rFonts w:hint="cs"/>
          <w:rtl/>
        </w:rPr>
        <w:t xml:space="preserve"> </w:t>
      </w:r>
      <w:proofErr w:type="spellStart"/>
      <w:r>
        <w:rPr>
          <w:rFonts w:hint="cs"/>
          <w:rtl/>
        </w:rPr>
        <w:t>مقدوره</w:t>
      </w:r>
      <w:proofErr w:type="spellEnd"/>
      <w:r>
        <w:rPr>
          <w:rFonts w:hint="cs"/>
          <w:rtl/>
        </w:rPr>
        <w:t xml:space="preserve"> ندارد مفاد صیغه امر هم که اعتبار فعل در ذمه عبد باشد، اختصاص به </w:t>
      </w:r>
      <w:proofErr w:type="spellStart"/>
      <w:r>
        <w:rPr>
          <w:rFonts w:hint="cs"/>
          <w:rtl/>
        </w:rPr>
        <w:t>حصه</w:t>
      </w:r>
      <w:proofErr w:type="spellEnd"/>
      <w:r>
        <w:rPr>
          <w:rFonts w:hint="cs"/>
          <w:rtl/>
        </w:rPr>
        <w:t xml:space="preserve"> </w:t>
      </w:r>
      <w:proofErr w:type="spellStart"/>
      <w:r>
        <w:rPr>
          <w:rFonts w:hint="cs"/>
          <w:rtl/>
        </w:rPr>
        <w:t>مقدوره</w:t>
      </w:r>
      <w:proofErr w:type="spellEnd"/>
      <w:r>
        <w:rPr>
          <w:rFonts w:hint="cs"/>
          <w:rtl/>
        </w:rPr>
        <w:t xml:space="preserve"> ندارد و می تواند جامع بین مقدور و غیر مقدور را دربر بگیرد. لذا </w:t>
      </w:r>
      <w:proofErr w:type="spellStart"/>
      <w:r>
        <w:rPr>
          <w:rFonts w:hint="cs"/>
          <w:rtl/>
        </w:rPr>
        <w:t>تضییقی</w:t>
      </w:r>
      <w:proofErr w:type="spellEnd"/>
      <w:r>
        <w:rPr>
          <w:rFonts w:hint="cs"/>
          <w:rtl/>
        </w:rPr>
        <w:t xml:space="preserve"> از ناحیه خود تکلیف در متعلق آن وجود ندارد. </w:t>
      </w:r>
    </w:p>
    <w:p w14:paraId="01F0D123" w14:textId="77777777" w:rsidR="0019113B" w:rsidRDefault="0019113B" w:rsidP="0019113B">
      <w:pPr>
        <w:rPr>
          <w:rtl/>
        </w:rPr>
      </w:pPr>
      <w:r>
        <w:rPr>
          <w:rFonts w:hint="cs"/>
          <w:rtl/>
        </w:rPr>
        <w:t xml:space="preserve">در مباحث سابق از این اشکال جواب داده شد که حتی اگر بپذیریم که حقیقت وجوب، چیزی جز اعتبار فعل در ذمه عبد و ابراز آن نیست، باز هم می توان قول محقق نایینی را توجیه کرد. زیرا هرچند حقیقت تکلیف اعتبار نفسانی است، ولی نه </w:t>
      </w:r>
      <w:proofErr w:type="spellStart"/>
      <w:r>
        <w:rPr>
          <w:rFonts w:hint="cs"/>
          <w:rtl/>
        </w:rPr>
        <w:t>مطلق</w:t>
      </w:r>
      <w:proofErr w:type="spellEnd"/>
      <w:r>
        <w:rPr>
          <w:rFonts w:hint="cs"/>
          <w:rtl/>
        </w:rPr>
        <w:t xml:space="preserve"> اعتبار، بلکه اعتبار به داعی جعل داعی در </w:t>
      </w:r>
      <w:proofErr w:type="spellStart"/>
      <w:r>
        <w:rPr>
          <w:rFonts w:hint="cs"/>
          <w:rtl/>
        </w:rPr>
        <w:t>واجبات</w:t>
      </w:r>
      <w:proofErr w:type="spellEnd"/>
      <w:r>
        <w:rPr>
          <w:rFonts w:hint="cs"/>
          <w:rtl/>
        </w:rPr>
        <w:t xml:space="preserve"> و اعتبار به داعی جعل </w:t>
      </w:r>
      <w:proofErr w:type="spellStart"/>
      <w:r>
        <w:rPr>
          <w:rFonts w:hint="cs"/>
          <w:rtl/>
        </w:rPr>
        <w:t>زاجر</w:t>
      </w:r>
      <w:proofErr w:type="spellEnd"/>
      <w:r>
        <w:rPr>
          <w:rFonts w:hint="cs"/>
          <w:rtl/>
        </w:rPr>
        <w:t xml:space="preserve"> در </w:t>
      </w:r>
      <w:r>
        <w:rPr>
          <w:rFonts w:hint="cs"/>
          <w:rtl/>
        </w:rPr>
        <w:lastRenderedPageBreak/>
        <w:t xml:space="preserve">محرمات. لذا در جایی که متعلق، امر </w:t>
      </w:r>
      <w:proofErr w:type="spellStart"/>
      <w:r>
        <w:rPr>
          <w:rFonts w:hint="cs"/>
          <w:rtl/>
        </w:rPr>
        <w:t>مقدوری</w:t>
      </w:r>
      <w:proofErr w:type="spellEnd"/>
      <w:r>
        <w:rPr>
          <w:rFonts w:hint="cs"/>
          <w:rtl/>
        </w:rPr>
        <w:t xml:space="preserve"> نباشد، اعتبار تکلیف به داعی گفته شده، معقول نیست. در نتیجه مرحوم نایینی می تواند بفرماید که چون اعتبار به این غرض است که اگر به مکلف برسد، او منبعث شود، همین اعتبار اقتضا می کند که متعلق، عمل مقدور باشد.</w:t>
      </w:r>
    </w:p>
    <w:sectPr w:rsidR="0019113B"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2C590" w14:textId="77777777" w:rsidR="00473181" w:rsidRDefault="00473181" w:rsidP="00574D27">
      <w:pPr>
        <w:spacing w:after="0" w:line="240" w:lineRule="auto"/>
      </w:pPr>
      <w:r>
        <w:separator/>
      </w:r>
    </w:p>
  </w:endnote>
  <w:endnote w:type="continuationSeparator" w:id="0">
    <w:p w14:paraId="486C5D73" w14:textId="77777777" w:rsidR="00473181" w:rsidRDefault="00473181"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A901C5" w:rsidRDefault="00A901C5">
        <w:pPr>
          <w:pStyle w:val="ac"/>
          <w:jc w:val="center"/>
          <w:rPr>
            <w:rtl/>
          </w:rPr>
        </w:pPr>
      </w:p>
      <w:p w14:paraId="4658AD3E" w14:textId="724F4868" w:rsidR="00A901C5" w:rsidRDefault="00A901C5" w:rsidP="00A901C5">
        <w:pPr>
          <w:pStyle w:val="ac"/>
          <w:jc w:val="center"/>
        </w:pPr>
        <w:r>
          <w:fldChar w:fldCharType="begin"/>
        </w:r>
        <w:r>
          <w:instrText xml:space="preserve"> PAGE   \* MERGEFORMAT </w:instrText>
        </w:r>
        <w:r>
          <w:fldChar w:fldCharType="separate"/>
        </w:r>
        <w:r w:rsidR="0019113B">
          <w:rPr>
            <w:noProof/>
            <w:rtl/>
          </w:rPr>
          <w:t>1</w:t>
        </w:r>
        <w:r>
          <w:rPr>
            <w:noProof/>
          </w:rPr>
          <w:fldChar w:fldCharType="end"/>
        </w:r>
      </w:p>
    </w:sdtContent>
  </w:sdt>
  <w:p w14:paraId="51AF2689" w14:textId="77777777" w:rsidR="00A901C5" w:rsidRDefault="00A901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1A582" w14:textId="77777777" w:rsidR="00473181" w:rsidRDefault="00473181" w:rsidP="00574D27">
      <w:pPr>
        <w:spacing w:after="0" w:line="240" w:lineRule="auto"/>
      </w:pPr>
      <w:r>
        <w:separator/>
      </w:r>
    </w:p>
  </w:footnote>
  <w:footnote w:type="continuationSeparator" w:id="0">
    <w:p w14:paraId="1F1873BD" w14:textId="77777777" w:rsidR="00473181" w:rsidRDefault="00473181"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6C2"/>
    <w:multiLevelType w:val="multilevel"/>
    <w:tmpl w:val="2B4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55481"/>
    <w:multiLevelType w:val="multilevel"/>
    <w:tmpl w:val="571E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7807A5"/>
    <w:multiLevelType w:val="multilevel"/>
    <w:tmpl w:val="FCF2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B259A"/>
    <w:multiLevelType w:val="multilevel"/>
    <w:tmpl w:val="9C6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FA6645"/>
    <w:multiLevelType w:val="multilevel"/>
    <w:tmpl w:val="8068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AF3FF9"/>
    <w:multiLevelType w:val="multilevel"/>
    <w:tmpl w:val="EEF2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C22F1C"/>
    <w:multiLevelType w:val="multilevel"/>
    <w:tmpl w:val="FDD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BF00D3"/>
    <w:multiLevelType w:val="multilevel"/>
    <w:tmpl w:val="7A7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9B2B43"/>
    <w:multiLevelType w:val="multilevel"/>
    <w:tmpl w:val="B838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2D69C0"/>
    <w:multiLevelType w:val="multilevel"/>
    <w:tmpl w:val="86ACE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357867"/>
    <w:multiLevelType w:val="multilevel"/>
    <w:tmpl w:val="8E7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1E7911"/>
    <w:multiLevelType w:val="multilevel"/>
    <w:tmpl w:val="C6D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82184D"/>
    <w:multiLevelType w:val="multilevel"/>
    <w:tmpl w:val="FB98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B219C2"/>
    <w:multiLevelType w:val="multilevel"/>
    <w:tmpl w:val="D2A45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3666DC"/>
    <w:multiLevelType w:val="multilevel"/>
    <w:tmpl w:val="C624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625F02"/>
    <w:multiLevelType w:val="multilevel"/>
    <w:tmpl w:val="5222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4819DA"/>
    <w:multiLevelType w:val="hybridMultilevel"/>
    <w:tmpl w:val="20DC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DD0B8A"/>
    <w:multiLevelType w:val="multilevel"/>
    <w:tmpl w:val="9B2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01893"/>
    <w:multiLevelType w:val="multilevel"/>
    <w:tmpl w:val="D7FE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511ECC"/>
    <w:multiLevelType w:val="multilevel"/>
    <w:tmpl w:val="5B0C4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B10EFA"/>
    <w:multiLevelType w:val="multilevel"/>
    <w:tmpl w:val="653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D332C7"/>
    <w:multiLevelType w:val="multilevel"/>
    <w:tmpl w:val="5F96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D868AD"/>
    <w:multiLevelType w:val="hybridMultilevel"/>
    <w:tmpl w:val="F5EE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8D0D84"/>
    <w:multiLevelType w:val="multilevel"/>
    <w:tmpl w:val="86B8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8A5327"/>
    <w:multiLevelType w:val="multilevel"/>
    <w:tmpl w:val="AFBC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B391D69"/>
    <w:multiLevelType w:val="multilevel"/>
    <w:tmpl w:val="086C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541A1F"/>
    <w:multiLevelType w:val="multilevel"/>
    <w:tmpl w:val="AE9E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1E7D8E"/>
    <w:multiLevelType w:val="multilevel"/>
    <w:tmpl w:val="2BB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B5725D"/>
    <w:multiLevelType w:val="multilevel"/>
    <w:tmpl w:val="3916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4E4296"/>
    <w:multiLevelType w:val="multilevel"/>
    <w:tmpl w:val="66EA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FD7F4D"/>
    <w:multiLevelType w:val="multilevel"/>
    <w:tmpl w:val="E6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FF5E50"/>
    <w:multiLevelType w:val="multilevel"/>
    <w:tmpl w:val="CE2E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CE873D0"/>
    <w:multiLevelType w:val="hybridMultilevel"/>
    <w:tmpl w:val="1910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405543"/>
    <w:multiLevelType w:val="multilevel"/>
    <w:tmpl w:val="442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32D6E37"/>
    <w:multiLevelType w:val="multilevel"/>
    <w:tmpl w:val="0B006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A93543"/>
    <w:multiLevelType w:val="multilevel"/>
    <w:tmpl w:val="F34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1D3976"/>
    <w:multiLevelType w:val="multilevel"/>
    <w:tmpl w:val="27D45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F781003"/>
    <w:multiLevelType w:val="multilevel"/>
    <w:tmpl w:val="FEB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AB5132"/>
    <w:multiLevelType w:val="multilevel"/>
    <w:tmpl w:val="830A8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0EC4E99"/>
    <w:multiLevelType w:val="multilevel"/>
    <w:tmpl w:val="F3B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603A1C"/>
    <w:multiLevelType w:val="multilevel"/>
    <w:tmpl w:val="EF02D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6D462DE"/>
    <w:multiLevelType w:val="multilevel"/>
    <w:tmpl w:val="316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F169E8"/>
    <w:multiLevelType w:val="multilevel"/>
    <w:tmpl w:val="5B6A8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F146845"/>
    <w:multiLevelType w:val="multilevel"/>
    <w:tmpl w:val="D8C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7C16D2"/>
    <w:multiLevelType w:val="multilevel"/>
    <w:tmpl w:val="4D262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9"/>
  </w:num>
  <w:num w:numId="3">
    <w:abstractNumId w:val="35"/>
  </w:num>
  <w:num w:numId="4">
    <w:abstractNumId w:val="41"/>
  </w:num>
  <w:num w:numId="5">
    <w:abstractNumId w:val="3"/>
  </w:num>
  <w:num w:numId="6">
    <w:abstractNumId w:val="11"/>
  </w:num>
  <w:num w:numId="7">
    <w:abstractNumId w:val="37"/>
  </w:num>
  <w:num w:numId="8">
    <w:abstractNumId w:val="30"/>
  </w:num>
  <w:num w:numId="9">
    <w:abstractNumId w:val="5"/>
  </w:num>
  <w:num w:numId="10">
    <w:abstractNumId w:val="14"/>
  </w:num>
  <w:num w:numId="11">
    <w:abstractNumId w:val="33"/>
  </w:num>
  <w:num w:numId="12">
    <w:abstractNumId w:val="31"/>
  </w:num>
  <w:num w:numId="13">
    <w:abstractNumId w:val="20"/>
  </w:num>
  <w:num w:numId="14">
    <w:abstractNumId w:val="18"/>
  </w:num>
  <w:num w:numId="15">
    <w:abstractNumId w:val="26"/>
  </w:num>
  <w:num w:numId="16">
    <w:abstractNumId w:val="17"/>
  </w:num>
  <w:num w:numId="17">
    <w:abstractNumId w:val="24"/>
  </w:num>
  <w:num w:numId="18">
    <w:abstractNumId w:val="43"/>
  </w:num>
  <w:num w:numId="19">
    <w:abstractNumId w:val="42"/>
  </w:num>
  <w:num w:numId="20">
    <w:abstractNumId w:val="6"/>
  </w:num>
  <w:num w:numId="21">
    <w:abstractNumId w:val="23"/>
  </w:num>
  <w:num w:numId="22">
    <w:abstractNumId w:val="10"/>
  </w:num>
  <w:num w:numId="23">
    <w:abstractNumId w:val="7"/>
  </w:num>
  <w:num w:numId="24">
    <w:abstractNumId w:val="29"/>
  </w:num>
  <w:num w:numId="25">
    <w:abstractNumId w:val="28"/>
  </w:num>
  <w:num w:numId="26">
    <w:abstractNumId w:val="12"/>
  </w:num>
  <w:num w:numId="27">
    <w:abstractNumId w:val="36"/>
  </w:num>
  <w:num w:numId="28">
    <w:abstractNumId w:val="4"/>
  </w:num>
  <w:num w:numId="29">
    <w:abstractNumId w:val="1"/>
  </w:num>
  <w:num w:numId="30">
    <w:abstractNumId w:val="15"/>
  </w:num>
  <w:num w:numId="31">
    <w:abstractNumId w:val="25"/>
  </w:num>
  <w:num w:numId="32">
    <w:abstractNumId w:val="2"/>
  </w:num>
  <w:num w:numId="33">
    <w:abstractNumId w:val="34"/>
  </w:num>
  <w:num w:numId="34">
    <w:abstractNumId w:val="40"/>
  </w:num>
  <w:num w:numId="35">
    <w:abstractNumId w:val="21"/>
  </w:num>
  <w:num w:numId="36">
    <w:abstractNumId w:val="9"/>
  </w:num>
  <w:num w:numId="37">
    <w:abstractNumId w:val="27"/>
  </w:num>
  <w:num w:numId="38">
    <w:abstractNumId w:val="8"/>
  </w:num>
  <w:num w:numId="39">
    <w:abstractNumId w:val="44"/>
  </w:num>
  <w:num w:numId="40">
    <w:abstractNumId w:val="13"/>
  </w:num>
  <w:num w:numId="41">
    <w:abstractNumId w:val="22"/>
  </w:num>
  <w:num w:numId="42">
    <w:abstractNumId w:val="38"/>
  </w:num>
  <w:num w:numId="43">
    <w:abstractNumId w:val="19"/>
  </w:num>
  <w:num w:numId="44">
    <w:abstractNumId w:val="16"/>
  </w:num>
  <w:num w:numId="45">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0A6D"/>
    <w:rsid w:val="00011893"/>
    <w:rsid w:val="00011CB4"/>
    <w:rsid w:val="00013CBB"/>
    <w:rsid w:val="000171AD"/>
    <w:rsid w:val="00017538"/>
    <w:rsid w:val="00017E7D"/>
    <w:rsid w:val="00021524"/>
    <w:rsid w:val="000216E1"/>
    <w:rsid w:val="0002211E"/>
    <w:rsid w:val="00022A54"/>
    <w:rsid w:val="00024E55"/>
    <w:rsid w:val="0002713C"/>
    <w:rsid w:val="000314C4"/>
    <w:rsid w:val="00031B53"/>
    <w:rsid w:val="00032199"/>
    <w:rsid w:val="0003504B"/>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27A7"/>
    <w:rsid w:val="00083679"/>
    <w:rsid w:val="00085289"/>
    <w:rsid w:val="0009079B"/>
    <w:rsid w:val="00090EDB"/>
    <w:rsid w:val="000940FE"/>
    <w:rsid w:val="00095DF5"/>
    <w:rsid w:val="00095EF9"/>
    <w:rsid w:val="00096D35"/>
    <w:rsid w:val="0009793C"/>
    <w:rsid w:val="000A0331"/>
    <w:rsid w:val="000A068A"/>
    <w:rsid w:val="000A21C9"/>
    <w:rsid w:val="000A7472"/>
    <w:rsid w:val="000B174D"/>
    <w:rsid w:val="000B2666"/>
    <w:rsid w:val="000B4F27"/>
    <w:rsid w:val="000B734B"/>
    <w:rsid w:val="000C2248"/>
    <w:rsid w:val="000C41BB"/>
    <w:rsid w:val="000C425D"/>
    <w:rsid w:val="000C65A0"/>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17B7A"/>
    <w:rsid w:val="00130478"/>
    <w:rsid w:val="0013085D"/>
    <w:rsid w:val="00133425"/>
    <w:rsid w:val="00134BEA"/>
    <w:rsid w:val="001351D0"/>
    <w:rsid w:val="00143529"/>
    <w:rsid w:val="001441EA"/>
    <w:rsid w:val="00146BCB"/>
    <w:rsid w:val="00147502"/>
    <w:rsid w:val="001500D9"/>
    <w:rsid w:val="00150851"/>
    <w:rsid w:val="00150917"/>
    <w:rsid w:val="001520DF"/>
    <w:rsid w:val="00155746"/>
    <w:rsid w:val="001603B2"/>
    <w:rsid w:val="00163CA2"/>
    <w:rsid w:val="00163D80"/>
    <w:rsid w:val="00165337"/>
    <w:rsid w:val="00165B5F"/>
    <w:rsid w:val="00165F7B"/>
    <w:rsid w:val="00167533"/>
    <w:rsid w:val="00171922"/>
    <w:rsid w:val="00171A60"/>
    <w:rsid w:val="00173B61"/>
    <w:rsid w:val="001742C7"/>
    <w:rsid w:val="001747D4"/>
    <w:rsid w:val="00174ADC"/>
    <w:rsid w:val="001761FB"/>
    <w:rsid w:val="001770E2"/>
    <w:rsid w:val="00177647"/>
    <w:rsid w:val="00180547"/>
    <w:rsid w:val="00184248"/>
    <w:rsid w:val="00186255"/>
    <w:rsid w:val="00187641"/>
    <w:rsid w:val="0019113B"/>
    <w:rsid w:val="0019131B"/>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D6EF5"/>
    <w:rsid w:val="001E0C85"/>
    <w:rsid w:val="001E3B2C"/>
    <w:rsid w:val="001E6543"/>
    <w:rsid w:val="001E7806"/>
    <w:rsid w:val="001F4D6A"/>
    <w:rsid w:val="001F513C"/>
    <w:rsid w:val="0020063C"/>
    <w:rsid w:val="00200A24"/>
    <w:rsid w:val="00201D95"/>
    <w:rsid w:val="00204A8A"/>
    <w:rsid w:val="00210D99"/>
    <w:rsid w:val="0021105A"/>
    <w:rsid w:val="00215FD8"/>
    <w:rsid w:val="00220BF7"/>
    <w:rsid w:val="00221DF9"/>
    <w:rsid w:val="00222644"/>
    <w:rsid w:val="00225A36"/>
    <w:rsid w:val="002317E4"/>
    <w:rsid w:val="0023730A"/>
    <w:rsid w:val="002420E3"/>
    <w:rsid w:val="002439C6"/>
    <w:rsid w:val="0025029D"/>
    <w:rsid w:val="0025549C"/>
    <w:rsid w:val="002559D0"/>
    <w:rsid w:val="0025623C"/>
    <w:rsid w:val="0026148E"/>
    <w:rsid w:val="00261FDF"/>
    <w:rsid w:val="0026211D"/>
    <w:rsid w:val="00263EE7"/>
    <w:rsid w:val="002706EF"/>
    <w:rsid w:val="002737D4"/>
    <w:rsid w:val="0027442A"/>
    <w:rsid w:val="00274B78"/>
    <w:rsid w:val="00275BBD"/>
    <w:rsid w:val="00282531"/>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367C"/>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2EBE"/>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438A"/>
    <w:rsid w:val="003653F9"/>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B89"/>
    <w:rsid w:val="00393C4E"/>
    <w:rsid w:val="003947ED"/>
    <w:rsid w:val="003A073A"/>
    <w:rsid w:val="003A0D90"/>
    <w:rsid w:val="003A1B6C"/>
    <w:rsid w:val="003A3AB0"/>
    <w:rsid w:val="003A74A9"/>
    <w:rsid w:val="003A7A02"/>
    <w:rsid w:val="003B128A"/>
    <w:rsid w:val="003B42F0"/>
    <w:rsid w:val="003C3D97"/>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2274"/>
    <w:rsid w:val="00423FC7"/>
    <w:rsid w:val="00427966"/>
    <w:rsid w:val="00441959"/>
    <w:rsid w:val="00442AAE"/>
    <w:rsid w:val="004430A3"/>
    <w:rsid w:val="004504FF"/>
    <w:rsid w:val="00450567"/>
    <w:rsid w:val="00450A91"/>
    <w:rsid w:val="00455CCC"/>
    <w:rsid w:val="0045624F"/>
    <w:rsid w:val="00456794"/>
    <w:rsid w:val="00457886"/>
    <w:rsid w:val="0046070A"/>
    <w:rsid w:val="00462746"/>
    <w:rsid w:val="004655B4"/>
    <w:rsid w:val="00466FC1"/>
    <w:rsid w:val="00467CE2"/>
    <w:rsid w:val="0047240E"/>
    <w:rsid w:val="00473181"/>
    <w:rsid w:val="00475765"/>
    <w:rsid w:val="0047579E"/>
    <w:rsid w:val="0048155B"/>
    <w:rsid w:val="00481AAE"/>
    <w:rsid w:val="00482D89"/>
    <w:rsid w:val="00483CA2"/>
    <w:rsid w:val="00485CBB"/>
    <w:rsid w:val="00487B8F"/>
    <w:rsid w:val="004900D9"/>
    <w:rsid w:val="004925D4"/>
    <w:rsid w:val="0049301C"/>
    <w:rsid w:val="004953BC"/>
    <w:rsid w:val="00497C47"/>
    <w:rsid w:val="004A0709"/>
    <w:rsid w:val="004A0E0E"/>
    <w:rsid w:val="004A134A"/>
    <w:rsid w:val="004A49B7"/>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98D"/>
    <w:rsid w:val="00516B17"/>
    <w:rsid w:val="00516E8F"/>
    <w:rsid w:val="005173AF"/>
    <w:rsid w:val="0052238F"/>
    <w:rsid w:val="00525B44"/>
    <w:rsid w:val="0052675C"/>
    <w:rsid w:val="00527602"/>
    <w:rsid w:val="00531FD6"/>
    <w:rsid w:val="005321B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64F9F"/>
    <w:rsid w:val="00572D2E"/>
    <w:rsid w:val="005734B1"/>
    <w:rsid w:val="005738BB"/>
    <w:rsid w:val="00573E8C"/>
    <w:rsid w:val="00574A6F"/>
    <w:rsid w:val="00574D27"/>
    <w:rsid w:val="005776DD"/>
    <w:rsid w:val="0058494F"/>
    <w:rsid w:val="005861EF"/>
    <w:rsid w:val="0058773B"/>
    <w:rsid w:val="00591F62"/>
    <w:rsid w:val="005935B8"/>
    <w:rsid w:val="00593A23"/>
    <w:rsid w:val="00597086"/>
    <w:rsid w:val="005A0C7D"/>
    <w:rsid w:val="005A30E3"/>
    <w:rsid w:val="005A3975"/>
    <w:rsid w:val="005A7E87"/>
    <w:rsid w:val="005A7F95"/>
    <w:rsid w:val="005B0FA6"/>
    <w:rsid w:val="005B363A"/>
    <w:rsid w:val="005B4930"/>
    <w:rsid w:val="005B53E9"/>
    <w:rsid w:val="005C0D2B"/>
    <w:rsid w:val="005D0A76"/>
    <w:rsid w:val="005D2FD6"/>
    <w:rsid w:val="005E3267"/>
    <w:rsid w:val="005E3F31"/>
    <w:rsid w:val="005E5214"/>
    <w:rsid w:val="005F0F14"/>
    <w:rsid w:val="005F4F74"/>
    <w:rsid w:val="005F6476"/>
    <w:rsid w:val="0060041B"/>
    <w:rsid w:val="00603E87"/>
    <w:rsid w:val="00610E71"/>
    <w:rsid w:val="0061374F"/>
    <w:rsid w:val="00613C9D"/>
    <w:rsid w:val="0061764D"/>
    <w:rsid w:val="00623968"/>
    <w:rsid w:val="00624E08"/>
    <w:rsid w:val="00626B3D"/>
    <w:rsid w:val="00637CF1"/>
    <w:rsid w:val="00640F72"/>
    <w:rsid w:val="00641D67"/>
    <w:rsid w:val="0064379B"/>
    <w:rsid w:val="0064525D"/>
    <w:rsid w:val="00652043"/>
    <w:rsid w:val="006526B7"/>
    <w:rsid w:val="00665EAE"/>
    <w:rsid w:val="00673363"/>
    <w:rsid w:val="00673468"/>
    <w:rsid w:val="00677C20"/>
    <w:rsid w:val="006809BF"/>
    <w:rsid w:val="006821CC"/>
    <w:rsid w:val="00685DA8"/>
    <w:rsid w:val="00687713"/>
    <w:rsid w:val="00692F40"/>
    <w:rsid w:val="00695BCD"/>
    <w:rsid w:val="00697B68"/>
    <w:rsid w:val="006A03CD"/>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7489"/>
    <w:rsid w:val="006E75CF"/>
    <w:rsid w:val="006F2246"/>
    <w:rsid w:val="006F290A"/>
    <w:rsid w:val="006F6734"/>
    <w:rsid w:val="006F778C"/>
    <w:rsid w:val="00703B6C"/>
    <w:rsid w:val="00705E03"/>
    <w:rsid w:val="0071393E"/>
    <w:rsid w:val="00715E2C"/>
    <w:rsid w:val="00717ABA"/>
    <w:rsid w:val="00721D25"/>
    <w:rsid w:val="007226EC"/>
    <w:rsid w:val="00722ED4"/>
    <w:rsid w:val="00724F14"/>
    <w:rsid w:val="00726A3B"/>
    <w:rsid w:val="00727971"/>
    <w:rsid w:val="007307C6"/>
    <w:rsid w:val="00730B9D"/>
    <w:rsid w:val="007333E3"/>
    <w:rsid w:val="00736860"/>
    <w:rsid w:val="00741878"/>
    <w:rsid w:val="00742786"/>
    <w:rsid w:val="007438EB"/>
    <w:rsid w:val="00744C88"/>
    <w:rsid w:val="00744F3F"/>
    <w:rsid w:val="00745606"/>
    <w:rsid w:val="00753532"/>
    <w:rsid w:val="00754430"/>
    <w:rsid w:val="00754613"/>
    <w:rsid w:val="00757898"/>
    <w:rsid w:val="00760C33"/>
    <w:rsid w:val="0076339D"/>
    <w:rsid w:val="00764F1A"/>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2B6C"/>
    <w:rsid w:val="007A4A34"/>
    <w:rsid w:val="007A539E"/>
    <w:rsid w:val="007A727C"/>
    <w:rsid w:val="007A7E47"/>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27C3"/>
    <w:rsid w:val="00824CFB"/>
    <w:rsid w:val="00826F44"/>
    <w:rsid w:val="00830B7A"/>
    <w:rsid w:val="00833FEB"/>
    <w:rsid w:val="008419E2"/>
    <w:rsid w:val="00851B49"/>
    <w:rsid w:val="008571E3"/>
    <w:rsid w:val="00860439"/>
    <w:rsid w:val="00862D8F"/>
    <w:rsid w:val="00862F8B"/>
    <w:rsid w:val="00864CCB"/>
    <w:rsid w:val="008656FA"/>
    <w:rsid w:val="008740A7"/>
    <w:rsid w:val="00875F27"/>
    <w:rsid w:val="008809B9"/>
    <w:rsid w:val="008817B1"/>
    <w:rsid w:val="008819CE"/>
    <w:rsid w:val="00883305"/>
    <w:rsid w:val="00883E2F"/>
    <w:rsid w:val="008852F8"/>
    <w:rsid w:val="00886CAD"/>
    <w:rsid w:val="008905F7"/>
    <w:rsid w:val="00891FE1"/>
    <w:rsid w:val="00893A96"/>
    <w:rsid w:val="008946EA"/>
    <w:rsid w:val="00894F2B"/>
    <w:rsid w:val="00896144"/>
    <w:rsid w:val="00897C5E"/>
    <w:rsid w:val="00897D3F"/>
    <w:rsid w:val="008A11FE"/>
    <w:rsid w:val="008A2F80"/>
    <w:rsid w:val="008A3D7F"/>
    <w:rsid w:val="008A4771"/>
    <w:rsid w:val="008A7DCE"/>
    <w:rsid w:val="008B19EB"/>
    <w:rsid w:val="008B1EA7"/>
    <w:rsid w:val="008B3FC0"/>
    <w:rsid w:val="008B5CF6"/>
    <w:rsid w:val="008B5DAD"/>
    <w:rsid w:val="008C03BA"/>
    <w:rsid w:val="008C0AAA"/>
    <w:rsid w:val="008C588B"/>
    <w:rsid w:val="008C6A66"/>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0442"/>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0AB"/>
    <w:rsid w:val="009501B4"/>
    <w:rsid w:val="00951129"/>
    <w:rsid w:val="00952332"/>
    <w:rsid w:val="00956BBD"/>
    <w:rsid w:val="009572DC"/>
    <w:rsid w:val="009626B4"/>
    <w:rsid w:val="009635DF"/>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46C2"/>
    <w:rsid w:val="009A62EE"/>
    <w:rsid w:val="009A70DF"/>
    <w:rsid w:val="009A74BA"/>
    <w:rsid w:val="009A77B9"/>
    <w:rsid w:val="009B13B9"/>
    <w:rsid w:val="009B330F"/>
    <w:rsid w:val="009B4EF8"/>
    <w:rsid w:val="009B70D7"/>
    <w:rsid w:val="009D3D01"/>
    <w:rsid w:val="009D3E4C"/>
    <w:rsid w:val="009D4EA7"/>
    <w:rsid w:val="009D65CD"/>
    <w:rsid w:val="009D6771"/>
    <w:rsid w:val="009D7BAD"/>
    <w:rsid w:val="009D7F11"/>
    <w:rsid w:val="009E0EDE"/>
    <w:rsid w:val="009E199E"/>
    <w:rsid w:val="009E1D7E"/>
    <w:rsid w:val="009E5AEA"/>
    <w:rsid w:val="009E7AAE"/>
    <w:rsid w:val="009F0526"/>
    <w:rsid w:val="009F2620"/>
    <w:rsid w:val="009F3E63"/>
    <w:rsid w:val="00A0361C"/>
    <w:rsid w:val="00A1081E"/>
    <w:rsid w:val="00A11113"/>
    <w:rsid w:val="00A113D9"/>
    <w:rsid w:val="00A1474D"/>
    <w:rsid w:val="00A1657F"/>
    <w:rsid w:val="00A17C7B"/>
    <w:rsid w:val="00A24EF4"/>
    <w:rsid w:val="00A263E0"/>
    <w:rsid w:val="00A3030C"/>
    <w:rsid w:val="00A32421"/>
    <w:rsid w:val="00A331E3"/>
    <w:rsid w:val="00A35309"/>
    <w:rsid w:val="00A364FC"/>
    <w:rsid w:val="00A42335"/>
    <w:rsid w:val="00A44C6B"/>
    <w:rsid w:val="00A46285"/>
    <w:rsid w:val="00A53197"/>
    <w:rsid w:val="00A53783"/>
    <w:rsid w:val="00A54D99"/>
    <w:rsid w:val="00A57113"/>
    <w:rsid w:val="00A571CB"/>
    <w:rsid w:val="00A57F27"/>
    <w:rsid w:val="00A62FF3"/>
    <w:rsid w:val="00A63A84"/>
    <w:rsid w:val="00A67088"/>
    <w:rsid w:val="00A67538"/>
    <w:rsid w:val="00A67D59"/>
    <w:rsid w:val="00A71FBB"/>
    <w:rsid w:val="00A731F7"/>
    <w:rsid w:val="00A73567"/>
    <w:rsid w:val="00A759B1"/>
    <w:rsid w:val="00A77BA8"/>
    <w:rsid w:val="00A77E55"/>
    <w:rsid w:val="00A84CA0"/>
    <w:rsid w:val="00A85941"/>
    <w:rsid w:val="00A86A10"/>
    <w:rsid w:val="00A86BD8"/>
    <w:rsid w:val="00A901C5"/>
    <w:rsid w:val="00A901EF"/>
    <w:rsid w:val="00A9436B"/>
    <w:rsid w:val="00AA1A31"/>
    <w:rsid w:val="00AA2B81"/>
    <w:rsid w:val="00AA2B96"/>
    <w:rsid w:val="00AA3B35"/>
    <w:rsid w:val="00AA5126"/>
    <w:rsid w:val="00AA7FF2"/>
    <w:rsid w:val="00AB2EBB"/>
    <w:rsid w:val="00AB5ED0"/>
    <w:rsid w:val="00AB6EC9"/>
    <w:rsid w:val="00AB7AA8"/>
    <w:rsid w:val="00AC0675"/>
    <w:rsid w:val="00AC0C31"/>
    <w:rsid w:val="00AC2C8D"/>
    <w:rsid w:val="00AC3A57"/>
    <w:rsid w:val="00AC4067"/>
    <w:rsid w:val="00AC5330"/>
    <w:rsid w:val="00AD0327"/>
    <w:rsid w:val="00AD18F5"/>
    <w:rsid w:val="00AD275B"/>
    <w:rsid w:val="00AD2857"/>
    <w:rsid w:val="00AD4271"/>
    <w:rsid w:val="00AD6DB5"/>
    <w:rsid w:val="00AE0001"/>
    <w:rsid w:val="00AE4634"/>
    <w:rsid w:val="00AE4BF5"/>
    <w:rsid w:val="00AE560B"/>
    <w:rsid w:val="00AE5FBC"/>
    <w:rsid w:val="00AF0B76"/>
    <w:rsid w:val="00AF1927"/>
    <w:rsid w:val="00AF28E7"/>
    <w:rsid w:val="00AF4564"/>
    <w:rsid w:val="00AF5CBF"/>
    <w:rsid w:val="00AF75C8"/>
    <w:rsid w:val="00B0039E"/>
    <w:rsid w:val="00B035EC"/>
    <w:rsid w:val="00B03902"/>
    <w:rsid w:val="00B04287"/>
    <w:rsid w:val="00B0468A"/>
    <w:rsid w:val="00B1084F"/>
    <w:rsid w:val="00B13AF8"/>
    <w:rsid w:val="00B14387"/>
    <w:rsid w:val="00B14853"/>
    <w:rsid w:val="00B1776A"/>
    <w:rsid w:val="00B236E7"/>
    <w:rsid w:val="00B243B9"/>
    <w:rsid w:val="00B310BB"/>
    <w:rsid w:val="00B31361"/>
    <w:rsid w:val="00B36AAB"/>
    <w:rsid w:val="00B44248"/>
    <w:rsid w:val="00B47F30"/>
    <w:rsid w:val="00B50FB8"/>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1939"/>
    <w:rsid w:val="00B82ACD"/>
    <w:rsid w:val="00B82E7B"/>
    <w:rsid w:val="00B92728"/>
    <w:rsid w:val="00B94255"/>
    <w:rsid w:val="00B97186"/>
    <w:rsid w:val="00BA4409"/>
    <w:rsid w:val="00BA5E12"/>
    <w:rsid w:val="00BA68BF"/>
    <w:rsid w:val="00BA728E"/>
    <w:rsid w:val="00BA7413"/>
    <w:rsid w:val="00BB3AFE"/>
    <w:rsid w:val="00BB3C11"/>
    <w:rsid w:val="00BB4D4A"/>
    <w:rsid w:val="00BB7288"/>
    <w:rsid w:val="00BB79B5"/>
    <w:rsid w:val="00BB7ACD"/>
    <w:rsid w:val="00BC1B88"/>
    <w:rsid w:val="00BC2464"/>
    <w:rsid w:val="00BD0E7B"/>
    <w:rsid w:val="00BD11A8"/>
    <w:rsid w:val="00BD7DBD"/>
    <w:rsid w:val="00BE0013"/>
    <w:rsid w:val="00BE0852"/>
    <w:rsid w:val="00BE2F72"/>
    <w:rsid w:val="00BE6BF6"/>
    <w:rsid w:val="00BE6F45"/>
    <w:rsid w:val="00BF14C2"/>
    <w:rsid w:val="00BF44CB"/>
    <w:rsid w:val="00C00902"/>
    <w:rsid w:val="00C07DC9"/>
    <w:rsid w:val="00C1555A"/>
    <w:rsid w:val="00C1729D"/>
    <w:rsid w:val="00C23010"/>
    <w:rsid w:val="00C243CC"/>
    <w:rsid w:val="00C25038"/>
    <w:rsid w:val="00C30B2B"/>
    <w:rsid w:val="00C32343"/>
    <w:rsid w:val="00C33644"/>
    <w:rsid w:val="00C40210"/>
    <w:rsid w:val="00C42197"/>
    <w:rsid w:val="00C4346C"/>
    <w:rsid w:val="00C434F0"/>
    <w:rsid w:val="00C446B0"/>
    <w:rsid w:val="00C46A0E"/>
    <w:rsid w:val="00C5454B"/>
    <w:rsid w:val="00C56006"/>
    <w:rsid w:val="00C60E47"/>
    <w:rsid w:val="00C639C8"/>
    <w:rsid w:val="00C65727"/>
    <w:rsid w:val="00C665DC"/>
    <w:rsid w:val="00C70565"/>
    <w:rsid w:val="00C74B62"/>
    <w:rsid w:val="00C760E9"/>
    <w:rsid w:val="00C761A6"/>
    <w:rsid w:val="00C7647F"/>
    <w:rsid w:val="00C83A9A"/>
    <w:rsid w:val="00C85B32"/>
    <w:rsid w:val="00C871C4"/>
    <w:rsid w:val="00C873D8"/>
    <w:rsid w:val="00C91E22"/>
    <w:rsid w:val="00CA0FD8"/>
    <w:rsid w:val="00CA55BA"/>
    <w:rsid w:val="00CA6496"/>
    <w:rsid w:val="00CA6948"/>
    <w:rsid w:val="00CA77B5"/>
    <w:rsid w:val="00CB03C6"/>
    <w:rsid w:val="00CC1989"/>
    <w:rsid w:val="00CD009F"/>
    <w:rsid w:val="00CD1763"/>
    <w:rsid w:val="00CD344C"/>
    <w:rsid w:val="00CD372D"/>
    <w:rsid w:val="00CD38A9"/>
    <w:rsid w:val="00CD48A7"/>
    <w:rsid w:val="00CD4A5F"/>
    <w:rsid w:val="00CD5CDF"/>
    <w:rsid w:val="00CE025E"/>
    <w:rsid w:val="00CE3328"/>
    <w:rsid w:val="00CF0E78"/>
    <w:rsid w:val="00CF24F3"/>
    <w:rsid w:val="00CF5AA1"/>
    <w:rsid w:val="00CF5CEC"/>
    <w:rsid w:val="00CF733B"/>
    <w:rsid w:val="00CF7E91"/>
    <w:rsid w:val="00D00543"/>
    <w:rsid w:val="00D013ED"/>
    <w:rsid w:val="00D0194C"/>
    <w:rsid w:val="00D06711"/>
    <w:rsid w:val="00D07B94"/>
    <w:rsid w:val="00D12222"/>
    <w:rsid w:val="00D15F54"/>
    <w:rsid w:val="00D16653"/>
    <w:rsid w:val="00D175F3"/>
    <w:rsid w:val="00D2014D"/>
    <w:rsid w:val="00D21D85"/>
    <w:rsid w:val="00D22291"/>
    <w:rsid w:val="00D3542F"/>
    <w:rsid w:val="00D414B8"/>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4A0"/>
    <w:rsid w:val="00DB6DFF"/>
    <w:rsid w:val="00DC25BA"/>
    <w:rsid w:val="00DC4D15"/>
    <w:rsid w:val="00DC5DD0"/>
    <w:rsid w:val="00DC7B81"/>
    <w:rsid w:val="00DD4366"/>
    <w:rsid w:val="00DD4743"/>
    <w:rsid w:val="00DD7773"/>
    <w:rsid w:val="00DE1334"/>
    <w:rsid w:val="00DE22B8"/>
    <w:rsid w:val="00DE23B5"/>
    <w:rsid w:val="00DE3231"/>
    <w:rsid w:val="00DE3720"/>
    <w:rsid w:val="00DE3AFF"/>
    <w:rsid w:val="00DE5565"/>
    <w:rsid w:val="00DF2A78"/>
    <w:rsid w:val="00DF4DFC"/>
    <w:rsid w:val="00DF5013"/>
    <w:rsid w:val="00DF5A64"/>
    <w:rsid w:val="00DF5BCC"/>
    <w:rsid w:val="00DF737F"/>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0535"/>
    <w:rsid w:val="00E91435"/>
    <w:rsid w:val="00E948C3"/>
    <w:rsid w:val="00E96769"/>
    <w:rsid w:val="00E96F8D"/>
    <w:rsid w:val="00EA0D40"/>
    <w:rsid w:val="00EA297C"/>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2F78"/>
    <w:rsid w:val="00EE3607"/>
    <w:rsid w:val="00EE7F75"/>
    <w:rsid w:val="00EF1AEA"/>
    <w:rsid w:val="00EF40C2"/>
    <w:rsid w:val="00F03F07"/>
    <w:rsid w:val="00F06AA5"/>
    <w:rsid w:val="00F06FE0"/>
    <w:rsid w:val="00F10B3E"/>
    <w:rsid w:val="00F211AB"/>
    <w:rsid w:val="00F21F44"/>
    <w:rsid w:val="00F30F18"/>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4252"/>
    <w:rsid w:val="00F77740"/>
    <w:rsid w:val="00F77FBA"/>
    <w:rsid w:val="00F82D94"/>
    <w:rsid w:val="00F830FE"/>
    <w:rsid w:val="00F8483C"/>
    <w:rsid w:val="00F8612A"/>
    <w:rsid w:val="00F86AA9"/>
    <w:rsid w:val="00F90AFC"/>
    <w:rsid w:val="00F95C8A"/>
    <w:rsid w:val="00FA1480"/>
    <w:rsid w:val="00FA26B6"/>
    <w:rsid w:val="00FB0624"/>
    <w:rsid w:val="00FB2AD2"/>
    <w:rsid w:val="00FB360A"/>
    <w:rsid w:val="00FB426D"/>
    <w:rsid w:val="00FB51B9"/>
    <w:rsid w:val="00FC0060"/>
    <w:rsid w:val="00FC2167"/>
    <w:rsid w:val="00FC26D6"/>
    <w:rsid w:val="00FC487B"/>
    <w:rsid w:val="00FC5BC9"/>
    <w:rsid w:val="00FC5D09"/>
    <w:rsid w:val="00FD03A1"/>
    <w:rsid w:val="00FD1381"/>
    <w:rsid w:val="00FD3FBE"/>
    <w:rsid w:val="00FD607D"/>
    <w:rsid w:val="00FE2295"/>
    <w:rsid w:val="00FE45D2"/>
    <w:rsid w:val="00FE55F2"/>
    <w:rsid w:val="00FE675B"/>
    <w:rsid w:val="00FE6CA7"/>
    <w:rsid w:val="00FE7D61"/>
    <w:rsid w:val="00FF5D38"/>
    <w:rsid w:val="00FF6387"/>
    <w:rsid w:val="00FF67AD"/>
    <w:rsid w:val="00FF6E34"/>
    <w:rsid w:val="00FF7E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3A073A"/>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3A073A"/>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3A073A"/>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3A073A"/>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87">
      <w:bodyDiv w:val="1"/>
      <w:marLeft w:val="0"/>
      <w:marRight w:val="0"/>
      <w:marTop w:val="0"/>
      <w:marBottom w:val="0"/>
      <w:divBdr>
        <w:top w:val="none" w:sz="0" w:space="0" w:color="auto"/>
        <w:left w:val="none" w:sz="0" w:space="0" w:color="auto"/>
        <w:bottom w:val="none" w:sz="0" w:space="0" w:color="auto"/>
        <w:right w:val="none" w:sz="0" w:space="0" w:color="auto"/>
      </w:divBdr>
    </w:div>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24856085">
      <w:bodyDiv w:val="1"/>
      <w:marLeft w:val="0"/>
      <w:marRight w:val="0"/>
      <w:marTop w:val="0"/>
      <w:marBottom w:val="0"/>
      <w:divBdr>
        <w:top w:val="none" w:sz="0" w:space="0" w:color="auto"/>
        <w:left w:val="none" w:sz="0" w:space="0" w:color="auto"/>
        <w:bottom w:val="none" w:sz="0" w:space="0" w:color="auto"/>
        <w:right w:val="none" w:sz="0" w:space="0" w:color="auto"/>
      </w:divBdr>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50756570">
      <w:bodyDiv w:val="1"/>
      <w:marLeft w:val="0"/>
      <w:marRight w:val="0"/>
      <w:marTop w:val="0"/>
      <w:marBottom w:val="0"/>
      <w:divBdr>
        <w:top w:val="none" w:sz="0" w:space="0" w:color="auto"/>
        <w:left w:val="none" w:sz="0" w:space="0" w:color="auto"/>
        <w:bottom w:val="none" w:sz="0" w:space="0" w:color="auto"/>
        <w:right w:val="none" w:sz="0" w:space="0" w:color="auto"/>
      </w:divBdr>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08034795">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40041">
      <w:bodyDiv w:val="1"/>
      <w:marLeft w:val="0"/>
      <w:marRight w:val="0"/>
      <w:marTop w:val="0"/>
      <w:marBottom w:val="0"/>
      <w:divBdr>
        <w:top w:val="none" w:sz="0" w:space="0" w:color="auto"/>
        <w:left w:val="none" w:sz="0" w:space="0" w:color="auto"/>
        <w:bottom w:val="none" w:sz="0" w:space="0" w:color="auto"/>
        <w:right w:val="none" w:sz="0" w:space="0" w:color="auto"/>
      </w:divBdr>
    </w:div>
    <w:div w:id="261189520">
      <w:bodyDiv w:val="1"/>
      <w:marLeft w:val="0"/>
      <w:marRight w:val="0"/>
      <w:marTop w:val="0"/>
      <w:marBottom w:val="0"/>
      <w:divBdr>
        <w:top w:val="none" w:sz="0" w:space="0" w:color="auto"/>
        <w:left w:val="none" w:sz="0" w:space="0" w:color="auto"/>
        <w:bottom w:val="none" w:sz="0" w:space="0" w:color="auto"/>
        <w:right w:val="none" w:sz="0" w:space="0" w:color="auto"/>
      </w:divBdr>
    </w:div>
    <w:div w:id="262955401">
      <w:bodyDiv w:val="1"/>
      <w:marLeft w:val="0"/>
      <w:marRight w:val="0"/>
      <w:marTop w:val="0"/>
      <w:marBottom w:val="0"/>
      <w:divBdr>
        <w:top w:val="none" w:sz="0" w:space="0" w:color="auto"/>
        <w:left w:val="none" w:sz="0" w:space="0" w:color="auto"/>
        <w:bottom w:val="none" w:sz="0" w:space="0" w:color="auto"/>
        <w:right w:val="none" w:sz="0" w:space="0" w:color="auto"/>
      </w:divBdr>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275717626">
      <w:bodyDiv w:val="1"/>
      <w:marLeft w:val="0"/>
      <w:marRight w:val="0"/>
      <w:marTop w:val="0"/>
      <w:marBottom w:val="0"/>
      <w:divBdr>
        <w:top w:val="none" w:sz="0" w:space="0" w:color="auto"/>
        <w:left w:val="none" w:sz="0" w:space="0" w:color="auto"/>
        <w:bottom w:val="none" w:sz="0" w:space="0" w:color="auto"/>
        <w:right w:val="none" w:sz="0" w:space="0" w:color="auto"/>
      </w:divBdr>
    </w:div>
    <w:div w:id="295642307">
      <w:bodyDiv w:val="1"/>
      <w:marLeft w:val="0"/>
      <w:marRight w:val="0"/>
      <w:marTop w:val="0"/>
      <w:marBottom w:val="0"/>
      <w:divBdr>
        <w:top w:val="none" w:sz="0" w:space="0" w:color="auto"/>
        <w:left w:val="none" w:sz="0" w:space="0" w:color="auto"/>
        <w:bottom w:val="none" w:sz="0" w:space="0" w:color="auto"/>
        <w:right w:val="none" w:sz="0" w:space="0" w:color="auto"/>
      </w:divBdr>
    </w:div>
    <w:div w:id="296421636">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2485549">
      <w:bodyDiv w:val="1"/>
      <w:marLeft w:val="0"/>
      <w:marRight w:val="0"/>
      <w:marTop w:val="0"/>
      <w:marBottom w:val="0"/>
      <w:divBdr>
        <w:top w:val="none" w:sz="0" w:space="0" w:color="auto"/>
        <w:left w:val="none" w:sz="0" w:space="0" w:color="auto"/>
        <w:bottom w:val="none" w:sz="0" w:space="0" w:color="auto"/>
        <w:right w:val="none" w:sz="0" w:space="0" w:color="auto"/>
      </w:divBdr>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683611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56390374">
      <w:bodyDiv w:val="1"/>
      <w:marLeft w:val="0"/>
      <w:marRight w:val="0"/>
      <w:marTop w:val="0"/>
      <w:marBottom w:val="0"/>
      <w:divBdr>
        <w:top w:val="none" w:sz="0" w:space="0" w:color="auto"/>
        <w:left w:val="none" w:sz="0" w:space="0" w:color="auto"/>
        <w:bottom w:val="none" w:sz="0" w:space="0" w:color="auto"/>
        <w:right w:val="none" w:sz="0" w:space="0" w:color="auto"/>
      </w:divBdr>
    </w:div>
    <w:div w:id="357198252">
      <w:bodyDiv w:val="1"/>
      <w:marLeft w:val="0"/>
      <w:marRight w:val="0"/>
      <w:marTop w:val="0"/>
      <w:marBottom w:val="0"/>
      <w:divBdr>
        <w:top w:val="none" w:sz="0" w:space="0" w:color="auto"/>
        <w:left w:val="none" w:sz="0" w:space="0" w:color="auto"/>
        <w:bottom w:val="none" w:sz="0" w:space="0" w:color="auto"/>
        <w:right w:val="none" w:sz="0" w:space="0" w:color="auto"/>
      </w:divBdr>
    </w:div>
    <w:div w:id="365909906">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5959841">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81397">
      <w:bodyDiv w:val="1"/>
      <w:marLeft w:val="0"/>
      <w:marRight w:val="0"/>
      <w:marTop w:val="0"/>
      <w:marBottom w:val="0"/>
      <w:divBdr>
        <w:top w:val="none" w:sz="0" w:space="0" w:color="auto"/>
        <w:left w:val="none" w:sz="0" w:space="0" w:color="auto"/>
        <w:bottom w:val="none" w:sz="0" w:space="0" w:color="auto"/>
        <w:right w:val="none" w:sz="0" w:space="0" w:color="auto"/>
      </w:divBdr>
    </w:div>
    <w:div w:id="440295753">
      <w:bodyDiv w:val="1"/>
      <w:marLeft w:val="0"/>
      <w:marRight w:val="0"/>
      <w:marTop w:val="0"/>
      <w:marBottom w:val="0"/>
      <w:divBdr>
        <w:top w:val="none" w:sz="0" w:space="0" w:color="auto"/>
        <w:left w:val="none" w:sz="0" w:space="0" w:color="auto"/>
        <w:bottom w:val="none" w:sz="0" w:space="0" w:color="auto"/>
        <w:right w:val="none" w:sz="0" w:space="0" w:color="auto"/>
      </w:divBdr>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495610229">
      <w:bodyDiv w:val="1"/>
      <w:marLeft w:val="0"/>
      <w:marRight w:val="0"/>
      <w:marTop w:val="0"/>
      <w:marBottom w:val="0"/>
      <w:divBdr>
        <w:top w:val="none" w:sz="0" w:space="0" w:color="auto"/>
        <w:left w:val="none" w:sz="0" w:space="0" w:color="auto"/>
        <w:bottom w:val="none" w:sz="0" w:space="0" w:color="auto"/>
        <w:right w:val="none" w:sz="0" w:space="0" w:color="auto"/>
      </w:divBdr>
    </w:div>
    <w:div w:id="501286737">
      <w:bodyDiv w:val="1"/>
      <w:marLeft w:val="0"/>
      <w:marRight w:val="0"/>
      <w:marTop w:val="0"/>
      <w:marBottom w:val="0"/>
      <w:divBdr>
        <w:top w:val="none" w:sz="0" w:space="0" w:color="auto"/>
        <w:left w:val="none" w:sz="0" w:space="0" w:color="auto"/>
        <w:bottom w:val="none" w:sz="0" w:space="0" w:color="auto"/>
        <w:right w:val="none" w:sz="0" w:space="0" w:color="auto"/>
      </w:divBdr>
    </w:div>
    <w:div w:id="508908650">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05720572">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3626492">
      <w:bodyDiv w:val="1"/>
      <w:marLeft w:val="0"/>
      <w:marRight w:val="0"/>
      <w:marTop w:val="0"/>
      <w:marBottom w:val="0"/>
      <w:divBdr>
        <w:top w:val="none" w:sz="0" w:space="0" w:color="auto"/>
        <w:left w:val="none" w:sz="0" w:space="0" w:color="auto"/>
        <w:bottom w:val="none" w:sz="0" w:space="0" w:color="auto"/>
        <w:right w:val="none" w:sz="0" w:space="0" w:color="auto"/>
      </w:divBdr>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0310">
      <w:bodyDiv w:val="1"/>
      <w:marLeft w:val="0"/>
      <w:marRight w:val="0"/>
      <w:marTop w:val="0"/>
      <w:marBottom w:val="0"/>
      <w:divBdr>
        <w:top w:val="none" w:sz="0" w:space="0" w:color="auto"/>
        <w:left w:val="none" w:sz="0" w:space="0" w:color="auto"/>
        <w:bottom w:val="none" w:sz="0" w:space="0" w:color="auto"/>
        <w:right w:val="none" w:sz="0" w:space="0" w:color="auto"/>
      </w:divBdr>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4809739">
      <w:bodyDiv w:val="1"/>
      <w:marLeft w:val="0"/>
      <w:marRight w:val="0"/>
      <w:marTop w:val="0"/>
      <w:marBottom w:val="0"/>
      <w:divBdr>
        <w:top w:val="none" w:sz="0" w:space="0" w:color="auto"/>
        <w:left w:val="none" w:sz="0" w:space="0" w:color="auto"/>
        <w:bottom w:val="none" w:sz="0" w:space="0" w:color="auto"/>
        <w:right w:val="none" w:sz="0" w:space="0" w:color="auto"/>
      </w:divBdr>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85931467">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14494847">
      <w:bodyDiv w:val="1"/>
      <w:marLeft w:val="0"/>
      <w:marRight w:val="0"/>
      <w:marTop w:val="0"/>
      <w:marBottom w:val="0"/>
      <w:divBdr>
        <w:top w:val="none" w:sz="0" w:space="0" w:color="auto"/>
        <w:left w:val="none" w:sz="0" w:space="0" w:color="auto"/>
        <w:bottom w:val="none" w:sz="0" w:space="0" w:color="auto"/>
        <w:right w:val="none" w:sz="0" w:space="0" w:color="auto"/>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63556">
      <w:bodyDiv w:val="1"/>
      <w:marLeft w:val="0"/>
      <w:marRight w:val="0"/>
      <w:marTop w:val="0"/>
      <w:marBottom w:val="0"/>
      <w:divBdr>
        <w:top w:val="none" w:sz="0" w:space="0" w:color="auto"/>
        <w:left w:val="none" w:sz="0" w:space="0" w:color="auto"/>
        <w:bottom w:val="none" w:sz="0" w:space="0" w:color="auto"/>
        <w:right w:val="none" w:sz="0" w:space="0" w:color="auto"/>
      </w:divBdr>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68164576">
      <w:bodyDiv w:val="1"/>
      <w:marLeft w:val="0"/>
      <w:marRight w:val="0"/>
      <w:marTop w:val="0"/>
      <w:marBottom w:val="0"/>
      <w:divBdr>
        <w:top w:val="none" w:sz="0" w:space="0" w:color="auto"/>
        <w:left w:val="none" w:sz="0" w:space="0" w:color="auto"/>
        <w:bottom w:val="none" w:sz="0" w:space="0" w:color="auto"/>
        <w:right w:val="none" w:sz="0" w:space="0" w:color="auto"/>
      </w:divBdr>
    </w:div>
    <w:div w:id="973677625">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9">
      <w:bodyDiv w:val="1"/>
      <w:marLeft w:val="0"/>
      <w:marRight w:val="0"/>
      <w:marTop w:val="0"/>
      <w:marBottom w:val="0"/>
      <w:divBdr>
        <w:top w:val="none" w:sz="0" w:space="0" w:color="auto"/>
        <w:left w:val="none" w:sz="0" w:space="0" w:color="auto"/>
        <w:bottom w:val="none" w:sz="0" w:space="0" w:color="auto"/>
        <w:right w:val="none" w:sz="0" w:space="0" w:color="auto"/>
      </w:divBdr>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3359607">
      <w:bodyDiv w:val="1"/>
      <w:marLeft w:val="0"/>
      <w:marRight w:val="0"/>
      <w:marTop w:val="0"/>
      <w:marBottom w:val="0"/>
      <w:divBdr>
        <w:top w:val="none" w:sz="0" w:space="0" w:color="auto"/>
        <w:left w:val="none" w:sz="0" w:space="0" w:color="auto"/>
        <w:bottom w:val="none" w:sz="0" w:space="0" w:color="auto"/>
        <w:right w:val="none" w:sz="0" w:space="0" w:color="auto"/>
      </w:divBdr>
    </w:div>
    <w:div w:id="1093404134">
      <w:bodyDiv w:val="1"/>
      <w:marLeft w:val="0"/>
      <w:marRight w:val="0"/>
      <w:marTop w:val="0"/>
      <w:marBottom w:val="0"/>
      <w:divBdr>
        <w:top w:val="none" w:sz="0" w:space="0" w:color="auto"/>
        <w:left w:val="none" w:sz="0" w:space="0" w:color="auto"/>
        <w:bottom w:val="none" w:sz="0" w:space="0" w:color="auto"/>
        <w:right w:val="none" w:sz="0" w:space="0" w:color="auto"/>
      </w:divBdr>
      <w:divsChild>
        <w:div w:id="61009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2001">
      <w:bodyDiv w:val="1"/>
      <w:marLeft w:val="0"/>
      <w:marRight w:val="0"/>
      <w:marTop w:val="0"/>
      <w:marBottom w:val="0"/>
      <w:divBdr>
        <w:top w:val="none" w:sz="0" w:space="0" w:color="auto"/>
        <w:left w:val="none" w:sz="0" w:space="0" w:color="auto"/>
        <w:bottom w:val="none" w:sz="0" w:space="0" w:color="auto"/>
        <w:right w:val="none" w:sz="0" w:space="0" w:color="auto"/>
      </w:divBdr>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753838">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70022102">
      <w:bodyDiv w:val="1"/>
      <w:marLeft w:val="0"/>
      <w:marRight w:val="0"/>
      <w:marTop w:val="0"/>
      <w:marBottom w:val="0"/>
      <w:divBdr>
        <w:top w:val="none" w:sz="0" w:space="0" w:color="auto"/>
        <w:left w:val="none" w:sz="0" w:space="0" w:color="auto"/>
        <w:bottom w:val="none" w:sz="0" w:space="0" w:color="auto"/>
        <w:right w:val="none" w:sz="0" w:space="0" w:color="auto"/>
      </w:divBdr>
    </w:div>
    <w:div w:id="1191844805">
      <w:bodyDiv w:val="1"/>
      <w:marLeft w:val="0"/>
      <w:marRight w:val="0"/>
      <w:marTop w:val="0"/>
      <w:marBottom w:val="0"/>
      <w:divBdr>
        <w:top w:val="none" w:sz="0" w:space="0" w:color="auto"/>
        <w:left w:val="none" w:sz="0" w:space="0" w:color="auto"/>
        <w:bottom w:val="none" w:sz="0" w:space="0" w:color="auto"/>
        <w:right w:val="none" w:sz="0" w:space="0" w:color="auto"/>
      </w:divBdr>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05338173">
      <w:bodyDiv w:val="1"/>
      <w:marLeft w:val="0"/>
      <w:marRight w:val="0"/>
      <w:marTop w:val="0"/>
      <w:marBottom w:val="0"/>
      <w:divBdr>
        <w:top w:val="none" w:sz="0" w:space="0" w:color="auto"/>
        <w:left w:val="none" w:sz="0" w:space="0" w:color="auto"/>
        <w:bottom w:val="none" w:sz="0" w:space="0" w:color="auto"/>
        <w:right w:val="none" w:sz="0" w:space="0" w:color="auto"/>
      </w:divBdr>
    </w:div>
    <w:div w:id="1215198953">
      <w:bodyDiv w:val="1"/>
      <w:marLeft w:val="0"/>
      <w:marRight w:val="0"/>
      <w:marTop w:val="0"/>
      <w:marBottom w:val="0"/>
      <w:divBdr>
        <w:top w:val="none" w:sz="0" w:space="0" w:color="auto"/>
        <w:left w:val="none" w:sz="0" w:space="0" w:color="auto"/>
        <w:bottom w:val="none" w:sz="0" w:space="0" w:color="auto"/>
        <w:right w:val="none" w:sz="0" w:space="0" w:color="auto"/>
      </w:divBdr>
    </w:div>
    <w:div w:id="1224759871">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59829624">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76981648">
      <w:bodyDiv w:val="1"/>
      <w:marLeft w:val="0"/>
      <w:marRight w:val="0"/>
      <w:marTop w:val="0"/>
      <w:marBottom w:val="0"/>
      <w:divBdr>
        <w:top w:val="none" w:sz="0" w:space="0" w:color="auto"/>
        <w:left w:val="none" w:sz="0" w:space="0" w:color="auto"/>
        <w:bottom w:val="none" w:sz="0" w:space="0" w:color="auto"/>
        <w:right w:val="none" w:sz="0" w:space="0" w:color="auto"/>
      </w:divBdr>
    </w:div>
    <w:div w:id="128735032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38387295">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63048137">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06562430">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39182459">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5860">
      <w:bodyDiv w:val="1"/>
      <w:marLeft w:val="0"/>
      <w:marRight w:val="0"/>
      <w:marTop w:val="0"/>
      <w:marBottom w:val="0"/>
      <w:divBdr>
        <w:top w:val="none" w:sz="0" w:space="0" w:color="auto"/>
        <w:left w:val="none" w:sz="0" w:space="0" w:color="auto"/>
        <w:bottom w:val="none" w:sz="0" w:space="0" w:color="auto"/>
        <w:right w:val="none" w:sz="0" w:space="0" w:color="auto"/>
      </w:divBdr>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2394694">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40302816">
      <w:bodyDiv w:val="1"/>
      <w:marLeft w:val="0"/>
      <w:marRight w:val="0"/>
      <w:marTop w:val="0"/>
      <w:marBottom w:val="0"/>
      <w:divBdr>
        <w:top w:val="none" w:sz="0" w:space="0" w:color="auto"/>
        <w:left w:val="none" w:sz="0" w:space="0" w:color="auto"/>
        <w:bottom w:val="none" w:sz="0" w:space="0" w:color="auto"/>
        <w:right w:val="none" w:sz="0" w:space="0" w:color="auto"/>
      </w:divBdr>
    </w:div>
    <w:div w:id="1683816545">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699547875">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9696">
      <w:bodyDiv w:val="1"/>
      <w:marLeft w:val="0"/>
      <w:marRight w:val="0"/>
      <w:marTop w:val="0"/>
      <w:marBottom w:val="0"/>
      <w:divBdr>
        <w:top w:val="none" w:sz="0" w:space="0" w:color="auto"/>
        <w:left w:val="none" w:sz="0" w:space="0" w:color="auto"/>
        <w:bottom w:val="none" w:sz="0" w:space="0" w:color="auto"/>
        <w:right w:val="none" w:sz="0" w:space="0" w:color="auto"/>
      </w:divBdr>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09125483">
      <w:bodyDiv w:val="1"/>
      <w:marLeft w:val="0"/>
      <w:marRight w:val="0"/>
      <w:marTop w:val="0"/>
      <w:marBottom w:val="0"/>
      <w:divBdr>
        <w:top w:val="none" w:sz="0" w:space="0" w:color="auto"/>
        <w:left w:val="none" w:sz="0" w:space="0" w:color="auto"/>
        <w:bottom w:val="none" w:sz="0" w:space="0" w:color="auto"/>
        <w:right w:val="none" w:sz="0" w:space="0" w:color="auto"/>
      </w:divBdr>
    </w:div>
    <w:div w:id="1814173845">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1673997">
      <w:bodyDiv w:val="1"/>
      <w:marLeft w:val="0"/>
      <w:marRight w:val="0"/>
      <w:marTop w:val="0"/>
      <w:marBottom w:val="0"/>
      <w:divBdr>
        <w:top w:val="none" w:sz="0" w:space="0" w:color="auto"/>
        <w:left w:val="none" w:sz="0" w:space="0" w:color="auto"/>
        <w:bottom w:val="none" w:sz="0" w:space="0" w:color="auto"/>
        <w:right w:val="none" w:sz="0" w:space="0" w:color="auto"/>
      </w:divBdr>
      <w:divsChild>
        <w:div w:id="57292132">
          <w:marLeft w:val="0"/>
          <w:marRight w:val="0"/>
          <w:marTop w:val="0"/>
          <w:marBottom w:val="0"/>
          <w:divBdr>
            <w:top w:val="none" w:sz="0" w:space="0" w:color="auto"/>
            <w:left w:val="none" w:sz="0" w:space="0" w:color="auto"/>
            <w:bottom w:val="none" w:sz="0" w:space="0" w:color="auto"/>
            <w:right w:val="none" w:sz="0" w:space="0" w:color="auto"/>
          </w:divBdr>
        </w:div>
        <w:div w:id="1390500586">
          <w:marLeft w:val="0"/>
          <w:marRight w:val="0"/>
          <w:marTop w:val="0"/>
          <w:marBottom w:val="0"/>
          <w:divBdr>
            <w:top w:val="none" w:sz="0" w:space="0" w:color="auto"/>
            <w:left w:val="none" w:sz="0" w:space="0" w:color="auto"/>
            <w:bottom w:val="none" w:sz="0" w:space="0" w:color="auto"/>
            <w:right w:val="none" w:sz="0" w:space="0" w:color="auto"/>
          </w:divBdr>
        </w:div>
      </w:divsChild>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6934080">
      <w:bodyDiv w:val="1"/>
      <w:marLeft w:val="0"/>
      <w:marRight w:val="0"/>
      <w:marTop w:val="0"/>
      <w:marBottom w:val="0"/>
      <w:divBdr>
        <w:top w:val="none" w:sz="0" w:space="0" w:color="auto"/>
        <w:left w:val="none" w:sz="0" w:space="0" w:color="auto"/>
        <w:bottom w:val="none" w:sz="0" w:space="0" w:color="auto"/>
        <w:right w:val="none" w:sz="0" w:space="0" w:color="auto"/>
      </w:divBdr>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167958">
      <w:bodyDiv w:val="1"/>
      <w:marLeft w:val="0"/>
      <w:marRight w:val="0"/>
      <w:marTop w:val="0"/>
      <w:marBottom w:val="0"/>
      <w:divBdr>
        <w:top w:val="none" w:sz="0" w:space="0" w:color="auto"/>
        <w:left w:val="none" w:sz="0" w:space="0" w:color="auto"/>
        <w:bottom w:val="none" w:sz="0" w:space="0" w:color="auto"/>
        <w:right w:val="none" w:sz="0" w:space="0" w:color="auto"/>
      </w:divBdr>
      <w:divsChild>
        <w:div w:id="374892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50204">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54898448">
      <w:bodyDiv w:val="1"/>
      <w:marLeft w:val="0"/>
      <w:marRight w:val="0"/>
      <w:marTop w:val="0"/>
      <w:marBottom w:val="0"/>
      <w:divBdr>
        <w:top w:val="none" w:sz="0" w:space="0" w:color="auto"/>
        <w:left w:val="none" w:sz="0" w:space="0" w:color="auto"/>
        <w:bottom w:val="none" w:sz="0" w:space="0" w:color="auto"/>
        <w:right w:val="none" w:sz="0" w:space="0" w:color="auto"/>
      </w:divBdr>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8427">
      <w:bodyDiv w:val="1"/>
      <w:marLeft w:val="0"/>
      <w:marRight w:val="0"/>
      <w:marTop w:val="0"/>
      <w:marBottom w:val="0"/>
      <w:divBdr>
        <w:top w:val="none" w:sz="0" w:space="0" w:color="auto"/>
        <w:left w:val="none" w:sz="0" w:space="0" w:color="auto"/>
        <w:bottom w:val="none" w:sz="0" w:space="0" w:color="auto"/>
        <w:right w:val="none" w:sz="0" w:space="0" w:color="auto"/>
      </w:divBdr>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0422398">
      <w:bodyDiv w:val="1"/>
      <w:marLeft w:val="0"/>
      <w:marRight w:val="0"/>
      <w:marTop w:val="0"/>
      <w:marBottom w:val="0"/>
      <w:divBdr>
        <w:top w:val="none" w:sz="0" w:space="0" w:color="auto"/>
        <w:left w:val="none" w:sz="0" w:space="0" w:color="auto"/>
        <w:bottom w:val="none" w:sz="0" w:space="0" w:color="auto"/>
        <w:right w:val="none" w:sz="0" w:space="0" w:color="auto"/>
      </w:divBdr>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FD650-A54B-421A-8EA5-D21B4B29F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1426</Words>
  <Characters>8130</Characters>
  <Application>Microsoft Office Word</Application>
  <DocSecurity>0</DocSecurity>
  <Lines>67</Lines>
  <Paragraphs>19</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5</cp:revision>
  <cp:lastPrinted>2025-11-18T06:33:00Z</cp:lastPrinted>
  <dcterms:created xsi:type="dcterms:W3CDTF">2025-11-18T06:27:00Z</dcterms:created>
  <dcterms:modified xsi:type="dcterms:W3CDTF">2025-11-25T20:07:00Z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5344fee2-ab1c-43a8-8bd7-1e9712a486ae</vt:lpwstr>
  </property>
</Properties>
</file>